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000" w14:textId="3A5B7056" w:rsidR="00911C7D" w:rsidRDefault="007635CA">
      <w:pPr>
        <w:jc w:val="center"/>
        <w:rPr>
          <w:rFonts w:ascii="Times New Roman CYR" w:hAnsi="Times New Roman CYR"/>
          <w:b/>
          <w:sz w:val="24"/>
        </w:rPr>
      </w:pPr>
      <w:r>
        <w:rPr>
          <w:b/>
          <w:sz w:val="28"/>
        </w:rPr>
        <w:t>ПОСТАНОВЛЕНИЕ</w:t>
      </w:r>
      <w:r>
        <w:rPr>
          <w:b/>
          <w:sz w:val="28"/>
        </w:rPr>
        <w:br/>
        <w:t xml:space="preserve">АДМИНИСТРАЦИИ </w:t>
      </w:r>
      <w:r w:rsidR="00B20BA0" w:rsidRPr="00C65EA5">
        <w:rPr>
          <w:b/>
          <w:sz w:val="28"/>
          <w:szCs w:val="24"/>
          <w:lang w:eastAsia="ar-SA"/>
        </w:rPr>
        <w:t>ПРОФСОЮЗНИНСКОГО</w:t>
      </w:r>
      <w:r>
        <w:rPr>
          <w:b/>
          <w:sz w:val="28"/>
        </w:rPr>
        <w:t xml:space="preserve"> СЕЛЬСКОГО ПОСЕЛЕНИЯ</w:t>
      </w:r>
    </w:p>
    <w:p w14:paraId="08000000" w14:textId="77777777" w:rsidR="00911C7D" w:rsidRDefault="007635CA">
      <w:pPr>
        <w:jc w:val="center"/>
        <w:rPr>
          <w:b/>
          <w:sz w:val="28"/>
        </w:rPr>
      </w:pPr>
      <w:r>
        <w:rPr>
          <w:b/>
          <w:sz w:val="28"/>
        </w:rPr>
        <w:t xml:space="preserve"> ДАНИЛОВСКОГО МУНИЦИПАЛЬНОГО РАЙОНА</w:t>
      </w:r>
    </w:p>
    <w:p w14:paraId="09000000" w14:textId="77777777" w:rsidR="00911C7D" w:rsidRDefault="007635CA">
      <w:pPr>
        <w:keepNext/>
        <w:pBdr>
          <w:bottom w:val="single" w:sz="24" w:space="1" w:color="000000"/>
        </w:pBdr>
        <w:spacing w:after="60"/>
        <w:jc w:val="center"/>
        <w:outlineLvl w:val="1"/>
        <w:rPr>
          <w:b/>
          <w:sz w:val="28"/>
        </w:rPr>
      </w:pPr>
      <w:r>
        <w:rPr>
          <w:b/>
          <w:sz w:val="28"/>
        </w:rPr>
        <w:t>ВОЛГОГРАДСКОЙ ОБЛАСТИ</w:t>
      </w:r>
    </w:p>
    <w:p w14:paraId="0A000000" w14:textId="77777777" w:rsidR="00911C7D" w:rsidRDefault="00911C7D">
      <w:pPr>
        <w:tabs>
          <w:tab w:val="left" w:pos="945"/>
        </w:tabs>
        <w:ind w:firstLine="709"/>
        <w:rPr>
          <w:sz w:val="16"/>
        </w:rPr>
      </w:pPr>
    </w:p>
    <w:p w14:paraId="0B000000" w14:textId="3487920E" w:rsidR="00911C7D" w:rsidRDefault="007635CA">
      <w:pPr>
        <w:tabs>
          <w:tab w:val="left" w:pos="945"/>
        </w:tabs>
        <w:rPr>
          <w:sz w:val="28"/>
        </w:rPr>
      </w:pPr>
      <w:r>
        <w:rPr>
          <w:sz w:val="28"/>
        </w:rPr>
        <w:t xml:space="preserve">от     </w:t>
      </w:r>
      <w:r w:rsidR="00B20BA0">
        <w:rPr>
          <w:sz w:val="28"/>
        </w:rPr>
        <w:t>04</w:t>
      </w:r>
      <w:r>
        <w:rPr>
          <w:sz w:val="28"/>
        </w:rPr>
        <w:t xml:space="preserve">мая 2026 г.                      № </w:t>
      </w:r>
      <w:r w:rsidR="00B20BA0">
        <w:rPr>
          <w:sz w:val="28"/>
        </w:rPr>
        <w:t>38</w:t>
      </w:r>
      <w:bookmarkStart w:id="0" w:name="_GoBack"/>
      <w:bookmarkEnd w:id="0"/>
    </w:p>
    <w:p w14:paraId="0C000000" w14:textId="77777777" w:rsidR="00911C7D" w:rsidRPr="00B20BA0" w:rsidRDefault="00911C7D">
      <w:pPr>
        <w:tabs>
          <w:tab w:val="left" w:pos="945"/>
        </w:tabs>
        <w:ind w:right="991" w:firstLine="709"/>
        <w:jc w:val="both"/>
        <w:rPr>
          <w:sz w:val="24"/>
          <w:szCs w:val="24"/>
        </w:rPr>
      </w:pPr>
    </w:p>
    <w:p w14:paraId="0D000000" w14:textId="37D38999" w:rsidR="00911C7D" w:rsidRPr="00B20BA0" w:rsidRDefault="007635CA">
      <w:pPr>
        <w:ind w:right="991"/>
        <w:jc w:val="both"/>
        <w:rPr>
          <w:sz w:val="24"/>
          <w:szCs w:val="24"/>
        </w:rPr>
      </w:pPr>
      <w:r w:rsidRPr="00B20BA0">
        <w:rPr>
          <w:sz w:val="24"/>
          <w:szCs w:val="24"/>
        </w:rPr>
        <w:t xml:space="preserve">Об утверждении Правил представления лицом, поступающим на </w:t>
      </w:r>
      <w:proofErr w:type="gramStart"/>
      <w:r w:rsidRPr="00B20BA0">
        <w:rPr>
          <w:sz w:val="24"/>
          <w:szCs w:val="24"/>
        </w:rPr>
        <w:t>работу</w:t>
      </w:r>
      <w:proofErr w:type="gramEnd"/>
      <w:r w:rsidRPr="00B20BA0">
        <w:rPr>
          <w:sz w:val="24"/>
          <w:szCs w:val="24"/>
        </w:rPr>
        <w:t xml:space="preserve"> на должность руководите</w:t>
      </w:r>
      <w:r w:rsidRPr="00B20BA0">
        <w:rPr>
          <w:sz w:val="24"/>
          <w:szCs w:val="24"/>
        </w:rPr>
        <w:t xml:space="preserve">ля муниципального учреждения </w:t>
      </w:r>
      <w:r w:rsidR="00B20BA0" w:rsidRPr="00B20BA0">
        <w:rPr>
          <w:sz w:val="24"/>
          <w:szCs w:val="24"/>
        </w:rPr>
        <w:t>Профсоюзнинского</w:t>
      </w:r>
      <w:r w:rsidR="00B20BA0" w:rsidRPr="00B20BA0">
        <w:rPr>
          <w:b/>
          <w:sz w:val="24"/>
          <w:szCs w:val="24"/>
        </w:rPr>
        <w:t xml:space="preserve"> </w:t>
      </w:r>
      <w:r w:rsidRPr="00B20BA0">
        <w:rPr>
          <w:sz w:val="24"/>
          <w:szCs w:val="24"/>
        </w:rPr>
        <w:t xml:space="preserve"> сельского поселения Даниловского муниципального района Волгоградской области, а также руководителем муниципального учреждения </w:t>
      </w:r>
      <w:r w:rsidR="00B20BA0" w:rsidRPr="00B20BA0">
        <w:rPr>
          <w:sz w:val="24"/>
          <w:szCs w:val="24"/>
        </w:rPr>
        <w:t>Профсоюзнинского</w:t>
      </w:r>
      <w:r w:rsidRPr="00B20BA0">
        <w:rPr>
          <w:sz w:val="24"/>
          <w:szCs w:val="24"/>
        </w:rPr>
        <w:t xml:space="preserve"> сельского поселения Даниловского муниципального района Волгоградской области свед</w:t>
      </w:r>
      <w:r w:rsidRPr="00B20BA0">
        <w:rPr>
          <w:sz w:val="24"/>
          <w:szCs w:val="24"/>
        </w:rPr>
        <w:t>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14:paraId="0E000000" w14:textId="77777777" w:rsidR="00911C7D" w:rsidRPr="00B20BA0" w:rsidRDefault="00911C7D">
      <w:pPr>
        <w:rPr>
          <w:sz w:val="24"/>
          <w:szCs w:val="24"/>
        </w:rPr>
      </w:pPr>
    </w:p>
    <w:p w14:paraId="0F000000" w14:textId="74275FB0" w:rsidR="00911C7D" w:rsidRPr="00B20BA0" w:rsidRDefault="007635CA">
      <w:pPr>
        <w:ind w:firstLine="708"/>
        <w:jc w:val="both"/>
        <w:rPr>
          <w:sz w:val="24"/>
          <w:szCs w:val="24"/>
        </w:rPr>
      </w:pPr>
      <w:r w:rsidRPr="00B20BA0">
        <w:rPr>
          <w:sz w:val="24"/>
          <w:szCs w:val="24"/>
        </w:rPr>
        <w:t>В соответствии со статьей 281.1 Трудового кодекса Российско</w:t>
      </w:r>
      <w:r w:rsidRPr="00B20BA0">
        <w:rPr>
          <w:sz w:val="24"/>
          <w:szCs w:val="24"/>
        </w:rPr>
        <w:t xml:space="preserve">й Федерации, статьей 8 Федерального закона от 25.12.2008 № 273-ФЗ «О противодействии коррупции», пунктом 2 постановления Правительства Российской Федерации от 13.03.2013 № 208 «Об утверждении Правил представления лицом, поступающим на </w:t>
      </w:r>
      <w:proofErr w:type="gramStart"/>
      <w:r w:rsidRPr="00B20BA0">
        <w:rPr>
          <w:sz w:val="24"/>
          <w:szCs w:val="24"/>
        </w:rPr>
        <w:t>работу</w:t>
      </w:r>
      <w:proofErr w:type="gramEnd"/>
      <w:r w:rsidRPr="00B20BA0">
        <w:rPr>
          <w:sz w:val="24"/>
          <w:szCs w:val="24"/>
        </w:rPr>
        <w:t xml:space="preserve"> на должность р</w:t>
      </w:r>
      <w:r w:rsidRPr="00B20BA0">
        <w:rPr>
          <w:sz w:val="24"/>
          <w:szCs w:val="24"/>
        </w:rPr>
        <w:t xml:space="preserve">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</w:t>
      </w:r>
      <w:proofErr w:type="gramStart"/>
      <w:r w:rsidRPr="00B20BA0">
        <w:rPr>
          <w:sz w:val="24"/>
          <w:szCs w:val="24"/>
        </w:rPr>
        <w:t xml:space="preserve">доходах, об имуществе и обязательствах имущественного </w:t>
      </w:r>
      <w:r w:rsidRPr="00B20BA0">
        <w:rPr>
          <w:sz w:val="24"/>
          <w:szCs w:val="24"/>
        </w:rPr>
        <w:t xml:space="preserve">характера своих супруга (супруги) и несовершеннолетних детей», руководствуясь Уставом </w:t>
      </w:r>
      <w:r w:rsidR="00B20BA0" w:rsidRPr="00B20BA0">
        <w:rPr>
          <w:sz w:val="24"/>
          <w:szCs w:val="24"/>
        </w:rPr>
        <w:t>Профсоюзнинского</w:t>
      </w:r>
      <w:r w:rsidRPr="00B20BA0">
        <w:rPr>
          <w:sz w:val="24"/>
          <w:szCs w:val="24"/>
        </w:rPr>
        <w:t xml:space="preserve"> сельского поселения Даниловского муниципального района Волгоградской области, администрация </w:t>
      </w:r>
      <w:r w:rsidR="00B20BA0" w:rsidRPr="00B20BA0">
        <w:rPr>
          <w:sz w:val="24"/>
          <w:szCs w:val="24"/>
        </w:rPr>
        <w:t>Профсоюзнинского</w:t>
      </w:r>
      <w:r w:rsidR="00B20BA0" w:rsidRPr="00B20BA0">
        <w:rPr>
          <w:sz w:val="24"/>
          <w:szCs w:val="24"/>
        </w:rPr>
        <w:t xml:space="preserve"> </w:t>
      </w:r>
      <w:r w:rsidRPr="00B20BA0">
        <w:rPr>
          <w:sz w:val="24"/>
          <w:szCs w:val="24"/>
        </w:rPr>
        <w:t>сельского поселения Даниловского муниципального района Вол</w:t>
      </w:r>
      <w:r w:rsidRPr="00B20BA0">
        <w:rPr>
          <w:sz w:val="24"/>
          <w:szCs w:val="24"/>
        </w:rPr>
        <w:t>гоградской области</w:t>
      </w:r>
      <w:proofErr w:type="gramEnd"/>
    </w:p>
    <w:p w14:paraId="10000000" w14:textId="77777777" w:rsidR="00911C7D" w:rsidRPr="00B20BA0" w:rsidRDefault="007635CA">
      <w:pPr>
        <w:rPr>
          <w:b/>
          <w:sz w:val="24"/>
          <w:szCs w:val="24"/>
        </w:rPr>
      </w:pPr>
      <w:r w:rsidRPr="00B20BA0">
        <w:rPr>
          <w:b/>
          <w:sz w:val="24"/>
          <w:szCs w:val="24"/>
        </w:rPr>
        <w:t>ПОСТАНОВЛЯЕТ:</w:t>
      </w:r>
    </w:p>
    <w:p w14:paraId="11000000" w14:textId="0E816E27" w:rsidR="00911C7D" w:rsidRDefault="007635CA">
      <w:pPr>
        <w:ind w:firstLine="708"/>
        <w:jc w:val="both"/>
        <w:rPr>
          <w:sz w:val="24"/>
          <w:szCs w:val="24"/>
        </w:rPr>
      </w:pPr>
      <w:r w:rsidRPr="00B20BA0">
        <w:rPr>
          <w:sz w:val="24"/>
          <w:szCs w:val="24"/>
        </w:rPr>
        <w:t>1. </w:t>
      </w:r>
      <w:r w:rsidRPr="00B20BA0">
        <w:rPr>
          <w:sz w:val="24"/>
          <w:szCs w:val="24"/>
        </w:rPr>
        <w:t xml:space="preserve">Утвердить прилагаемые Правила представления лицом, поступающим на </w:t>
      </w:r>
      <w:proofErr w:type="gramStart"/>
      <w:r w:rsidRPr="00B20BA0">
        <w:rPr>
          <w:sz w:val="24"/>
          <w:szCs w:val="24"/>
        </w:rPr>
        <w:t>работу</w:t>
      </w:r>
      <w:proofErr w:type="gramEnd"/>
      <w:r w:rsidRPr="00B20BA0">
        <w:rPr>
          <w:sz w:val="24"/>
          <w:szCs w:val="24"/>
        </w:rPr>
        <w:t xml:space="preserve"> на должность руковод</w:t>
      </w:r>
      <w:r w:rsidR="00B20BA0" w:rsidRPr="00B20BA0">
        <w:rPr>
          <w:sz w:val="24"/>
          <w:szCs w:val="24"/>
        </w:rPr>
        <w:t>ителя муниципального учреждени</w:t>
      </w:r>
      <w:r w:rsidR="00B20BA0">
        <w:rPr>
          <w:sz w:val="24"/>
          <w:szCs w:val="24"/>
        </w:rPr>
        <w:t xml:space="preserve">я </w:t>
      </w:r>
      <w:r w:rsidR="00B20BA0" w:rsidRPr="00B20BA0">
        <w:rPr>
          <w:sz w:val="24"/>
          <w:szCs w:val="24"/>
        </w:rPr>
        <w:t xml:space="preserve"> </w:t>
      </w:r>
      <w:r w:rsidR="00B20BA0" w:rsidRPr="00B20BA0">
        <w:rPr>
          <w:sz w:val="24"/>
          <w:szCs w:val="24"/>
        </w:rPr>
        <w:t>Профсоюзнинского</w:t>
      </w:r>
      <w:r w:rsidRPr="00B20BA0">
        <w:rPr>
          <w:sz w:val="24"/>
          <w:szCs w:val="24"/>
        </w:rPr>
        <w:t xml:space="preserve"> сельского поселения Даниловского муниципального района Волгоградской области, а также</w:t>
      </w:r>
      <w:r w:rsidRPr="00B20BA0">
        <w:rPr>
          <w:sz w:val="24"/>
          <w:szCs w:val="24"/>
        </w:rPr>
        <w:t xml:space="preserve"> руководителем муниципального учреждения </w:t>
      </w:r>
      <w:r w:rsidR="00B20BA0" w:rsidRPr="00B20BA0">
        <w:rPr>
          <w:sz w:val="24"/>
          <w:szCs w:val="24"/>
        </w:rPr>
        <w:t>Профсоюзнинского</w:t>
      </w:r>
      <w:r w:rsidRPr="00B20BA0">
        <w:rPr>
          <w:sz w:val="24"/>
          <w:szCs w:val="24"/>
        </w:rPr>
        <w:t xml:space="preserve"> сельского поселения Даниловского муниципального района Волгоградской области сведений о своих доходах, об имуществе и обязательствах имущественного характера и о доходах, об имуществе и обязательствах имущ</w:t>
      </w:r>
      <w:r w:rsidRPr="00B20BA0">
        <w:rPr>
          <w:sz w:val="24"/>
          <w:szCs w:val="24"/>
        </w:rPr>
        <w:t>ественного характера своих супруга (супруги) и несовершеннолетних детей.</w:t>
      </w:r>
    </w:p>
    <w:p w14:paraId="089E0319" w14:textId="77777777" w:rsidR="00B20BA0" w:rsidRPr="00B20BA0" w:rsidRDefault="00B20BA0">
      <w:pPr>
        <w:ind w:firstLine="708"/>
        <w:jc w:val="both"/>
        <w:rPr>
          <w:sz w:val="24"/>
          <w:szCs w:val="24"/>
        </w:rPr>
      </w:pPr>
    </w:p>
    <w:p w14:paraId="12000000" w14:textId="77777777" w:rsidR="00911C7D" w:rsidRPr="00B20BA0" w:rsidRDefault="007635CA">
      <w:pPr>
        <w:ind w:firstLine="708"/>
        <w:jc w:val="both"/>
        <w:rPr>
          <w:sz w:val="24"/>
          <w:szCs w:val="24"/>
        </w:rPr>
      </w:pPr>
      <w:r w:rsidRPr="00B20BA0">
        <w:rPr>
          <w:sz w:val="24"/>
          <w:szCs w:val="24"/>
        </w:rPr>
        <w:t>2. Настоящее постановление подлежит официальному обнародованию путем официального опубликования.</w:t>
      </w:r>
    </w:p>
    <w:p w14:paraId="13000000" w14:textId="77777777" w:rsidR="00911C7D" w:rsidRDefault="00911C7D">
      <w:pPr>
        <w:jc w:val="right"/>
        <w:rPr>
          <w:color w:val="FF0000"/>
          <w:sz w:val="24"/>
          <w:szCs w:val="24"/>
        </w:rPr>
      </w:pPr>
    </w:p>
    <w:p w14:paraId="09481835" w14:textId="77777777" w:rsidR="00B20BA0" w:rsidRDefault="00B20BA0">
      <w:pPr>
        <w:jc w:val="right"/>
        <w:rPr>
          <w:color w:val="FF0000"/>
          <w:sz w:val="24"/>
          <w:szCs w:val="24"/>
        </w:rPr>
      </w:pPr>
    </w:p>
    <w:p w14:paraId="2DD568CB" w14:textId="77777777" w:rsidR="00B20BA0" w:rsidRDefault="00B20BA0">
      <w:pPr>
        <w:jc w:val="right"/>
        <w:rPr>
          <w:color w:val="FF0000"/>
          <w:sz w:val="24"/>
          <w:szCs w:val="24"/>
        </w:rPr>
      </w:pPr>
    </w:p>
    <w:p w14:paraId="6F220EC8" w14:textId="77777777" w:rsidR="00B20BA0" w:rsidRPr="00B20BA0" w:rsidRDefault="00B20BA0">
      <w:pPr>
        <w:jc w:val="right"/>
        <w:rPr>
          <w:color w:val="FF0000"/>
          <w:sz w:val="24"/>
          <w:szCs w:val="24"/>
        </w:rPr>
      </w:pPr>
    </w:p>
    <w:p w14:paraId="55F7B108" w14:textId="77777777" w:rsidR="00B20BA0" w:rsidRPr="00B20BA0" w:rsidRDefault="007635CA">
      <w:pPr>
        <w:jc w:val="both"/>
        <w:rPr>
          <w:sz w:val="24"/>
          <w:szCs w:val="24"/>
        </w:rPr>
      </w:pPr>
      <w:r w:rsidRPr="00B20BA0">
        <w:rPr>
          <w:sz w:val="24"/>
          <w:szCs w:val="24"/>
        </w:rPr>
        <w:t xml:space="preserve">Глава </w:t>
      </w:r>
      <w:r w:rsidR="00B20BA0" w:rsidRPr="00B20BA0">
        <w:rPr>
          <w:sz w:val="24"/>
          <w:szCs w:val="24"/>
        </w:rPr>
        <w:t>Профсоюзнинского</w:t>
      </w:r>
    </w:p>
    <w:p w14:paraId="14000000" w14:textId="7537D7C2" w:rsidR="00911C7D" w:rsidRPr="00B20BA0" w:rsidRDefault="007635CA">
      <w:pPr>
        <w:jc w:val="both"/>
        <w:rPr>
          <w:sz w:val="24"/>
          <w:szCs w:val="24"/>
        </w:rPr>
      </w:pPr>
      <w:r w:rsidRPr="00B20BA0">
        <w:rPr>
          <w:b/>
          <w:sz w:val="24"/>
          <w:szCs w:val="24"/>
        </w:rPr>
        <w:t xml:space="preserve"> </w:t>
      </w:r>
      <w:r w:rsidRPr="00B20BA0">
        <w:rPr>
          <w:sz w:val="24"/>
          <w:szCs w:val="24"/>
        </w:rPr>
        <w:t>сельского поселения</w:t>
      </w:r>
      <w:r w:rsidRPr="00B20BA0">
        <w:rPr>
          <w:sz w:val="24"/>
          <w:szCs w:val="24"/>
        </w:rPr>
        <w:tab/>
      </w:r>
      <w:r w:rsidR="00B20BA0" w:rsidRPr="00B20BA0">
        <w:rPr>
          <w:sz w:val="24"/>
          <w:szCs w:val="24"/>
        </w:rPr>
        <w:t xml:space="preserve">                                                     Ж. К. Кужеков</w:t>
      </w:r>
    </w:p>
    <w:p w14:paraId="15000000" w14:textId="77777777" w:rsidR="00911C7D" w:rsidRDefault="007635CA">
      <w:pPr>
        <w:jc w:val="right"/>
        <w:rPr>
          <w:sz w:val="24"/>
        </w:rPr>
      </w:pPr>
      <w:r w:rsidRPr="00B20BA0">
        <w:rPr>
          <w:sz w:val="24"/>
          <w:szCs w:val="24"/>
        </w:rPr>
        <w:br w:type="page"/>
      </w:r>
      <w:r>
        <w:rPr>
          <w:sz w:val="24"/>
        </w:rPr>
        <w:lastRenderedPageBreak/>
        <w:t>УТВЕРЖДЕНЫ</w:t>
      </w:r>
    </w:p>
    <w:p w14:paraId="16000000" w14:textId="77777777" w:rsidR="00911C7D" w:rsidRDefault="007635CA">
      <w:pPr>
        <w:jc w:val="right"/>
        <w:rPr>
          <w:sz w:val="24"/>
        </w:rPr>
      </w:pPr>
      <w:r>
        <w:rPr>
          <w:sz w:val="24"/>
        </w:rPr>
        <w:t>постановлением администрации</w:t>
      </w:r>
    </w:p>
    <w:p w14:paraId="17000000" w14:textId="697B38DE" w:rsidR="00911C7D" w:rsidRDefault="00B20BA0">
      <w:pPr>
        <w:jc w:val="right"/>
        <w:rPr>
          <w:sz w:val="24"/>
        </w:rPr>
      </w:pPr>
      <w:r w:rsidRPr="00B20BA0">
        <w:rPr>
          <w:sz w:val="24"/>
          <w:szCs w:val="24"/>
        </w:rPr>
        <w:t>Профсоюзнинского</w:t>
      </w:r>
      <w:r w:rsidR="007635CA">
        <w:rPr>
          <w:sz w:val="24"/>
        </w:rPr>
        <w:t xml:space="preserve"> сельского поселения</w:t>
      </w:r>
    </w:p>
    <w:p w14:paraId="18000000" w14:textId="77777777" w:rsidR="00911C7D" w:rsidRDefault="007635CA">
      <w:pPr>
        <w:jc w:val="right"/>
        <w:rPr>
          <w:sz w:val="24"/>
        </w:rPr>
      </w:pPr>
      <w:r>
        <w:rPr>
          <w:sz w:val="24"/>
        </w:rPr>
        <w:t xml:space="preserve"> Даниловского муниципального района</w:t>
      </w:r>
    </w:p>
    <w:p w14:paraId="19000000" w14:textId="77777777" w:rsidR="00911C7D" w:rsidRDefault="007635CA">
      <w:pPr>
        <w:jc w:val="right"/>
        <w:rPr>
          <w:sz w:val="24"/>
        </w:rPr>
      </w:pPr>
      <w:r>
        <w:rPr>
          <w:sz w:val="24"/>
        </w:rPr>
        <w:t xml:space="preserve"> Волгоградской области</w:t>
      </w:r>
    </w:p>
    <w:p w14:paraId="1A000000" w14:textId="18DD54E4" w:rsidR="00911C7D" w:rsidRDefault="007635CA">
      <w:pPr>
        <w:jc w:val="right"/>
        <w:rPr>
          <w:sz w:val="28"/>
        </w:rPr>
      </w:pPr>
      <w:r>
        <w:rPr>
          <w:sz w:val="24"/>
        </w:rPr>
        <w:t xml:space="preserve"> от </w:t>
      </w:r>
      <w:r w:rsidR="00B20BA0">
        <w:rPr>
          <w:sz w:val="24"/>
        </w:rPr>
        <w:t>4</w:t>
      </w:r>
      <w:r>
        <w:rPr>
          <w:sz w:val="24"/>
        </w:rPr>
        <w:t>мая 2026 г. №</w:t>
      </w:r>
      <w:r w:rsidR="00B20BA0">
        <w:rPr>
          <w:sz w:val="24"/>
        </w:rPr>
        <w:t>38</w:t>
      </w:r>
      <w:r>
        <w:rPr>
          <w:sz w:val="24"/>
        </w:rPr>
        <w:t xml:space="preserve"> </w:t>
      </w:r>
    </w:p>
    <w:p w14:paraId="1B000000" w14:textId="77777777" w:rsidR="00911C7D" w:rsidRDefault="00911C7D">
      <w:pPr>
        <w:rPr>
          <w:sz w:val="28"/>
        </w:rPr>
      </w:pPr>
    </w:p>
    <w:p w14:paraId="1C000000" w14:textId="77777777" w:rsidR="00911C7D" w:rsidRDefault="00911C7D">
      <w:pPr>
        <w:rPr>
          <w:sz w:val="28"/>
        </w:rPr>
      </w:pPr>
    </w:p>
    <w:p w14:paraId="1D000000" w14:textId="77777777" w:rsidR="00911C7D" w:rsidRDefault="00911C7D">
      <w:pPr>
        <w:rPr>
          <w:sz w:val="28"/>
        </w:rPr>
      </w:pPr>
    </w:p>
    <w:p w14:paraId="1E000000" w14:textId="2A274B19" w:rsidR="00911C7D" w:rsidRDefault="007635CA">
      <w:pPr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z w:val="28"/>
        </w:rPr>
        <w:br/>
        <w:t xml:space="preserve">представления лицом, поступающим на </w:t>
      </w:r>
      <w:proofErr w:type="gramStart"/>
      <w:r>
        <w:rPr>
          <w:b/>
          <w:sz w:val="28"/>
        </w:rPr>
        <w:t>работу</w:t>
      </w:r>
      <w:proofErr w:type="gramEnd"/>
      <w:r>
        <w:rPr>
          <w:b/>
          <w:sz w:val="28"/>
        </w:rPr>
        <w:t xml:space="preserve"> на должность руководителя муниципального учреждения </w:t>
      </w:r>
      <w:r w:rsidR="00B20BA0" w:rsidRPr="00B20BA0">
        <w:rPr>
          <w:b/>
          <w:sz w:val="28"/>
        </w:rPr>
        <w:t>Профсоюзнинского</w:t>
      </w:r>
      <w:r>
        <w:rPr>
          <w:b/>
          <w:sz w:val="28"/>
        </w:rPr>
        <w:t xml:space="preserve"> сельского поселения Данил</w:t>
      </w:r>
      <w:r>
        <w:rPr>
          <w:b/>
          <w:sz w:val="28"/>
        </w:rPr>
        <w:t xml:space="preserve">овского муниципального района Волгоградской области, а также руководителем муниципального учреждения </w:t>
      </w:r>
      <w:r w:rsidR="00B20BA0" w:rsidRPr="00B20BA0">
        <w:rPr>
          <w:b/>
          <w:sz w:val="28"/>
        </w:rPr>
        <w:t>Профсоюзнинского</w:t>
      </w:r>
      <w:r w:rsidR="00B20BA0">
        <w:rPr>
          <w:b/>
          <w:sz w:val="28"/>
        </w:rPr>
        <w:t xml:space="preserve"> </w:t>
      </w:r>
      <w:r>
        <w:rPr>
          <w:b/>
          <w:sz w:val="28"/>
        </w:rPr>
        <w:t>сельского поселения Даниловского муниципального района Волгоградской области сведений о своих доходах, об имуществе и обязательствах имущественно</w:t>
      </w:r>
      <w:r>
        <w:rPr>
          <w:b/>
          <w:sz w:val="28"/>
        </w:rPr>
        <w:t>го характера и о доходах, об имуществе и обязательствах имущественного характера своих супруга (супруги) и несовершеннолетних детей</w:t>
      </w:r>
      <w:r>
        <w:rPr>
          <w:b/>
          <w:sz w:val="28"/>
        </w:rPr>
        <w:br/>
      </w:r>
    </w:p>
    <w:p w14:paraId="1F000000" w14:textId="544F415E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1. Настоящие Правила устанавливают порядок представления лицом, поступающим на </w:t>
      </w:r>
      <w:proofErr w:type="gramStart"/>
      <w:r>
        <w:rPr>
          <w:sz w:val="28"/>
        </w:rPr>
        <w:t>работу</w:t>
      </w:r>
      <w:proofErr w:type="gramEnd"/>
      <w:r>
        <w:rPr>
          <w:sz w:val="28"/>
        </w:rPr>
        <w:t xml:space="preserve"> на должность руководителя муниципальн</w:t>
      </w:r>
      <w:r>
        <w:rPr>
          <w:sz w:val="28"/>
        </w:rPr>
        <w:t xml:space="preserve">ого учреждения </w:t>
      </w:r>
      <w:r w:rsidR="00B20BA0" w:rsidRPr="00B20BA0">
        <w:rPr>
          <w:sz w:val="28"/>
        </w:rPr>
        <w:t>Профсоюзнинского</w:t>
      </w:r>
      <w:r>
        <w:rPr>
          <w:sz w:val="28"/>
        </w:rPr>
        <w:t xml:space="preserve"> сельского поселения Даниловского муниципального района Волгоградской области (далее – муниципальное учреждение), а также руководителем муниципального учреждения сведений о своих доходах, об имуществе и обязательствах имущественного</w:t>
      </w:r>
      <w:r>
        <w:rPr>
          <w:sz w:val="28"/>
        </w:rPr>
        <w:t xml:space="preserve"> характера и о доходах, об имуществе и обязательствах имущественного характера своих супруга (супруги) и несовершеннолетних детей (далее – сведения о доходах, об </w:t>
      </w:r>
      <w:proofErr w:type="gramStart"/>
      <w:r>
        <w:rPr>
          <w:sz w:val="28"/>
        </w:rPr>
        <w:t>имуществе</w:t>
      </w:r>
      <w:proofErr w:type="gramEnd"/>
      <w:r>
        <w:rPr>
          <w:sz w:val="28"/>
        </w:rPr>
        <w:t xml:space="preserve"> и обязательствах имущественного характера).</w:t>
      </w:r>
    </w:p>
    <w:p w14:paraId="20000000" w14:textId="77777777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Лицо, поступающее на должность руково</w:t>
      </w:r>
      <w:r>
        <w:rPr>
          <w:sz w:val="28"/>
        </w:rPr>
        <w:t>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</w:t>
      </w:r>
      <w:r>
        <w:rPr>
          <w:sz w:val="28"/>
        </w:rPr>
        <w:t xml:space="preserve">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и о своих обязательствах имущественного характера по состоянию на 1-</w:t>
      </w:r>
      <w:r>
        <w:rPr>
          <w:sz w:val="28"/>
        </w:rPr>
        <w:t>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</w:t>
      </w:r>
      <w:r>
        <w:rPr>
          <w:sz w:val="28"/>
        </w:rPr>
        <w:t>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>
        <w:rPr>
          <w:sz w:val="28"/>
        </w:rPr>
        <w:t xml:space="preserve"> должность руководителя муниципального учреждения, а также сведения об имуществе, принадлежащем им на праве собственности,</w:t>
      </w:r>
      <w:r>
        <w:rPr>
          <w:sz w:val="28"/>
        </w:rPr>
        <w:t xml:space="preserve"> и об их обязательствах имущественного характера по состоянию на 1-е число месяца, </w:t>
      </w:r>
      <w:r>
        <w:rPr>
          <w:sz w:val="28"/>
        </w:rPr>
        <w:lastRenderedPageBreak/>
        <w:t>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</w:t>
      </w:r>
      <w:r>
        <w:rPr>
          <w:sz w:val="28"/>
        </w:rPr>
        <w:t>е справки.</w:t>
      </w:r>
    </w:p>
    <w:p w14:paraId="21000000" w14:textId="77777777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Руководитель муниципального учреждения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</w:t>
      </w:r>
      <w:r>
        <w:rPr>
          <w:sz w:val="28"/>
        </w:rPr>
        <w:t>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за отчетный период (с 1 января по 31 декабря</w:t>
      </w:r>
      <w:r>
        <w:rPr>
          <w:sz w:val="28"/>
        </w:rPr>
        <w:t>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</w:t>
      </w:r>
      <w:r>
        <w:rPr>
          <w:sz w:val="28"/>
        </w:rPr>
        <w:t>идентом Российской Федерации форме справки, в случае возникновения оснований для представления сведений о расходах в соответствии с</w:t>
      </w:r>
      <w:proofErr w:type="gramEnd"/>
      <w:r>
        <w:rPr>
          <w:sz w:val="28"/>
        </w:rPr>
        <w:t xml:space="preserve"> Федеральным законом от 3 декабря 2012 г. № 230-ФЗ «О </w:t>
      </w:r>
      <w:proofErr w:type="gramStart"/>
      <w:r>
        <w:rPr>
          <w:sz w:val="28"/>
        </w:rPr>
        <w:t>контроле за</w:t>
      </w:r>
      <w:proofErr w:type="gramEnd"/>
      <w:r>
        <w:rPr>
          <w:sz w:val="28"/>
        </w:rPr>
        <w:t xml:space="preserve"> соответствием расходов лиц, замещающих государственные долж</w:t>
      </w:r>
      <w:r>
        <w:rPr>
          <w:sz w:val="28"/>
        </w:rPr>
        <w:t>ности, и иных лиц их доходам» - не позднее 30 апреля года, следующего за годом, в котором возникли такие основания.</w:t>
      </w:r>
    </w:p>
    <w:p w14:paraId="22000000" w14:textId="42628A12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4. Сведения, предусмотренные пунктами 2 и 3 настоящих Правил, представляются в администрацию </w:t>
      </w:r>
      <w:r w:rsidR="00B20BA0" w:rsidRPr="00B20BA0">
        <w:rPr>
          <w:sz w:val="28"/>
        </w:rPr>
        <w:t>Профсоюзнинского</w:t>
      </w:r>
      <w:r>
        <w:rPr>
          <w:sz w:val="28"/>
        </w:rPr>
        <w:t xml:space="preserve"> сельского поселения Даниловского муни</w:t>
      </w:r>
      <w:r>
        <w:rPr>
          <w:sz w:val="28"/>
        </w:rPr>
        <w:t>ципального района Волгоградской области.</w:t>
      </w:r>
    </w:p>
    <w:p w14:paraId="23000000" w14:textId="77777777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</w:t>
      </w:r>
      <w:r>
        <w:rPr>
          <w:sz w:val="28"/>
        </w:rPr>
        <w:t xml:space="preserve"> сведения либо имеются ошибки, он вправе представить уточненные сведения в течение одного месяца после окончания срока, указанного в пункте 3 настоящих Правил.</w:t>
      </w:r>
    </w:p>
    <w:p w14:paraId="24000000" w14:textId="77777777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В случае если лицо, поступающее на должность руководителя муниципального учреждения, обнаружи</w:t>
      </w:r>
      <w:r>
        <w:rPr>
          <w:sz w:val="28"/>
        </w:rPr>
        <w:t>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</w:t>
      </w:r>
      <w:r>
        <w:rPr>
          <w:sz w:val="28"/>
        </w:rPr>
        <w:t xml:space="preserve"> представления сведений в соответствии с пунктом 2 настоящих Правил.</w:t>
      </w:r>
      <w:proofErr w:type="gramEnd"/>
    </w:p>
    <w:p w14:paraId="25000000" w14:textId="77777777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7.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>
        <w:rPr>
          <w:sz w:val="28"/>
        </w:rPr>
        <w:t>работу</w:t>
      </w:r>
      <w:proofErr w:type="gramEnd"/>
      <w:r>
        <w:rPr>
          <w:sz w:val="28"/>
        </w:rPr>
        <w:t xml:space="preserve"> на должность руководителя </w:t>
      </w:r>
      <w:r>
        <w:rPr>
          <w:sz w:val="28"/>
        </w:rPr>
        <w:t>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26000000" w14:textId="38ABA0FD" w:rsidR="00911C7D" w:rsidRDefault="007635CA">
      <w:pPr>
        <w:ind w:firstLine="708"/>
        <w:jc w:val="both"/>
        <w:rPr>
          <w:sz w:val="28"/>
        </w:rPr>
      </w:pPr>
      <w:r>
        <w:rPr>
          <w:sz w:val="28"/>
        </w:rPr>
        <w:t xml:space="preserve">Эти сведения предоставляются главе </w:t>
      </w:r>
      <w:r w:rsidR="00B20BA0" w:rsidRPr="00B20BA0">
        <w:rPr>
          <w:sz w:val="28"/>
        </w:rPr>
        <w:t>Профсоюзнинского</w:t>
      </w:r>
      <w:r>
        <w:rPr>
          <w:sz w:val="28"/>
        </w:rPr>
        <w:t xml:space="preserve"> сельского поселения Даниловского муниципального района Волгоградской области.</w:t>
      </w:r>
    </w:p>
    <w:p w14:paraId="27000000" w14:textId="77777777" w:rsidR="00911C7D" w:rsidRDefault="00911C7D">
      <w:pPr>
        <w:ind w:firstLine="708"/>
        <w:jc w:val="both"/>
        <w:rPr>
          <w:sz w:val="28"/>
        </w:rPr>
      </w:pPr>
    </w:p>
    <w:sectPr w:rsidR="00911C7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F96E1" w14:textId="77777777" w:rsidR="007635CA" w:rsidRDefault="007635CA">
      <w:r>
        <w:separator/>
      </w:r>
    </w:p>
  </w:endnote>
  <w:endnote w:type="continuationSeparator" w:id="0">
    <w:p w14:paraId="140E9DF3" w14:textId="77777777" w:rsidR="007635CA" w:rsidRDefault="0076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911C7D" w:rsidRDefault="00911C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77777777" w:rsidR="00911C7D" w:rsidRDefault="00911C7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77777777" w:rsidR="00911C7D" w:rsidRDefault="00911C7D">
    <w:pPr>
      <w:pStyle w:val="a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9FE07" w14:textId="77777777" w:rsidR="007635CA" w:rsidRDefault="007635CA">
      <w:r>
        <w:separator/>
      </w:r>
    </w:p>
  </w:footnote>
  <w:footnote w:type="continuationSeparator" w:id="0">
    <w:p w14:paraId="48651EF4" w14:textId="77777777" w:rsidR="007635CA" w:rsidRDefault="00763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911C7D" w:rsidRDefault="007635CA">
    <w:pPr>
      <w:pStyle w:val="ab"/>
      <w:jc w:val="right"/>
    </w:pPr>
    <w:r>
      <w:fldChar w:fldCharType="begin"/>
    </w:r>
    <w:r>
      <w:instrText xml:space="preserve">PAGE </w:instrText>
    </w:r>
    <w:r>
      <w:fldChar w:fldCharType="separate"/>
    </w:r>
    <w:r w:rsidR="00B20BA0">
      <w:rPr>
        <w:noProof/>
      </w:rPr>
      <w:t>2</w:t>
    </w:r>
    <w:r>
      <w:fldChar w:fldCharType="end"/>
    </w:r>
  </w:p>
  <w:p w14:paraId="05000000" w14:textId="77777777" w:rsidR="00911C7D" w:rsidRDefault="00911C7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00000" w14:textId="77777777" w:rsidR="00911C7D" w:rsidRDefault="00911C7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534B8"/>
    <w:multiLevelType w:val="multilevel"/>
    <w:tmpl w:val="757A59E8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pStyle w:val="5"/>
      <w:suff w:val="nothing"/>
      <w:lvlText w:val="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pStyle w:val="6"/>
      <w:suff w:val="nothing"/>
      <w:lvlText w:val="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pStyle w:val="7"/>
      <w:suff w:val="nothing"/>
      <w:lvlText w:val="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pStyle w:val="8"/>
      <w:suff w:val="nothing"/>
      <w:lvlText w:val="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1C7D"/>
    <w:rsid w:val="007635CA"/>
    <w:rsid w:val="00911C7D"/>
    <w:rsid w:val="00B2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ind w:left="3969" w:firstLine="0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ind w:left="4820" w:right="-738" w:firstLine="0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Цитата1"/>
    <w:basedOn w:val="a"/>
    <w:link w:val="13"/>
    <w:pPr>
      <w:ind w:left="3969" w:right="-738" w:firstLine="851"/>
    </w:pPr>
    <w:rPr>
      <w:b/>
      <w:sz w:val="28"/>
    </w:rPr>
  </w:style>
  <w:style w:type="character" w:customStyle="1" w:styleId="13">
    <w:name w:val="Цитата1"/>
    <w:basedOn w:val="10"/>
    <w:link w:val="12"/>
    <w:rPr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Title"/>
    <w:basedOn w:val="a"/>
    <w:next w:val="a4"/>
    <w:link w:val="a5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14">
    <w:name w:val="Название1"/>
    <w:basedOn w:val="10"/>
    <w:rPr>
      <w:i/>
      <w:sz w:val="24"/>
    </w:rPr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a6">
    <w:name w:val="Текст сноски Знак"/>
    <w:link w:val="a7"/>
  </w:style>
  <w:style w:type="character" w:customStyle="1" w:styleId="a7">
    <w:name w:val="Текст сноски Знак"/>
    <w:link w:val="a6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220">
    <w:name w:val="Основной текст 22"/>
    <w:basedOn w:val="a"/>
    <w:link w:val="221"/>
    <w:pPr>
      <w:ind w:right="-286"/>
      <w:jc w:val="both"/>
    </w:pPr>
    <w:rPr>
      <w:b/>
      <w:sz w:val="28"/>
    </w:rPr>
  </w:style>
  <w:style w:type="character" w:customStyle="1" w:styleId="221">
    <w:name w:val="Основной текст 22"/>
    <w:basedOn w:val="10"/>
    <w:link w:val="220"/>
    <w:rPr>
      <w:b/>
      <w:sz w:val="28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0"/>
    <w:link w:val="consplusnormal"/>
    <w:rPr>
      <w:rFonts w:ascii="Arial" w:hAnsi="Arial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styleId="HTML">
    <w:name w:val="HTML Preformatted"/>
    <w:basedOn w:val="a"/>
    <w:link w:val="HTML1"/>
    <w:rPr>
      <w:rFonts w:ascii="Courier New" w:hAnsi="Courier New"/>
    </w:rPr>
  </w:style>
  <w:style w:type="character" w:customStyle="1" w:styleId="HTML1">
    <w:name w:val="Стандартный HTML Знак1"/>
    <w:basedOn w:val="10"/>
    <w:link w:val="HTML"/>
    <w:rPr>
      <w:rFonts w:ascii="Courier New" w:hAnsi="Courier New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15">
    <w:name w:val="Номер страницы1"/>
    <w:basedOn w:val="16"/>
    <w:link w:val="a8"/>
  </w:style>
  <w:style w:type="character" w:styleId="a8">
    <w:name w:val="page number"/>
    <w:basedOn w:val="17"/>
    <w:link w:val="15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0"/>
    <w:link w:val="Endnote"/>
  </w:style>
  <w:style w:type="character" w:customStyle="1" w:styleId="30">
    <w:name w:val="Заголовок 3 Знак"/>
    <w:basedOn w:val="10"/>
    <w:link w:val="3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customStyle="1" w:styleId="210">
    <w:name w:val="Основной текст с отступом 21"/>
    <w:basedOn w:val="a"/>
    <w:link w:val="211"/>
    <w:pPr>
      <w:ind w:left="4395"/>
    </w:pPr>
    <w:rPr>
      <w:b/>
      <w:sz w:val="28"/>
    </w:rPr>
  </w:style>
  <w:style w:type="character" w:customStyle="1" w:styleId="211">
    <w:name w:val="Основной текст с отступом 21"/>
    <w:basedOn w:val="10"/>
    <w:link w:val="210"/>
    <w:rPr>
      <w:b/>
      <w:sz w:val="28"/>
    </w:rPr>
  </w:style>
  <w:style w:type="paragraph" w:styleId="ab">
    <w:name w:val="header"/>
    <w:basedOn w:val="a"/>
    <w:link w:val="18"/>
  </w:style>
  <w:style w:type="character" w:customStyle="1" w:styleId="18">
    <w:name w:val="Верхний колонтитул Знак1"/>
    <w:basedOn w:val="10"/>
    <w:link w:val="ab"/>
  </w:style>
  <w:style w:type="paragraph" w:styleId="ac">
    <w:name w:val="List"/>
    <w:basedOn w:val="ad"/>
    <w:link w:val="ae"/>
  </w:style>
  <w:style w:type="character" w:customStyle="1" w:styleId="ae">
    <w:name w:val="Список Знак"/>
    <w:basedOn w:val="af"/>
    <w:link w:val="ac"/>
    <w:rPr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af0">
    <w:name w:val="Символ нумерации"/>
    <w:link w:val="af1"/>
  </w:style>
  <w:style w:type="character" w:customStyle="1" w:styleId="af1">
    <w:name w:val="Символ нумерации"/>
    <w:link w:val="af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d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d"/>
    <w:rPr>
      <w:sz w:val="28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af2">
    <w:name w:val="Верхний колонтитул Знак"/>
    <w:basedOn w:val="16"/>
    <w:link w:val="af3"/>
  </w:style>
  <w:style w:type="character" w:customStyle="1" w:styleId="af3">
    <w:name w:val="Верхний колонтитул Знак"/>
    <w:basedOn w:val="17"/>
    <w:link w:val="af2"/>
  </w:style>
  <w:style w:type="paragraph" w:customStyle="1" w:styleId="snippetequal">
    <w:name w:val="snippet_equal"/>
    <w:basedOn w:val="16"/>
    <w:link w:val="snippetequal0"/>
  </w:style>
  <w:style w:type="character" w:customStyle="1" w:styleId="snippetequal0">
    <w:name w:val="snippet_equal"/>
    <w:basedOn w:val="17"/>
    <w:link w:val="snippetequal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f4">
    <w:name w:val="List Paragraph"/>
    <w:basedOn w:val="a"/>
    <w:link w:val="af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5">
    <w:name w:val="Абзац списка Знак"/>
    <w:basedOn w:val="10"/>
    <w:link w:val="af4"/>
    <w:rPr>
      <w:rFonts w:ascii="Calibri" w:hAnsi="Calibri"/>
      <w:sz w:val="22"/>
    </w:rPr>
  </w:style>
  <w:style w:type="paragraph" w:customStyle="1" w:styleId="af6">
    <w:name w:val="Текст концевой сноски Знак"/>
    <w:basedOn w:val="16"/>
    <w:link w:val="af7"/>
  </w:style>
  <w:style w:type="character" w:customStyle="1" w:styleId="af7">
    <w:name w:val="Текст концевой сноски Знак"/>
    <w:basedOn w:val="17"/>
    <w:link w:val="af6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ConsPlusNormal3">
    <w:name w:val="ConsPlusNormal"/>
    <w:link w:val="ConsPlusNormal4"/>
    <w:rPr>
      <w:rFonts w:ascii="Arial" w:hAnsi="Arial"/>
    </w:rPr>
  </w:style>
  <w:style w:type="character" w:customStyle="1" w:styleId="ConsPlusNormal4">
    <w:name w:val="ConsPlusNormal"/>
    <w:link w:val="ConsPlusNormal3"/>
    <w:rPr>
      <w:rFonts w:ascii="Arial" w:hAnsi="Arial"/>
    </w:rPr>
  </w:style>
  <w:style w:type="paragraph" w:customStyle="1" w:styleId="19">
    <w:name w:val="Заголовок1"/>
    <w:basedOn w:val="a"/>
    <w:next w:val="ad"/>
    <w:link w:val="1a"/>
    <w:pPr>
      <w:keepNext/>
      <w:spacing w:before="240" w:after="120"/>
    </w:pPr>
    <w:rPr>
      <w:rFonts w:ascii="Arial" w:hAnsi="Arial"/>
      <w:sz w:val="28"/>
    </w:rPr>
  </w:style>
  <w:style w:type="character" w:customStyle="1" w:styleId="1a">
    <w:name w:val="Заголовок1"/>
    <w:basedOn w:val="10"/>
    <w:link w:val="19"/>
    <w:rPr>
      <w:rFonts w:ascii="Arial" w:hAnsi="Arial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8">
    <w:name w:val="Знак"/>
    <w:basedOn w:val="a"/>
    <w:link w:val="af9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9">
    <w:name w:val="Знак"/>
    <w:basedOn w:val="10"/>
    <w:link w:val="af8"/>
    <w:rPr>
      <w:rFonts w:ascii="Arial" w:hAnsi="Arial"/>
    </w:rPr>
  </w:style>
  <w:style w:type="paragraph" w:customStyle="1" w:styleId="afa">
    <w:name w:val="Символы концевой сноски"/>
    <w:link w:val="afb"/>
    <w:rPr>
      <w:vertAlign w:val="superscript"/>
    </w:rPr>
  </w:style>
  <w:style w:type="character" w:customStyle="1" w:styleId="afb">
    <w:name w:val="Символы концевой сноски"/>
    <w:link w:val="afa"/>
    <w:rPr>
      <w:vertAlign w:val="superscript"/>
    </w:rPr>
  </w:style>
  <w:style w:type="paragraph" w:styleId="afc">
    <w:name w:val="Body Text Indent"/>
    <w:basedOn w:val="a"/>
    <w:link w:val="afd"/>
    <w:pPr>
      <w:ind w:firstLine="709"/>
      <w:jc w:val="both"/>
    </w:pPr>
    <w:rPr>
      <w:b/>
      <w:sz w:val="24"/>
    </w:rPr>
  </w:style>
  <w:style w:type="character" w:customStyle="1" w:styleId="afd">
    <w:name w:val="Основной текст с отступом Знак"/>
    <w:basedOn w:val="10"/>
    <w:link w:val="afc"/>
    <w:rPr>
      <w:b/>
      <w:sz w:val="24"/>
    </w:rPr>
  </w:style>
  <w:style w:type="paragraph" w:customStyle="1" w:styleId="afe">
    <w:name w:val="Нижний колонтитул Знак"/>
    <w:basedOn w:val="16"/>
    <w:link w:val="aff"/>
  </w:style>
  <w:style w:type="character" w:customStyle="1" w:styleId="aff">
    <w:name w:val="Нижний колонтитул Знак"/>
    <w:basedOn w:val="17"/>
    <w:link w:val="afe"/>
  </w:style>
  <w:style w:type="character" w:customStyle="1" w:styleId="50">
    <w:name w:val="Заголовок 5 Знак"/>
    <w:basedOn w:val="10"/>
    <w:link w:val="5"/>
    <w:rPr>
      <w:sz w:val="28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InternetLink">
    <w:name w:val="Internet Link"/>
    <w:link w:val="InternetLink0"/>
    <w:rPr>
      <w:color w:val="0000FF"/>
    </w:rPr>
  </w:style>
  <w:style w:type="character" w:customStyle="1" w:styleId="InternetLink0">
    <w:name w:val="Internet Link"/>
    <w:link w:val="InternetLink"/>
    <w:rPr>
      <w:strike w:val="0"/>
      <w:color w:val="0000FF"/>
      <w:u w:val="none"/>
    </w:rPr>
  </w:style>
  <w:style w:type="paragraph" w:customStyle="1" w:styleId="130">
    <w:name w:val="Обычный +13 пт Знак"/>
    <w:link w:val="131"/>
    <w:rPr>
      <w:rFonts w:ascii="Arial" w:hAnsi="Arial"/>
      <w:sz w:val="18"/>
    </w:rPr>
  </w:style>
  <w:style w:type="character" w:customStyle="1" w:styleId="131">
    <w:name w:val="Обычный +13 пт Знак"/>
    <w:link w:val="130"/>
    <w:rPr>
      <w:rFonts w:ascii="Arial" w:hAnsi="Arial"/>
      <w:sz w:val="1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11">
    <w:name w:val="Заголовок 1 Знак"/>
    <w:basedOn w:val="10"/>
    <w:link w:val="1"/>
    <w:rPr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1b">
    <w:name w:val="Гиперссылка1"/>
    <w:link w:val="aff0"/>
    <w:rPr>
      <w:color w:val="0000FF"/>
      <w:u w:val="single"/>
    </w:rPr>
  </w:style>
  <w:style w:type="character" w:styleId="aff0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character" w:customStyle="1" w:styleId="80">
    <w:name w:val="Заголовок 8 Знак"/>
    <w:basedOn w:val="10"/>
    <w:link w:val="8"/>
    <w:rPr>
      <w:b/>
      <w:sz w:val="28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styleId="aff1">
    <w:name w:val="Balloon Text"/>
    <w:basedOn w:val="a"/>
    <w:link w:val="aff2"/>
    <w:rPr>
      <w:rFonts w:ascii="Tahoma" w:hAnsi="Tahoma"/>
      <w:sz w:val="16"/>
    </w:rPr>
  </w:style>
  <w:style w:type="character" w:customStyle="1" w:styleId="aff2">
    <w:name w:val="Текст выноски Знак"/>
    <w:basedOn w:val="10"/>
    <w:link w:val="aff1"/>
    <w:rPr>
      <w:rFonts w:ascii="Tahoma" w:hAnsi="Tahoma"/>
      <w:sz w:val="16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0"/>
    <w:link w:val="text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1e">
    <w:name w:val="Основной шрифт абзаца1"/>
    <w:link w:val="WW8Num3z5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HTML0">
    <w:name w:val="Стандартный HTML Знак"/>
    <w:link w:val="HTML2"/>
    <w:rPr>
      <w:rFonts w:ascii="Courier New" w:hAnsi="Courier New"/>
    </w:rPr>
  </w:style>
  <w:style w:type="character" w:customStyle="1" w:styleId="HTML2">
    <w:name w:val="Стандартный HTML Знак"/>
    <w:link w:val="HTML0"/>
    <w:rPr>
      <w:rFonts w:ascii="Courier New" w:hAnsi="Courier New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3">
    <w:name w:val="Гипертекстовая ссылка"/>
    <w:link w:val="aff4"/>
    <w:rPr>
      <w:b/>
      <w:color w:val="106BBE"/>
      <w:sz w:val="26"/>
    </w:rPr>
  </w:style>
  <w:style w:type="character" w:customStyle="1" w:styleId="aff4">
    <w:name w:val="Гипертекстовая ссылка"/>
    <w:link w:val="aff3"/>
    <w:rPr>
      <w:b/>
      <w:color w:val="106BBE"/>
      <w:sz w:val="26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ff5">
    <w:name w:val="Символ сноски"/>
    <w:link w:val="aff6"/>
    <w:rPr>
      <w:vertAlign w:val="superscript"/>
    </w:rPr>
  </w:style>
  <w:style w:type="character" w:customStyle="1" w:styleId="aff6">
    <w:name w:val="Символ сноски"/>
    <w:link w:val="aff5"/>
    <w:rPr>
      <w:vertAlign w:val="superscript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2">
    <w:name w:val="Обычный +13 пт"/>
    <w:basedOn w:val="a"/>
    <w:link w:val="133"/>
    <w:pPr>
      <w:ind w:firstLine="567"/>
      <w:jc w:val="both"/>
    </w:pPr>
    <w:rPr>
      <w:rFonts w:ascii="Arial" w:hAnsi="Arial"/>
      <w:sz w:val="18"/>
    </w:rPr>
  </w:style>
  <w:style w:type="character" w:customStyle="1" w:styleId="133">
    <w:name w:val="Обычный +13 пт"/>
    <w:basedOn w:val="10"/>
    <w:link w:val="132"/>
    <w:rPr>
      <w:rFonts w:ascii="Arial" w:hAnsi="Arial"/>
      <w:sz w:val="1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1f">
    <w:name w:val="Знак Знак Знак Знак1"/>
    <w:basedOn w:val="a"/>
    <w:link w:val="1f0"/>
    <w:pPr>
      <w:spacing w:before="280" w:after="280"/>
      <w:jc w:val="both"/>
    </w:pPr>
    <w:rPr>
      <w:rFonts w:ascii="Tahoma" w:hAnsi="Tahoma"/>
    </w:rPr>
  </w:style>
  <w:style w:type="character" w:customStyle="1" w:styleId="1f0">
    <w:name w:val="Знак Знак Знак Знак1"/>
    <w:basedOn w:val="10"/>
    <w:link w:val="1f"/>
    <w:rPr>
      <w:rFonts w:ascii="Tahoma" w:hAnsi="Tahoma"/>
    </w:rPr>
  </w:style>
  <w:style w:type="paragraph" w:customStyle="1" w:styleId="212">
    <w:name w:val="Основной текст 21"/>
    <w:basedOn w:val="a"/>
    <w:link w:val="213"/>
    <w:pPr>
      <w:ind w:firstLine="567"/>
      <w:jc w:val="both"/>
    </w:pPr>
    <w:rPr>
      <w:rFonts w:ascii="Arial" w:hAnsi="Arial"/>
      <w:sz w:val="24"/>
    </w:rPr>
  </w:style>
  <w:style w:type="character" w:customStyle="1" w:styleId="213">
    <w:name w:val="Основной текст 21"/>
    <w:basedOn w:val="10"/>
    <w:link w:val="212"/>
    <w:rPr>
      <w:rFonts w:ascii="Arial" w:hAnsi="Arial"/>
      <w:sz w:val="24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styleId="a4">
    <w:name w:val="Subtitle"/>
    <w:basedOn w:val="19"/>
    <w:next w:val="ad"/>
    <w:link w:val="aff7"/>
    <w:uiPriority w:val="11"/>
    <w:qFormat/>
    <w:pPr>
      <w:jc w:val="center"/>
    </w:pPr>
    <w:rPr>
      <w:i/>
    </w:rPr>
  </w:style>
  <w:style w:type="character" w:customStyle="1" w:styleId="aff7">
    <w:name w:val="Подзаголовок Знак"/>
    <w:basedOn w:val="1a"/>
    <w:link w:val="a4"/>
    <w:rPr>
      <w:rFonts w:ascii="Arial" w:hAnsi="Arial"/>
      <w:i/>
      <w:sz w:val="2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character" w:customStyle="1" w:styleId="a5">
    <w:name w:val="Название Знак"/>
    <w:basedOn w:val="10"/>
    <w:link w:val="a3"/>
    <w:rPr>
      <w:rFonts w:ascii="Arial" w:hAnsi="Arial"/>
      <w:b/>
      <w:sz w:val="28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aff8">
    <w:name w:val="foot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10"/>
    <w:link w:val="aff8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character" w:customStyle="1" w:styleId="20">
    <w:name w:val="Заголовок 2 Знак"/>
    <w:basedOn w:val="10"/>
    <w:link w:val="2"/>
    <w:rPr>
      <w:b/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character" w:customStyle="1" w:styleId="60">
    <w:name w:val="Заголовок 6 Знак"/>
    <w:basedOn w:val="10"/>
    <w:link w:val="6"/>
    <w:rPr>
      <w:b/>
      <w:sz w:val="24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1f2">
    <w:name w:val="Указатель1"/>
    <w:basedOn w:val="a"/>
    <w:link w:val="1f3"/>
  </w:style>
  <w:style w:type="character" w:customStyle="1" w:styleId="1f3">
    <w:name w:val="Указатель1"/>
    <w:basedOn w:val="10"/>
    <w:link w:val="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ind w:left="3969" w:firstLine="0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ind w:left="4820" w:right="-738" w:firstLine="0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Цитата1"/>
    <w:basedOn w:val="a"/>
    <w:link w:val="13"/>
    <w:pPr>
      <w:ind w:left="3969" w:right="-738" w:firstLine="851"/>
    </w:pPr>
    <w:rPr>
      <w:b/>
      <w:sz w:val="28"/>
    </w:rPr>
  </w:style>
  <w:style w:type="character" w:customStyle="1" w:styleId="13">
    <w:name w:val="Цитата1"/>
    <w:basedOn w:val="10"/>
    <w:link w:val="12"/>
    <w:rPr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Title"/>
    <w:basedOn w:val="a"/>
    <w:next w:val="a4"/>
    <w:link w:val="a5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14">
    <w:name w:val="Название1"/>
    <w:basedOn w:val="10"/>
    <w:rPr>
      <w:i/>
      <w:sz w:val="24"/>
    </w:rPr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a6">
    <w:name w:val="Текст сноски Знак"/>
    <w:link w:val="a7"/>
  </w:style>
  <w:style w:type="character" w:customStyle="1" w:styleId="a7">
    <w:name w:val="Текст сноски Знак"/>
    <w:link w:val="a6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220">
    <w:name w:val="Основной текст 22"/>
    <w:basedOn w:val="a"/>
    <w:link w:val="221"/>
    <w:pPr>
      <w:ind w:right="-286"/>
      <w:jc w:val="both"/>
    </w:pPr>
    <w:rPr>
      <w:b/>
      <w:sz w:val="28"/>
    </w:rPr>
  </w:style>
  <w:style w:type="character" w:customStyle="1" w:styleId="221">
    <w:name w:val="Основной текст 22"/>
    <w:basedOn w:val="10"/>
    <w:link w:val="220"/>
    <w:rPr>
      <w:b/>
      <w:sz w:val="28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0"/>
    <w:link w:val="consplusnormal"/>
    <w:rPr>
      <w:rFonts w:ascii="Arial" w:hAnsi="Arial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styleId="HTML">
    <w:name w:val="HTML Preformatted"/>
    <w:basedOn w:val="a"/>
    <w:link w:val="HTML1"/>
    <w:rPr>
      <w:rFonts w:ascii="Courier New" w:hAnsi="Courier New"/>
    </w:rPr>
  </w:style>
  <w:style w:type="character" w:customStyle="1" w:styleId="HTML1">
    <w:name w:val="Стандартный HTML Знак1"/>
    <w:basedOn w:val="10"/>
    <w:link w:val="HTML"/>
    <w:rPr>
      <w:rFonts w:ascii="Courier New" w:hAnsi="Courier New"/>
    </w:rPr>
  </w:style>
  <w:style w:type="paragraph" w:customStyle="1" w:styleId="ConsPlusNormal1">
    <w:name w:val="ConsPlusNormal Знак"/>
    <w:link w:val="ConsPlusNormal2"/>
    <w:rPr>
      <w:rFonts w:ascii="Arial" w:hAnsi="Arial"/>
    </w:rPr>
  </w:style>
  <w:style w:type="character" w:customStyle="1" w:styleId="ConsPlusNormal2">
    <w:name w:val="ConsPlusNormal Знак"/>
    <w:link w:val="ConsPlusNormal1"/>
    <w:rPr>
      <w:rFonts w:ascii="Arial" w:hAnsi="Arial"/>
    </w:rPr>
  </w:style>
  <w:style w:type="paragraph" w:customStyle="1" w:styleId="15">
    <w:name w:val="Номер страницы1"/>
    <w:basedOn w:val="16"/>
    <w:link w:val="a8"/>
  </w:style>
  <w:style w:type="character" w:styleId="a8">
    <w:name w:val="page number"/>
    <w:basedOn w:val="17"/>
    <w:link w:val="15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0"/>
    <w:link w:val="Endnote"/>
  </w:style>
  <w:style w:type="character" w:customStyle="1" w:styleId="30">
    <w:name w:val="Заголовок 3 Знак"/>
    <w:basedOn w:val="10"/>
    <w:link w:val="3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customStyle="1" w:styleId="210">
    <w:name w:val="Основной текст с отступом 21"/>
    <w:basedOn w:val="a"/>
    <w:link w:val="211"/>
    <w:pPr>
      <w:ind w:left="4395"/>
    </w:pPr>
    <w:rPr>
      <w:b/>
      <w:sz w:val="28"/>
    </w:rPr>
  </w:style>
  <w:style w:type="character" w:customStyle="1" w:styleId="211">
    <w:name w:val="Основной текст с отступом 21"/>
    <w:basedOn w:val="10"/>
    <w:link w:val="210"/>
    <w:rPr>
      <w:b/>
      <w:sz w:val="28"/>
    </w:rPr>
  </w:style>
  <w:style w:type="paragraph" w:styleId="ab">
    <w:name w:val="header"/>
    <w:basedOn w:val="a"/>
    <w:link w:val="18"/>
  </w:style>
  <w:style w:type="character" w:customStyle="1" w:styleId="18">
    <w:name w:val="Верхний колонтитул Знак1"/>
    <w:basedOn w:val="10"/>
    <w:link w:val="ab"/>
  </w:style>
  <w:style w:type="paragraph" w:styleId="ac">
    <w:name w:val="List"/>
    <w:basedOn w:val="ad"/>
    <w:link w:val="ae"/>
  </w:style>
  <w:style w:type="character" w:customStyle="1" w:styleId="ae">
    <w:name w:val="Список Знак"/>
    <w:basedOn w:val="af"/>
    <w:link w:val="ac"/>
    <w:rPr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af0">
    <w:name w:val="Символ нумерации"/>
    <w:link w:val="af1"/>
  </w:style>
  <w:style w:type="character" w:customStyle="1" w:styleId="af1">
    <w:name w:val="Символ нумерации"/>
    <w:link w:val="af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d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d"/>
    <w:rPr>
      <w:sz w:val="28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af2">
    <w:name w:val="Верхний колонтитул Знак"/>
    <w:basedOn w:val="16"/>
    <w:link w:val="af3"/>
  </w:style>
  <w:style w:type="character" w:customStyle="1" w:styleId="af3">
    <w:name w:val="Верхний колонтитул Знак"/>
    <w:basedOn w:val="17"/>
    <w:link w:val="af2"/>
  </w:style>
  <w:style w:type="paragraph" w:customStyle="1" w:styleId="snippetequal">
    <w:name w:val="snippet_equal"/>
    <w:basedOn w:val="16"/>
    <w:link w:val="snippetequal0"/>
  </w:style>
  <w:style w:type="character" w:customStyle="1" w:styleId="snippetequal0">
    <w:name w:val="snippet_equal"/>
    <w:basedOn w:val="17"/>
    <w:link w:val="snippetequal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f4">
    <w:name w:val="List Paragraph"/>
    <w:basedOn w:val="a"/>
    <w:link w:val="af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5">
    <w:name w:val="Абзац списка Знак"/>
    <w:basedOn w:val="10"/>
    <w:link w:val="af4"/>
    <w:rPr>
      <w:rFonts w:ascii="Calibri" w:hAnsi="Calibri"/>
      <w:sz w:val="22"/>
    </w:rPr>
  </w:style>
  <w:style w:type="paragraph" w:customStyle="1" w:styleId="af6">
    <w:name w:val="Текст концевой сноски Знак"/>
    <w:basedOn w:val="16"/>
    <w:link w:val="af7"/>
  </w:style>
  <w:style w:type="character" w:customStyle="1" w:styleId="af7">
    <w:name w:val="Текст концевой сноски Знак"/>
    <w:basedOn w:val="17"/>
    <w:link w:val="af6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ConsPlusNormal3">
    <w:name w:val="ConsPlusNormal"/>
    <w:link w:val="ConsPlusNormal4"/>
    <w:rPr>
      <w:rFonts w:ascii="Arial" w:hAnsi="Arial"/>
    </w:rPr>
  </w:style>
  <w:style w:type="character" w:customStyle="1" w:styleId="ConsPlusNormal4">
    <w:name w:val="ConsPlusNormal"/>
    <w:link w:val="ConsPlusNormal3"/>
    <w:rPr>
      <w:rFonts w:ascii="Arial" w:hAnsi="Arial"/>
    </w:rPr>
  </w:style>
  <w:style w:type="paragraph" w:customStyle="1" w:styleId="19">
    <w:name w:val="Заголовок1"/>
    <w:basedOn w:val="a"/>
    <w:next w:val="ad"/>
    <w:link w:val="1a"/>
    <w:pPr>
      <w:keepNext/>
      <w:spacing w:before="240" w:after="120"/>
    </w:pPr>
    <w:rPr>
      <w:rFonts w:ascii="Arial" w:hAnsi="Arial"/>
      <w:sz w:val="28"/>
    </w:rPr>
  </w:style>
  <w:style w:type="character" w:customStyle="1" w:styleId="1a">
    <w:name w:val="Заголовок1"/>
    <w:basedOn w:val="10"/>
    <w:link w:val="19"/>
    <w:rPr>
      <w:rFonts w:ascii="Arial" w:hAnsi="Arial"/>
      <w:sz w:val="28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8">
    <w:name w:val="Знак"/>
    <w:basedOn w:val="a"/>
    <w:link w:val="af9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9">
    <w:name w:val="Знак"/>
    <w:basedOn w:val="10"/>
    <w:link w:val="af8"/>
    <w:rPr>
      <w:rFonts w:ascii="Arial" w:hAnsi="Arial"/>
    </w:rPr>
  </w:style>
  <w:style w:type="paragraph" w:customStyle="1" w:styleId="afa">
    <w:name w:val="Символы концевой сноски"/>
    <w:link w:val="afb"/>
    <w:rPr>
      <w:vertAlign w:val="superscript"/>
    </w:rPr>
  </w:style>
  <w:style w:type="character" w:customStyle="1" w:styleId="afb">
    <w:name w:val="Символы концевой сноски"/>
    <w:link w:val="afa"/>
    <w:rPr>
      <w:vertAlign w:val="superscript"/>
    </w:rPr>
  </w:style>
  <w:style w:type="paragraph" w:styleId="afc">
    <w:name w:val="Body Text Indent"/>
    <w:basedOn w:val="a"/>
    <w:link w:val="afd"/>
    <w:pPr>
      <w:ind w:firstLine="709"/>
      <w:jc w:val="both"/>
    </w:pPr>
    <w:rPr>
      <w:b/>
      <w:sz w:val="24"/>
    </w:rPr>
  </w:style>
  <w:style w:type="character" w:customStyle="1" w:styleId="afd">
    <w:name w:val="Основной текст с отступом Знак"/>
    <w:basedOn w:val="10"/>
    <w:link w:val="afc"/>
    <w:rPr>
      <w:b/>
      <w:sz w:val="24"/>
    </w:rPr>
  </w:style>
  <w:style w:type="paragraph" w:customStyle="1" w:styleId="afe">
    <w:name w:val="Нижний колонтитул Знак"/>
    <w:basedOn w:val="16"/>
    <w:link w:val="aff"/>
  </w:style>
  <w:style w:type="character" w:customStyle="1" w:styleId="aff">
    <w:name w:val="Нижний колонтитул Знак"/>
    <w:basedOn w:val="17"/>
    <w:link w:val="afe"/>
  </w:style>
  <w:style w:type="character" w:customStyle="1" w:styleId="50">
    <w:name w:val="Заголовок 5 Знак"/>
    <w:basedOn w:val="10"/>
    <w:link w:val="5"/>
    <w:rPr>
      <w:sz w:val="28"/>
    </w:rPr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InternetLink">
    <w:name w:val="Internet Link"/>
    <w:link w:val="InternetLink0"/>
    <w:rPr>
      <w:color w:val="0000FF"/>
    </w:rPr>
  </w:style>
  <w:style w:type="character" w:customStyle="1" w:styleId="InternetLink0">
    <w:name w:val="Internet Link"/>
    <w:link w:val="InternetLink"/>
    <w:rPr>
      <w:strike w:val="0"/>
      <w:color w:val="0000FF"/>
      <w:u w:val="none"/>
    </w:rPr>
  </w:style>
  <w:style w:type="paragraph" w:customStyle="1" w:styleId="130">
    <w:name w:val="Обычный +13 пт Знак"/>
    <w:link w:val="131"/>
    <w:rPr>
      <w:rFonts w:ascii="Arial" w:hAnsi="Arial"/>
      <w:sz w:val="18"/>
    </w:rPr>
  </w:style>
  <w:style w:type="character" w:customStyle="1" w:styleId="131">
    <w:name w:val="Обычный +13 пт Знак"/>
    <w:link w:val="130"/>
    <w:rPr>
      <w:rFonts w:ascii="Arial" w:hAnsi="Arial"/>
      <w:sz w:val="1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11">
    <w:name w:val="Заголовок 1 Знак"/>
    <w:basedOn w:val="10"/>
    <w:link w:val="1"/>
    <w:rPr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1b">
    <w:name w:val="Гиперссылка1"/>
    <w:link w:val="aff0"/>
    <w:rPr>
      <w:color w:val="0000FF"/>
      <w:u w:val="single"/>
    </w:rPr>
  </w:style>
  <w:style w:type="character" w:styleId="aff0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character" w:customStyle="1" w:styleId="80">
    <w:name w:val="Заголовок 8 Знак"/>
    <w:basedOn w:val="10"/>
    <w:link w:val="8"/>
    <w:rPr>
      <w:b/>
      <w:sz w:val="28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styleId="aff1">
    <w:name w:val="Balloon Text"/>
    <w:basedOn w:val="a"/>
    <w:link w:val="aff2"/>
    <w:rPr>
      <w:rFonts w:ascii="Tahoma" w:hAnsi="Tahoma"/>
      <w:sz w:val="16"/>
    </w:rPr>
  </w:style>
  <w:style w:type="character" w:customStyle="1" w:styleId="aff2">
    <w:name w:val="Текст выноски Знак"/>
    <w:basedOn w:val="10"/>
    <w:link w:val="aff1"/>
    <w:rPr>
      <w:rFonts w:ascii="Tahoma" w:hAnsi="Tahoma"/>
      <w:sz w:val="16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0"/>
    <w:link w:val="text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1e">
    <w:name w:val="Основной шрифт абзаца1"/>
    <w:link w:val="WW8Num3z5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HTML0">
    <w:name w:val="Стандартный HTML Знак"/>
    <w:link w:val="HTML2"/>
    <w:rPr>
      <w:rFonts w:ascii="Courier New" w:hAnsi="Courier New"/>
    </w:rPr>
  </w:style>
  <w:style w:type="character" w:customStyle="1" w:styleId="HTML2">
    <w:name w:val="Стандартный HTML Знак"/>
    <w:link w:val="HTML0"/>
    <w:rPr>
      <w:rFonts w:ascii="Courier New" w:hAnsi="Courier New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3">
    <w:name w:val="Гипертекстовая ссылка"/>
    <w:link w:val="aff4"/>
    <w:rPr>
      <w:b/>
      <w:color w:val="106BBE"/>
      <w:sz w:val="26"/>
    </w:rPr>
  </w:style>
  <w:style w:type="character" w:customStyle="1" w:styleId="aff4">
    <w:name w:val="Гипертекстовая ссылка"/>
    <w:link w:val="aff3"/>
    <w:rPr>
      <w:b/>
      <w:color w:val="106BBE"/>
      <w:sz w:val="26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ff5">
    <w:name w:val="Символ сноски"/>
    <w:link w:val="aff6"/>
    <w:rPr>
      <w:vertAlign w:val="superscript"/>
    </w:rPr>
  </w:style>
  <w:style w:type="character" w:customStyle="1" w:styleId="aff6">
    <w:name w:val="Символ сноски"/>
    <w:link w:val="aff5"/>
    <w:rPr>
      <w:vertAlign w:val="superscript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2">
    <w:name w:val="Обычный +13 пт"/>
    <w:basedOn w:val="a"/>
    <w:link w:val="133"/>
    <w:pPr>
      <w:ind w:firstLine="567"/>
      <w:jc w:val="both"/>
    </w:pPr>
    <w:rPr>
      <w:rFonts w:ascii="Arial" w:hAnsi="Arial"/>
      <w:sz w:val="18"/>
    </w:rPr>
  </w:style>
  <w:style w:type="character" w:customStyle="1" w:styleId="133">
    <w:name w:val="Обычный +13 пт"/>
    <w:basedOn w:val="10"/>
    <w:link w:val="132"/>
    <w:rPr>
      <w:rFonts w:ascii="Arial" w:hAnsi="Arial"/>
      <w:sz w:val="1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1f">
    <w:name w:val="Знак Знак Знак Знак1"/>
    <w:basedOn w:val="a"/>
    <w:link w:val="1f0"/>
    <w:pPr>
      <w:spacing w:before="280" w:after="280"/>
      <w:jc w:val="both"/>
    </w:pPr>
    <w:rPr>
      <w:rFonts w:ascii="Tahoma" w:hAnsi="Tahoma"/>
    </w:rPr>
  </w:style>
  <w:style w:type="character" w:customStyle="1" w:styleId="1f0">
    <w:name w:val="Знак Знак Знак Знак1"/>
    <w:basedOn w:val="10"/>
    <w:link w:val="1f"/>
    <w:rPr>
      <w:rFonts w:ascii="Tahoma" w:hAnsi="Tahoma"/>
    </w:rPr>
  </w:style>
  <w:style w:type="paragraph" w:customStyle="1" w:styleId="212">
    <w:name w:val="Основной текст 21"/>
    <w:basedOn w:val="a"/>
    <w:link w:val="213"/>
    <w:pPr>
      <w:ind w:firstLine="567"/>
      <w:jc w:val="both"/>
    </w:pPr>
    <w:rPr>
      <w:rFonts w:ascii="Arial" w:hAnsi="Arial"/>
      <w:sz w:val="24"/>
    </w:rPr>
  </w:style>
  <w:style w:type="character" w:customStyle="1" w:styleId="213">
    <w:name w:val="Основной текст 21"/>
    <w:basedOn w:val="10"/>
    <w:link w:val="212"/>
    <w:rPr>
      <w:rFonts w:ascii="Arial" w:hAnsi="Arial"/>
      <w:sz w:val="24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styleId="a4">
    <w:name w:val="Subtitle"/>
    <w:basedOn w:val="19"/>
    <w:next w:val="ad"/>
    <w:link w:val="aff7"/>
    <w:uiPriority w:val="11"/>
    <w:qFormat/>
    <w:pPr>
      <w:jc w:val="center"/>
    </w:pPr>
    <w:rPr>
      <w:i/>
    </w:rPr>
  </w:style>
  <w:style w:type="character" w:customStyle="1" w:styleId="aff7">
    <w:name w:val="Подзаголовок Знак"/>
    <w:basedOn w:val="1a"/>
    <w:link w:val="a4"/>
    <w:rPr>
      <w:rFonts w:ascii="Arial" w:hAnsi="Arial"/>
      <w:i/>
      <w:sz w:val="2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character" w:customStyle="1" w:styleId="a5">
    <w:name w:val="Название Знак"/>
    <w:basedOn w:val="10"/>
    <w:link w:val="a3"/>
    <w:rPr>
      <w:rFonts w:ascii="Arial" w:hAnsi="Arial"/>
      <w:b/>
      <w:sz w:val="28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aff8">
    <w:name w:val="foot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10"/>
    <w:link w:val="aff8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character" w:customStyle="1" w:styleId="20">
    <w:name w:val="Заголовок 2 Знак"/>
    <w:basedOn w:val="10"/>
    <w:link w:val="2"/>
    <w:rPr>
      <w:b/>
      <w:sz w:val="24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character" w:customStyle="1" w:styleId="60">
    <w:name w:val="Заголовок 6 Знак"/>
    <w:basedOn w:val="10"/>
    <w:link w:val="6"/>
    <w:rPr>
      <w:b/>
      <w:sz w:val="24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1f2">
    <w:name w:val="Указатель1"/>
    <w:basedOn w:val="a"/>
    <w:link w:val="1f3"/>
  </w:style>
  <w:style w:type="character" w:customStyle="1" w:styleId="1f3">
    <w:name w:val="Указатель1"/>
    <w:basedOn w:val="10"/>
    <w:link w:val="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2026-06-04T07:05:00Z</dcterms:created>
  <dcterms:modified xsi:type="dcterms:W3CDTF">2026-06-04T07:05:00Z</dcterms:modified>
</cp:coreProperties>
</file>