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87392" w14:textId="77777777" w:rsidR="00071CF3" w:rsidRPr="002B16C7" w:rsidRDefault="00071CF3" w:rsidP="00397E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667DE7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90D44" w14:textId="581B7693"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16C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533EE1F2" w14:textId="77777777" w:rsidR="00397E61" w:rsidRPr="00397E61" w:rsidRDefault="00397E61" w:rsidP="00397E61">
      <w:pPr>
        <w:suppressAutoHyphens w:val="0"/>
        <w:jc w:val="center"/>
        <w:rPr>
          <w:rFonts w:ascii="Arial" w:eastAsia="Times New Roman" w:hAnsi="Arial" w:cs="Arial"/>
          <w:b/>
          <w:bCs/>
          <w:lang w:eastAsia="ru-RU"/>
        </w:rPr>
      </w:pPr>
      <w:r w:rsidRPr="00397E61">
        <w:rPr>
          <w:rFonts w:ascii="Arial" w:eastAsia="Times New Roman" w:hAnsi="Arial" w:cs="Arial"/>
          <w:b/>
          <w:bCs/>
          <w:lang w:eastAsia="ru-RU"/>
        </w:rPr>
        <w:t>АДМИНИСТРАЦИИ ПРОФСОЮЗНИНСКОГО СЕЛЬСКОГО ПОСЕЛЕНИЯ ДАНИЛОВСКОГО МУНИЦИПАЛЬНОГО РАЙОНА</w:t>
      </w:r>
    </w:p>
    <w:p w14:paraId="2E6EE3AC" w14:textId="77777777" w:rsidR="00397E61" w:rsidRPr="00397E61" w:rsidRDefault="00397E61" w:rsidP="00397E61">
      <w:pPr>
        <w:suppressAutoHyphens w:val="0"/>
        <w:jc w:val="center"/>
        <w:rPr>
          <w:rFonts w:ascii="Arial" w:eastAsia="Times New Roman" w:hAnsi="Arial" w:cs="Arial"/>
          <w:kern w:val="1"/>
          <w:lang w:eastAsia="ru-RU" w:bidi="ru-RU"/>
        </w:rPr>
      </w:pPr>
      <w:r w:rsidRPr="00397E61">
        <w:rPr>
          <w:rFonts w:ascii="Arial" w:eastAsia="Times New Roman" w:hAnsi="Arial" w:cs="Arial"/>
          <w:b/>
          <w:bCs/>
          <w:lang w:eastAsia="ru-RU"/>
        </w:rPr>
        <w:t>ВОЛГОГРАДСКОЙ ОБЛАСТИ</w:t>
      </w:r>
      <w:r w:rsidRPr="00397E61">
        <w:rPr>
          <w:rFonts w:ascii="Arial" w:eastAsia="Times New Roman" w:hAnsi="Arial" w:cs="Arial"/>
          <w:lang w:eastAsia="ru-RU"/>
        </w:rPr>
        <w:br/>
      </w:r>
    </w:p>
    <w:p w14:paraId="524ED21E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FB1BA" w14:textId="699D01D1" w:rsidR="00071CF3" w:rsidRPr="002B16C7" w:rsidRDefault="00071CF3" w:rsidP="00071CF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от «</w:t>
      </w:r>
      <w:r w:rsidR="00397E61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2B16C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97E61"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Pr="002B1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16C7">
        <w:rPr>
          <w:rFonts w:ascii="Times New Roman" w:hAnsi="Times New Roman" w:cs="Times New Roman"/>
          <w:color w:val="000000"/>
          <w:spacing w:val="7"/>
          <w:sz w:val="28"/>
          <w:szCs w:val="28"/>
        </w:rPr>
        <w:t>20</w:t>
      </w:r>
      <w:r w:rsidR="00397E61">
        <w:rPr>
          <w:rFonts w:ascii="Times New Roman" w:hAnsi="Times New Roman" w:cs="Times New Roman"/>
          <w:color w:val="000000"/>
          <w:spacing w:val="7"/>
          <w:sz w:val="28"/>
          <w:szCs w:val="28"/>
        </w:rPr>
        <w:t>25</w:t>
      </w:r>
      <w:r w:rsidRPr="002B16C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г.                                                          № </w:t>
      </w:r>
      <w:r w:rsidR="00397E61">
        <w:rPr>
          <w:rFonts w:ascii="Times New Roman" w:hAnsi="Times New Roman" w:cs="Times New Roman"/>
          <w:color w:val="000000"/>
          <w:spacing w:val="7"/>
          <w:sz w:val="28"/>
          <w:szCs w:val="28"/>
        </w:rPr>
        <w:t>48</w:t>
      </w:r>
    </w:p>
    <w:p w14:paraId="04B1FB79" w14:textId="77777777" w:rsidR="00071CF3" w:rsidRPr="002B16C7" w:rsidRDefault="00071CF3" w:rsidP="00071C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B090EB3" w14:textId="77777777" w:rsidR="00071CF3" w:rsidRPr="002B16C7" w:rsidRDefault="00071CF3" w:rsidP="00071C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7631724" w14:textId="078C3977" w:rsidR="00540690" w:rsidRPr="002B16C7" w:rsidRDefault="00071CF3" w:rsidP="0054069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540690"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разработки и утверждения бюджетного</w:t>
      </w:r>
    </w:p>
    <w:p w14:paraId="6585B647" w14:textId="53E3C83A" w:rsidR="00071CF3" w:rsidRPr="002B16C7" w:rsidRDefault="00540690" w:rsidP="0054069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прогноза </w:t>
      </w:r>
      <w:r w:rsidR="00397E61" w:rsidRPr="00397E61">
        <w:rPr>
          <w:rFonts w:eastAsia="Times New Roman"/>
          <w:b/>
          <w:sz w:val="28"/>
          <w:szCs w:val="28"/>
        </w:rPr>
        <w:t>администрации Профсоюзнинского сельского поселения Даниловского муниципального района Волгоградской области</w:t>
      </w:r>
      <w:r w:rsidR="00397E61" w:rsidRPr="00B31A4D">
        <w:rPr>
          <w:rFonts w:eastAsia="Times New Roman"/>
          <w:sz w:val="24"/>
          <w:szCs w:val="24"/>
        </w:rPr>
        <w:t xml:space="preserve">  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14:paraId="55AEA60C" w14:textId="77777777" w:rsidR="00071CF3" w:rsidRPr="002B16C7" w:rsidRDefault="00071CF3" w:rsidP="00071CF3">
      <w:pPr>
        <w:widowControl w:val="0"/>
        <w:suppressAutoHyphens w:val="0"/>
        <w:autoSpaceDE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2824F58D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ECD7DF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147C3F" w14:textId="04D5F599" w:rsidR="00071CF3" w:rsidRPr="002B16C7" w:rsidRDefault="00540690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В соответствии со статьей 170.1 Бюджетного кодекса Российской Федерации</w:t>
      </w:r>
      <w:r w:rsidR="00071CF3" w:rsidRPr="002B16C7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397E61" w:rsidRPr="00397E61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397E61" w:rsidRPr="00B31A4D">
        <w:rPr>
          <w:rFonts w:eastAsia="Times New Roman"/>
          <w:sz w:val="24"/>
          <w:szCs w:val="24"/>
        </w:rPr>
        <w:t xml:space="preserve">   </w:t>
      </w:r>
    </w:p>
    <w:p w14:paraId="23EF55FA" w14:textId="77777777"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2FC23089" w14:textId="2BF2A1B6" w:rsidR="00071CF3" w:rsidRPr="00397E61" w:rsidRDefault="00071CF3" w:rsidP="00540690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="00540690" w:rsidRPr="002B16C7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397E61" w:rsidRPr="00397E61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397E61" w:rsidRPr="00397E61">
        <w:rPr>
          <w:rFonts w:eastAsia="Times New Roman"/>
          <w:sz w:val="24"/>
          <w:szCs w:val="24"/>
        </w:rPr>
        <w:t xml:space="preserve">   </w:t>
      </w:r>
      <w:r w:rsidR="00540690" w:rsidRPr="00397E61">
        <w:rPr>
          <w:rFonts w:ascii="Times New Roman" w:hAnsi="Times New Roman" w:cs="Times New Roman"/>
          <w:sz w:val="28"/>
          <w:szCs w:val="28"/>
        </w:rPr>
        <w:t>на долгосрочный период.</w:t>
      </w:r>
    </w:p>
    <w:p w14:paraId="249688DD" w14:textId="2B5E5195" w:rsidR="00071CF3" w:rsidRPr="002B16C7" w:rsidRDefault="00E62B79" w:rsidP="00071CF3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1CF3" w:rsidRPr="002B16C7">
        <w:rPr>
          <w:rFonts w:ascii="Times New Roman" w:hAnsi="Times New Roman" w:cs="Times New Roman"/>
          <w:sz w:val="28"/>
          <w:szCs w:val="28"/>
        </w:rPr>
        <w:t>.</w:t>
      </w:r>
      <w:r w:rsidR="002F0EEB"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540690" w:rsidRPr="002B16C7"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3E0D3A23" w14:textId="77777777" w:rsidR="00071CF3" w:rsidRPr="002B16C7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7C1EDE" w14:textId="77777777" w:rsidR="00071CF3" w:rsidRPr="002B16C7" w:rsidRDefault="00071CF3" w:rsidP="00071CF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5F6F51" w14:textId="77777777" w:rsidR="00E62B79" w:rsidRPr="00E62B79" w:rsidRDefault="00071CF3" w:rsidP="00E62B79">
      <w:pPr>
        <w:widowControl w:val="0"/>
        <w:suppressAutoHyphens w:val="0"/>
        <w:autoSpaceDE w:val="0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E62B79" w:rsidRPr="00E62B7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Профсоюзнинского </w:t>
      </w:r>
      <w:proofErr w:type="gramStart"/>
      <w:r w:rsidR="00E62B79" w:rsidRPr="00E62B79">
        <w:rPr>
          <w:rFonts w:ascii="Times New Roman" w:hAnsi="Times New Roman" w:cs="Times New Roman"/>
          <w:iCs/>
          <w:sz w:val="28"/>
          <w:szCs w:val="28"/>
          <w:lang w:eastAsia="ru-RU"/>
        </w:rPr>
        <w:t>сельского</w:t>
      </w:r>
      <w:proofErr w:type="gramEnd"/>
    </w:p>
    <w:p w14:paraId="30324003" w14:textId="77777777" w:rsidR="00E62B79" w:rsidRPr="00E62B79" w:rsidRDefault="00E62B79" w:rsidP="00E62B79">
      <w:pPr>
        <w:widowControl w:val="0"/>
        <w:suppressAutoHyphens w:val="0"/>
        <w:autoSpaceDE w:val="0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62B79">
        <w:rPr>
          <w:rFonts w:ascii="Times New Roman" w:hAnsi="Times New Roman" w:cs="Times New Roman"/>
          <w:iCs/>
          <w:sz w:val="28"/>
          <w:szCs w:val="28"/>
          <w:lang w:eastAsia="ru-RU"/>
        </w:rPr>
        <w:t>поселения Даниловского муниципального</w:t>
      </w:r>
    </w:p>
    <w:p w14:paraId="60B8EF6E" w14:textId="0DB7FB94" w:rsidR="00707FC8" w:rsidRPr="00E62B79" w:rsidRDefault="00E62B79" w:rsidP="00E62B79">
      <w:pPr>
        <w:widowControl w:val="0"/>
        <w:suppressAutoHyphens w:val="0"/>
        <w:autoSpaceDE w:val="0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62B7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района Волгоградской области                                                     Ж. К. Кужеков                                    </w:t>
      </w:r>
      <w:r w:rsidR="00707FC8" w:rsidRPr="00E62B7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31C6456C" w14:textId="437777E0" w:rsidR="00D0239C" w:rsidRPr="002B16C7" w:rsidRDefault="00707FC8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62B79">
        <w:rPr>
          <w:rFonts w:ascii="Times New Roman" w:hAnsi="Times New Roman" w:cs="Times New Roman"/>
          <w:iCs/>
          <w:sz w:val="28"/>
          <w:szCs w:val="28"/>
          <w:lang w:eastAsia="ru-RU"/>
        </w:rPr>
        <w:br w:type="page"/>
      </w:r>
      <w:r w:rsidR="00D0239C" w:rsidRPr="002B16C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E6220BF" w14:textId="77777777"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7CBAAE82" w14:textId="77777777" w:rsidR="00E62B79" w:rsidRPr="00E62B79" w:rsidRDefault="00E62B79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E62B79">
        <w:rPr>
          <w:rFonts w:ascii="Times New Roman" w:hAnsi="Times New Roman" w:cs="Times New Roman"/>
          <w:iCs/>
          <w:sz w:val="28"/>
          <w:szCs w:val="28"/>
        </w:rPr>
        <w:t xml:space="preserve">администрации Профсоюзнинского </w:t>
      </w:r>
      <w:proofErr w:type="gramStart"/>
      <w:r w:rsidRPr="00E62B79">
        <w:rPr>
          <w:rFonts w:ascii="Times New Roman" w:hAnsi="Times New Roman" w:cs="Times New Roman"/>
          <w:iCs/>
          <w:sz w:val="28"/>
          <w:szCs w:val="28"/>
        </w:rPr>
        <w:t>сельского</w:t>
      </w:r>
      <w:proofErr w:type="gramEnd"/>
    </w:p>
    <w:p w14:paraId="19A77805" w14:textId="0BFE4210" w:rsidR="00D0239C" w:rsidRPr="00E62B79" w:rsidRDefault="00E62B79" w:rsidP="00E62B79">
      <w:pPr>
        <w:widowControl w:val="0"/>
        <w:autoSpaceDE w:val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E62B7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поселения Даниловского муниципального</w:t>
      </w:r>
    </w:p>
    <w:p w14:paraId="165D1513" w14:textId="34391038" w:rsidR="00E62B79" w:rsidRPr="00E62B79" w:rsidRDefault="00E62B79" w:rsidP="00E62B79">
      <w:pPr>
        <w:widowControl w:val="0"/>
        <w:autoSpaceDE w:val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E62B7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района Волгоградской области</w:t>
      </w:r>
    </w:p>
    <w:p w14:paraId="48B41D0D" w14:textId="233F97D0"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от «</w:t>
      </w:r>
      <w:r w:rsidR="00E62B79">
        <w:rPr>
          <w:rFonts w:ascii="Times New Roman" w:hAnsi="Times New Roman" w:cs="Times New Roman"/>
          <w:sz w:val="28"/>
          <w:szCs w:val="28"/>
        </w:rPr>
        <w:t>21»июля 2025 г.  №48</w:t>
      </w:r>
    </w:p>
    <w:p w14:paraId="40CB4F45" w14:textId="77777777" w:rsidR="00D0239C" w:rsidRPr="002B16C7" w:rsidRDefault="00D0239C" w:rsidP="00D0239C">
      <w:pPr>
        <w:pStyle w:val="ConsPlusNormal"/>
        <w:rPr>
          <w:sz w:val="28"/>
          <w:szCs w:val="28"/>
        </w:rPr>
      </w:pPr>
    </w:p>
    <w:p w14:paraId="52ACD1D9" w14:textId="77777777" w:rsidR="00D0239C" w:rsidRPr="002B16C7" w:rsidRDefault="00D0239C" w:rsidP="00D0239C">
      <w:pPr>
        <w:pStyle w:val="ConsPlusNormal"/>
        <w:jc w:val="center"/>
        <w:rPr>
          <w:b/>
          <w:sz w:val="28"/>
          <w:szCs w:val="28"/>
        </w:rPr>
      </w:pPr>
      <w:r w:rsidRPr="002B16C7">
        <w:rPr>
          <w:b/>
          <w:sz w:val="28"/>
          <w:szCs w:val="28"/>
        </w:rPr>
        <w:t>Порядок</w:t>
      </w:r>
    </w:p>
    <w:p w14:paraId="30DFD837" w14:textId="233B3319" w:rsidR="00913CC5" w:rsidRPr="002B16C7" w:rsidRDefault="00913CC5" w:rsidP="00913CC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разработки и утверждения бюджетного прогноза </w:t>
      </w:r>
      <w:r w:rsidR="00F50F97" w:rsidRPr="009452C4">
        <w:rPr>
          <w:rFonts w:eastAsia="Times New Roman"/>
          <w:b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F50F97" w:rsidRPr="00B31A4D">
        <w:rPr>
          <w:rFonts w:eastAsia="Times New Roman"/>
          <w:sz w:val="24"/>
          <w:szCs w:val="24"/>
        </w:rPr>
        <w:t xml:space="preserve">  </w:t>
      </w:r>
      <w:bookmarkStart w:id="0" w:name="_GoBack"/>
      <w:bookmarkEnd w:id="0"/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14:paraId="25A41662" w14:textId="77777777" w:rsidR="007502E2" w:rsidRPr="002B16C7" w:rsidRDefault="007502E2" w:rsidP="00D0239C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  <w:u w:val="single"/>
        </w:rPr>
      </w:pPr>
    </w:p>
    <w:p w14:paraId="22FB6E44" w14:textId="730E4820" w:rsidR="00D0239C" w:rsidRPr="002B16C7" w:rsidRDefault="007502E2" w:rsidP="00A123A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1.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Порядок определяет сроки и условия разработки и утверждения, </w:t>
      </w:r>
      <w:r w:rsidR="00B020C5" w:rsidRPr="007E1A5C">
        <w:rPr>
          <w:rFonts w:ascii="Times New Roman" w:hAnsi="Times New Roman" w:cs="Times New Roman"/>
          <w:iCs/>
          <w:kern w:val="1"/>
          <w:sz w:val="28"/>
          <w:szCs w:val="28"/>
        </w:rPr>
        <w:t>период действия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, а также требования к составу и содержанию бюджетного прогноза </w:t>
      </w:r>
      <w:r w:rsidR="00E62B79" w:rsidRPr="00E62B79">
        <w:rPr>
          <w:rFonts w:eastAsia="Times New Roman"/>
          <w:sz w:val="28"/>
          <w:szCs w:val="28"/>
        </w:rPr>
        <w:t>администрации Профсоюзнинского сельского поселения Даниловского муниципального района Волгоградской области</w:t>
      </w:r>
      <w:r w:rsidR="00E62B79" w:rsidRPr="00B31A4D">
        <w:rPr>
          <w:rFonts w:eastAsia="Times New Roman"/>
          <w:sz w:val="24"/>
          <w:szCs w:val="24"/>
        </w:rPr>
        <w:t xml:space="preserve">  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</w:t>
      </w:r>
      <w:r w:rsidR="006B514F" w:rsidRPr="002B16C7">
        <w:rPr>
          <w:rFonts w:ascii="Times New Roman" w:hAnsi="Times New Roman" w:cs="Times New Roman"/>
          <w:iCs/>
          <w:kern w:val="1"/>
          <w:sz w:val="28"/>
          <w:szCs w:val="28"/>
        </w:rPr>
        <w:t>–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бюджетный прогноз).</w:t>
      </w:r>
      <w:r w:rsidR="00956969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5848CAEA" w14:textId="098D6F05" w:rsidR="00F17C7B" w:rsidRDefault="00F17C7B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E62B79">
        <w:rPr>
          <w:rFonts w:eastAsia="Times New Roman"/>
          <w:sz w:val="28"/>
          <w:szCs w:val="28"/>
        </w:rPr>
        <w:t xml:space="preserve">Совет депутатов </w:t>
      </w:r>
      <w:r w:rsidR="00E62B79" w:rsidRPr="00E62B79">
        <w:rPr>
          <w:rFonts w:eastAsia="Times New Roman"/>
          <w:sz w:val="28"/>
          <w:szCs w:val="28"/>
        </w:rPr>
        <w:t xml:space="preserve"> Профсоюзнинского сельского поселения Даниловского муниципального района Волгоградской области</w:t>
      </w:r>
      <w:r w:rsidR="00E62B79" w:rsidRPr="00B31A4D">
        <w:rPr>
          <w:rFonts w:eastAsia="Times New Roman"/>
          <w:sz w:val="24"/>
          <w:szCs w:val="24"/>
        </w:rPr>
        <w:t xml:space="preserve">   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>принял решение о его формировании в соответствии с требованиями Бюджетного Кодекса Российской Федерации.</w:t>
      </w:r>
    </w:p>
    <w:p w14:paraId="48BED50D" w14:textId="131FAE3B" w:rsidR="00417012" w:rsidRPr="002B16C7" w:rsidRDefault="00755562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2. 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разрабатывается каждые три года на шесть* лет на основе прогноза социально-экономического развития </w:t>
      </w:r>
      <w:r w:rsidR="00E62B79" w:rsidRPr="00E62B79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E62B79" w:rsidRPr="00B31A4D">
        <w:rPr>
          <w:rFonts w:eastAsia="Times New Roman"/>
          <w:sz w:val="24"/>
          <w:szCs w:val="24"/>
        </w:rPr>
        <w:t xml:space="preserve">   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>на долгосрочный период (далее – прогноз социально-экономического развития).</w:t>
      </w:r>
      <w:r w:rsidR="00E0047A" w:rsidRPr="002B16C7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footnoteReference w:id="1"/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4646966F" w14:textId="6CCE0B65" w:rsidR="00CA40D7" w:rsidRPr="002B16C7" w:rsidRDefault="00E33AAD" w:rsidP="0075556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3.</w:t>
      </w:r>
      <w:r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r w:rsidR="00E62B79" w:rsidRPr="00E62B79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E62B79" w:rsidRPr="00B31A4D">
        <w:rPr>
          <w:rFonts w:eastAsia="Times New Roman"/>
          <w:sz w:val="24"/>
          <w:szCs w:val="24"/>
        </w:rPr>
        <w:t xml:space="preserve">   </w:t>
      </w:r>
      <w:r w:rsidR="003D50F3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решение о бюджете)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>без продления периода его действия.</w:t>
      </w:r>
    </w:p>
    <w:p w14:paraId="2ACDC630" w14:textId="22BD138F" w:rsidR="009C68B7" w:rsidRPr="002B16C7" w:rsidRDefault="00DA75D1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4.</w:t>
      </w:r>
      <w:r w:rsidR="00282488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282488" w:rsidRPr="002B16C7">
        <w:rPr>
          <w:rFonts w:ascii="Times New Roman" w:hAnsi="Times New Roman" w:cs="Times New Roman"/>
          <w:sz w:val="28"/>
          <w:szCs w:val="28"/>
        </w:rPr>
        <w:t xml:space="preserve">Разработку бюджетного прогноза (изменений бюджетного прогноза) осуществляет </w:t>
      </w:r>
      <w:r w:rsidR="00E62B79">
        <w:rPr>
          <w:rFonts w:eastAsia="Times New Roman"/>
          <w:sz w:val="28"/>
          <w:szCs w:val="28"/>
        </w:rPr>
        <w:t>администраци</w:t>
      </w:r>
      <w:proofErr w:type="gramStart"/>
      <w:r w:rsidR="00E62B79">
        <w:rPr>
          <w:rFonts w:eastAsia="Times New Roman"/>
          <w:sz w:val="28"/>
          <w:szCs w:val="28"/>
        </w:rPr>
        <w:t>я</w:t>
      </w:r>
      <w:r w:rsidR="009C68B7" w:rsidRPr="009452C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62B79" w:rsidRPr="009452C4">
        <w:rPr>
          <w:rFonts w:ascii="Times New Roman" w:hAnsi="Times New Roman" w:cs="Times New Roman"/>
          <w:sz w:val="28"/>
          <w:szCs w:val="28"/>
        </w:rPr>
        <w:t>бухгалтер</w:t>
      </w:r>
      <w:r w:rsidR="009C68B7" w:rsidRPr="009452C4">
        <w:rPr>
          <w:rFonts w:ascii="Times New Roman" w:hAnsi="Times New Roman" w:cs="Times New Roman"/>
          <w:sz w:val="28"/>
          <w:szCs w:val="28"/>
        </w:rPr>
        <w:t>)</w:t>
      </w:r>
      <w:r w:rsidR="009C68B7" w:rsidRPr="009452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452C4" w:rsidRPr="00E62B79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9452C4" w:rsidRPr="00B31A4D">
        <w:rPr>
          <w:rFonts w:eastAsia="Times New Roman"/>
          <w:sz w:val="24"/>
          <w:szCs w:val="24"/>
        </w:rPr>
        <w:t xml:space="preserve">   </w:t>
      </w:r>
      <w:r w:rsidR="009C68B7" w:rsidRPr="002B16C7">
        <w:rPr>
          <w:rFonts w:ascii="Times New Roman" w:hAnsi="Times New Roman" w:cs="Times New Roman"/>
          <w:sz w:val="28"/>
          <w:szCs w:val="28"/>
        </w:rPr>
        <w:t>(далее – структурное подразделение/ о</w:t>
      </w:r>
      <w:r w:rsidR="00893BB7" w:rsidRPr="002B16C7">
        <w:rPr>
          <w:rFonts w:ascii="Times New Roman" w:hAnsi="Times New Roman" w:cs="Times New Roman"/>
          <w:sz w:val="28"/>
          <w:szCs w:val="28"/>
        </w:rPr>
        <w:t>тветственное должностное лицо)</w:t>
      </w:r>
      <w:r w:rsidR="00D0530E" w:rsidRPr="002B16C7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footnoteReference w:id="2"/>
      </w:r>
      <w:r w:rsidR="000A5053" w:rsidRPr="002B16C7">
        <w:rPr>
          <w:rFonts w:ascii="Times New Roman" w:hAnsi="Times New Roman" w:cs="Times New Roman"/>
          <w:sz w:val="28"/>
          <w:szCs w:val="28"/>
        </w:rPr>
        <w:t xml:space="preserve"> в срок до 10 </w:t>
      </w:r>
      <w:r w:rsidR="0071434B" w:rsidRPr="002B16C7">
        <w:rPr>
          <w:rFonts w:ascii="Times New Roman" w:hAnsi="Times New Roman" w:cs="Times New Roman"/>
          <w:sz w:val="28"/>
          <w:szCs w:val="28"/>
        </w:rPr>
        <w:t>сентября</w:t>
      </w:r>
      <w:r w:rsidR="000A5053" w:rsidRPr="002B16C7">
        <w:rPr>
          <w:rFonts w:ascii="Times New Roman" w:hAnsi="Times New Roman" w:cs="Times New Roman"/>
          <w:sz w:val="28"/>
          <w:szCs w:val="28"/>
        </w:rPr>
        <w:t>** текущего года.</w:t>
      </w:r>
    </w:p>
    <w:p w14:paraId="35A1B940" w14:textId="3FB037F4" w:rsidR="00955974" w:rsidRPr="002B16C7" w:rsidRDefault="00ED402B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955974" w:rsidRPr="002B16C7">
        <w:rPr>
          <w:rFonts w:ascii="Times New Roman" w:hAnsi="Times New Roman" w:cs="Times New Roman"/>
          <w:sz w:val="28"/>
          <w:szCs w:val="28"/>
        </w:rPr>
        <w:t xml:space="preserve">Проект бюджетного прогноза (изменений бюджетного прогноза) выносится на общественное обсуждение в порядке, утверждаемом </w:t>
      </w:r>
      <w:r w:rsidR="009452C4">
        <w:rPr>
          <w:rFonts w:eastAsia="Times New Roman"/>
          <w:sz w:val="28"/>
          <w:szCs w:val="28"/>
        </w:rPr>
        <w:t>Совет</w:t>
      </w:r>
      <w:r w:rsidR="009452C4">
        <w:rPr>
          <w:rFonts w:eastAsia="Times New Roman"/>
          <w:sz w:val="28"/>
          <w:szCs w:val="28"/>
        </w:rPr>
        <w:t>ом</w:t>
      </w:r>
      <w:r w:rsidR="009452C4">
        <w:rPr>
          <w:rFonts w:eastAsia="Times New Roman"/>
          <w:sz w:val="28"/>
          <w:szCs w:val="28"/>
        </w:rPr>
        <w:t xml:space="preserve"> депутатов </w:t>
      </w:r>
      <w:r w:rsidR="009452C4" w:rsidRPr="00E62B79">
        <w:rPr>
          <w:rFonts w:eastAsia="Times New Roman"/>
          <w:sz w:val="28"/>
          <w:szCs w:val="28"/>
        </w:rPr>
        <w:t xml:space="preserve"> Профсоюзнинского сельского поселения Даниловского муниципального района Волгоградской области</w:t>
      </w:r>
      <w:proofErr w:type="gramStart"/>
      <w:r w:rsidR="009452C4" w:rsidRPr="00B31A4D">
        <w:rPr>
          <w:rFonts w:eastAsia="Times New Roman"/>
          <w:sz w:val="24"/>
          <w:szCs w:val="24"/>
        </w:rPr>
        <w:t xml:space="preserve">  </w:t>
      </w:r>
      <w:r w:rsidR="00955974" w:rsidRPr="002B16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5974" w:rsidRPr="002B16C7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footnoteReference w:id="3"/>
      </w:r>
    </w:p>
    <w:p w14:paraId="0B6960D6" w14:textId="464185DE" w:rsidR="00146809" w:rsidRPr="002B16C7" w:rsidRDefault="000A5053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6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. Структурное подразделение/ответственное должностное лицо </w:t>
      </w:r>
      <w:r w:rsidRPr="002B16C7">
        <w:rPr>
          <w:rFonts w:ascii="Times New Roman" w:hAnsi="Times New Roman" w:cs="Times New Roman"/>
          <w:sz w:val="28"/>
          <w:szCs w:val="28"/>
        </w:rPr>
        <w:t>разрабатывает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</w:t>
      </w:r>
      <w:r w:rsidR="003D50F3" w:rsidRPr="002B16C7">
        <w:rPr>
          <w:rFonts w:ascii="Times New Roman" w:hAnsi="Times New Roman" w:cs="Times New Roman"/>
          <w:sz w:val="28"/>
          <w:szCs w:val="28"/>
        </w:rPr>
        <w:t>**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со дня официального опубликования </w:t>
      </w:r>
      <w:r w:rsidR="003D50F3" w:rsidRPr="002B16C7">
        <w:rPr>
          <w:rFonts w:ascii="Times New Roman" w:hAnsi="Times New Roman" w:cs="Times New Roman"/>
          <w:sz w:val="28"/>
          <w:szCs w:val="28"/>
        </w:rPr>
        <w:t>решения о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14:paraId="4EF058F7" w14:textId="51289704" w:rsidR="00554E13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7</w:t>
      </w:r>
      <w:r w:rsidR="00554E13" w:rsidRPr="002B16C7">
        <w:rPr>
          <w:rFonts w:ascii="Times New Roman" w:hAnsi="Times New Roman" w:cs="Times New Roman"/>
          <w:sz w:val="28"/>
          <w:szCs w:val="28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14:paraId="27A9B5C9" w14:textId="49A54B0D" w:rsidR="00F63DB6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8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. Структурное подразделение/ответственное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</w:t>
      </w:r>
      <w:r w:rsidR="00695D44" w:rsidRPr="002B16C7">
        <w:rPr>
          <w:rFonts w:ascii="Times New Roman" w:hAnsi="Times New Roman" w:cs="Times New Roman"/>
          <w:sz w:val="28"/>
          <w:szCs w:val="28"/>
        </w:rPr>
        <w:t>порядке и сроки, установленные Правительством Российской Федерации</w:t>
      </w:r>
      <w:r w:rsidR="00554E13" w:rsidRPr="002B16C7">
        <w:rPr>
          <w:rFonts w:ascii="Times New Roman" w:hAnsi="Times New Roman" w:cs="Times New Roman"/>
          <w:sz w:val="28"/>
          <w:szCs w:val="28"/>
        </w:rPr>
        <w:t>.</w:t>
      </w:r>
    </w:p>
    <w:p w14:paraId="337EEBF6" w14:textId="4E49E939" w:rsidR="00601255" w:rsidRDefault="005F1E45" w:rsidP="00B31C8E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9. Требования к составу и содержанию бюджетного прогноза </w:t>
      </w:r>
      <w:r w:rsidR="00FA03D0" w:rsidRPr="002B16C7">
        <w:rPr>
          <w:rFonts w:ascii="Times New Roman" w:hAnsi="Times New Roman" w:cs="Times New Roman"/>
          <w:sz w:val="28"/>
          <w:szCs w:val="28"/>
        </w:rPr>
        <w:t xml:space="preserve">(изменений бюджетного прогноза) </w:t>
      </w:r>
      <w:r w:rsidRPr="002B16C7">
        <w:rPr>
          <w:rFonts w:ascii="Times New Roman" w:hAnsi="Times New Roman" w:cs="Times New Roman"/>
          <w:sz w:val="28"/>
          <w:szCs w:val="28"/>
        </w:rPr>
        <w:t>определяются согласно приложению к настоящему Порядку.</w:t>
      </w:r>
    </w:p>
    <w:p w14:paraId="0484FE89" w14:textId="77777777" w:rsidR="00601255" w:rsidRDefault="00601255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E87C24" w14:textId="77777777"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14:paraId="58C031D8" w14:textId="0D8DB963"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и утверждения бюджетного</w:t>
      </w:r>
    </w:p>
    <w:p w14:paraId="604520E1" w14:textId="0117E894"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</w:t>
      </w:r>
      <w:r w:rsidR="009452C4" w:rsidRPr="00E62B79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9452C4" w:rsidRPr="00B31A4D">
        <w:rPr>
          <w:rFonts w:eastAsia="Times New Roman"/>
          <w:sz w:val="24"/>
          <w:szCs w:val="24"/>
        </w:rPr>
        <w:t xml:space="preserve">  </w:t>
      </w:r>
      <w:r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14:paraId="5BFD0637" w14:textId="77777777" w:rsidR="00904FF4" w:rsidRPr="002B16C7" w:rsidRDefault="00904FF4" w:rsidP="00904FF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E45AE1" w14:textId="2F8B9524" w:rsidR="00904FF4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14:paraId="415C8D23" w14:textId="727C8C74" w:rsidR="001E3545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бюджетного </w:t>
      </w:r>
      <w:r w:rsidR="009452C4" w:rsidRPr="009452C4">
        <w:rPr>
          <w:rFonts w:eastAsia="Times New Roman"/>
          <w:b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9452C4" w:rsidRPr="00B31A4D">
        <w:rPr>
          <w:rFonts w:eastAsia="Times New Roman"/>
          <w:sz w:val="24"/>
          <w:szCs w:val="24"/>
        </w:rPr>
        <w:t xml:space="preserve"> 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14:paraId="18E54266" w14:textId="77777777" w:rsidR="00981AB9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E30FF00" w14:textId="4664733A" w:rsidR="00981AB9" w:rsidRPr="002B16C7" w:rsidRDefault="00F34421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Бюджетный прогноз </w:t>
      </w:r>
      <w:r w:rsidR="009452C4" w:rsidRPr="00E62B79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9452C4" w:rsidRPr="00B31A4D">
        <w:rPr>
          <w:rFonts w:eastAsia="Times New Roman"/>
          <w:sz w:val="24"/>
          <w:szCs w:val="24"/>
        </w:rPr>
        <w:t xml:space="preserve">  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 (далее – бюджетный прогноз) состоит из следующих разделов***:</w:t>
      </w:r>
    </w:p>
    <w:p w14:paraId="08670896" w14:textId="067EC49B" w:rsidR="00601255" w:rsidRPr="00F50F97" w:rsidRDefault="0091090F" w:rsidP="00F50F9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90F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подходы к формированию бюджетной политики </w:t>
      </w:r>
      <w:r w:rsidR="00694ED9" w:rsidRPr="00694ED9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694ED9" w:rsidRPr="00B31A4D">
        <w:rPr>
          <w:rFonts w:eastAsia="Times New Roman"/>
          <w:sz w:val="24"/>
          <w:szCs w:val="24"/>
        </w:rPr>
        <w:t xml:space="preserve">  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>на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период;</w:t>
      </w:r>
    </w:p>
    <w:p w14:paraId="37B2D255" w14:textId="77777777" w:rsidR="008A071F" w:rsidRDefault="008A071F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D99A9B" w14:textId="5E1C0810" w:rsidR="00E735AE" w:rsidRPr="002B16C7" w:rsidRDefault="0091090F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35AE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прогноз основных характеристик и иных </w:t>
      </w:r>
      <w:r w:rsidR="00E735AE" w:rsidRPr="00A00469">
        <w:rPr>
          <w:rFonts w:ascii="Times New Roman" w:hAnsi="Times New Roman" w:cs="Times New Roman"/>
          <w:sz w:val="28"/>
          <w:szCs w:val="28"/>
          <w:lang w:eastAsia="ru-RU"/>
        </w:rPr>
        <w:t>показателей бюджет</w:t>
      </w:r>
      <w:r w:rsidR="00D354B2" w:rsidRPr="00A0046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004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0469" w:rsidRPr="008A071F">
        <w:rPr>
          <w:rFonts w:ascii="Times New Roman" w:hAnsi="Times New Roman" w:cs="Times New Roman"/>
          <w:sz w:val="28"/>
          <w:szCs w:val="28"/>
          <w:lang w:eastAsia="ru-RU"/>
        </w:rPr>
        <w:t>и консолидированного бюджета</w:t>
      </w:r>
      <w:r w:rsidR="00A00469" w:rsidRPr="008A071F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F50F97" w:rsidRPr="00F50F97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F50F97" w:rsidRPr="00B31A4D">
        <w:rPr>
          <w:rFonts w:eastAsia="Times New Roman"/>
          <w:sz w:val="24"/>
          <w:szCs w:val="24"/>
        </w:rPr>
        <w:t xml:space="preserve">  </w:t>
      </w:r>
      <w:r w:rsidR="00E735AE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(с учетом положений законодательства, действующих на день официального опубликования </w:t>
      </w:r>
      <w:r w:rsidR="004A0091" w:rsidRPr="002B16C7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E735AE" w:rsidRPr="002B16C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B140E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по форме согласно приложению 1 к настоящему Порядку****</w:t>
      </w:r>
      <w:r w:rsidR="00E735AE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F2D6310" w14:textId="77777777" w:rsidR="002B5C06" w:rsidRDefault="002B5C06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  <w:lang w:eastAsia="ru-RU"/>
        </w:rPr>
      </w:pPr>
    </w:p>
    <w:p w14:paraId="6C865BA8" w14:textId="166FDC49" w:rsidR="004711F7" w:rsidRPr="002B16C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общего объема обязательств </w:t>
      </w:r>
      <w:r w:rsidR="00F50F97" w:rsidRPr="00F50F97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proofErr w:type="gramStart"/>
      <w:r w:rsidR="00F50F97" w:rsidRPr="00F50F97">
        <w:rPr>
          <w:rFonts w:eastAsia="Times New Roman"/>
          <w:sz w:val="24"/>
          <w:szCs w:val="24"/>
        </w:rPr>
        <w:t xml:space="preserve"> </w:t>
      </w:r>
      <w:r w:rsidR="00F50F97" w:rsidRPr="00B31A4D">
        <w:rPr>
          <w:rFonts w:eastAsia="Times New Roman"/>
          <w:sz w:val="24"/>
          <w:szCs w:val="24"/>
        </w:rPr>
        <w:t xml:space="preserve"> 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Порядку****;</w:t>
      </w:r>
    </w:p>
    <w:p w14:paraId="3179DA6B" w14:textId="6755BD21" w:rsidR="004711F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финансового обеспечения муниципальных программ </w:t>
      </w:r>
      <w:r w:rsidR="00F50F97" w:rsidRPr="00F50F97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F50F97" w:rsidRPr="00B31A4D">
        <w:rPr>
          <w:rFonts w:eastAsia="Times New Roman"/>
          <w:sz w:val="24"/>
          <w:szCs w:val="24"/>
        </w:rPr>
        <w:t xml:space="preserve">  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их действия 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3 к настоящему Порядку****;</w:t>
      </w:r>
      <w:r w:rsidR="004711F7" w:rsidRPr="002B16C7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footnoteReference w:id="4"/>
      </w:r>
    </w:p>
    <w:p w14:paraId="2703CAEB" w14:textId="3DD2D267"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) подходы и методология разработки бюджетного прогноза;</w:t>
      </w:r>
    </w:p>
    <w:p w14:paraId="269F5902" w14:textId="20ACCAA3" w:rsidR="000F7227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объема муниципального долга </w:t>
      </w:r>
      <w:r w:rsidR="00F50F97" w:rsidRPr="00F50F97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F50F97" w:rsidRPr="00F50F97">
        <w:rPr>
          <w:rFonts w:eastAsia="Times New Roman"/>
          <w:sz w:val="24"/>
          <w:szCs w:val="24"/>
        </w:rPr>
        <w:t xml:space="preserve">  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Порядку****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159998A" w14:textId="23F167E8" w:rsidR="0026021E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6021E" w:rsidRPr="002B16C7">
        <w:rPr>
          <w:rFonts w:ascii="Times New Roman" w:hAnsi="Times New Roman" w:cs="Times New Roman"/>
          <w:sz w:val="28"/>
          <w:szCs w:val="28"/>
          <w:lang w:eastAsia="ru-RU"/>
        </w:rPr>
        <w:t>) структура расходов и доходов бюджета</w:t>
      </w:r>
      <w:r w:rsidR="006670AC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72CA9DA" w14:textId="77777777" w:rsidR="00F50F97" w:rsidRDefault="006C6894" w:rsidP="00AF5690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="00F50F97" w:rsidRPr="00F50F97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  <w:r w:rsidR="00F50F97" w:rsidRPr="00B31A4D">
        <w:rPr>
          <w:rFonts w:eastAsia="Times New Roman"/>
          <w:sz w:val="24"/>
          <w:szCs w:val="24"/>
        </w:rPr>
        <w:t xml:space="preserve">  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и иных показателей социально-экономического развития </w:t>
      </w:r>
      <w:r w:rsidR="00F50F97" w:rsidRPr="00F50F97">
        <w:rPr>
          <w:rFonts w:eastAsia="Times New Roman"/>
          <w:sz w:val="28"/>
          <w:szCs w:val="28"/>
        </w:rPr>
        <w:t>Профсоюзнинского сельского поселения Даниловского муниципального района Волгоградской области</w:t>
      </w:r>
    </w:p>
    <w:p w14:paraId="28B36277" w14:textId="577CB84C" w:rsidR="00981AB9" w:rsidRPr="002B16C7" w:rsidRDefault="00F50F97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A4D">
        <w:rPr>
          <w:rFonts w:eastAsia="Times New Roman"/>
          <w:sz w:val="24"/>
          <w:szCs w:val="24"/>
        </w:rPr>
        <w:t xml:space="preserve">  </w:t>
      </w:r>
      <w:r w:rsidR="006C6894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24B5D" w:rsidRPr="002B16C7">
        <w:rPr>
          <w:rFonts w:ascii="Times New Roman" w:hAnsi="Times New Roman" w:cs="Times New Roman"/>
          <w:sz w:val="28"/>
          <w:szCs w:val="28"/>
          <w:lang w:eastAsia="ru-RU"/>
        </w:rPr>
        <w:t>) механизмы профилактики рисков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бюджетного прогноза.</w:t>
      </w:r>
    </w:p>
    <w:p w14:paraId="3085EE17" w14:textId="5A7B0DF3" w:rsidR="00AF5690" w:rsidRDefault="00AF5690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FA686B2" w14:textId="77777777" w:rsidR="00596664" w:rsidRPr="002B16C7" w:rsidRDefault="00596664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5F06813" w14:textId="77777777" w:rsidR="00340090" w:rsidRPr="002B16C7" w:rsidRDefault="00340090" w:rsidP="00B31C8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2450F242" w14:textId="1CD75844" w:rsidR="005D3BA4" w:rsidRPr="002B16C7" w:rsidRDefault="00613BA0" w:rsidP="00B31C8E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</w:t>
      </w:r>
      <w:r w:rsidR="005D3BA4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имечани</w:t>
      </w:r>
      <w:r w:rsidR="000C7F41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я</w:t>
      </w:r>
      <w:r w:rsidR="005D3BA4" w:rsidRPr="002B16C7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53F2E063" w14:textId="03A15160" w:rsidR="0076328F" w:rsidRPr="002B16C7" w:rsidRDefault="00D85446" w:rsidP="00B31C8E">
      <w:pPr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53429" w:rsidRPr="002B16C7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="007632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>В соответствии с абзацем вторым пункта 3 статьи 170.1 Бюджетного кодекса Российской Федерации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БК РФ)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76328F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ериод действия бюджетного прогноза </w:t>
      </w:r>
      <w:r w:rsidR="00EF2D3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на долгосрочный период (далее – бюджетный прогноз) </w:t>
      </w:r>
      <w:r w:rsidR="003762D2" w:rsidRPr="002B16C7">
        <w:rPr>
          <w:rFonts w:ascii="Times New Roman" w:hAnsi="Times New Roman" w:cs="Times New Roman"/>
          <w:sz w:val="28"/>
          <w:szCs w:val="28"/>
          <w:lang w:eastAsia="ru-RU"/>
        </w:rPr>
        <w:t>может быть увеличен</w:t>
      </w:r>
      <w:r w:rsidR="000C7F41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762D2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9C915C4" w14:textId="558EB6E6" w:rsidR="0076328F" w:rsidRPr="002B16C7" w:rsidRDefault="00ED402B" w:rsidP="0034263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</w:rPr>
        <w:tab/>
        <w:t xml:space="preserve">** 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>Сроки орган местного самоуправления вправе определить самостоятельно. При этом в силу пункта 6 статьи 170.1 БК РФ бюджетный прогноз (изменения бюджетного прогноза) утверждается (утверждаются) местной администрацией в срок, не превышающий двух месяцев со дня официального опубликования решения о бюджете</w:t>
      </w:r>
      <w:r w:rsidR="00CA1E6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34263F" w:rsidRPr="002B16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B24365" w14:textId="78FB0AB7" w:rsidR="00747692" w:rsidRDefault="00E95581" w:rsidP="00D40EED">
      <w:pPr>
        <w:jc w:val="both"/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="00EF2D37" w:rsidRPr="0012259A">
        <w:t xml:space="preserve"> 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Состав и содержание бюджетного прогноза орган местного самоуправления вправе определить самостоятельно. При этом 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данный документ должен включать пункты </w:t>
      </w:r>
      <w:r w:rsidR="0091090F" w:rsidRPr="0012259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D3B63" w:rsidRPr="0012259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1090F" w:rsidRPr="0012259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настоящих Требований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(абзац пятый пункта 5 статьи 107, 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2 статьи 170.1 БК РФ</w:t>
      </w:r>
      <w:r w:rsidR="005104E7" w:rsidRPr="0012259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47692" w:rsidRPr="001225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B7EB17" w14:textId="0C8AB4E2" w:rsidR="00AB140E" w:rsidRPr="00843546" w:rsidRDefault="00AB140E" w:rsidP="00D40EE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ab/>
        <w:t>**** Формы документов разрабатываются органом местного самоуправления с учетом требований законодательства Российской Федерации.</w:t>
      </w:r>
    </w:p>
    <w:p w14:paraId="4B6BAD8E" w14:textId="77777777" w:rsidR="005E0943" w:rsidRDefault="005E0943" w:rsidP="00A83D6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11CF85" w14:textId="77777777" w:rsidR="000637AA" w:rsidRPr="00843546" w:rsidRDefault="000637AA" w:rsidP="00D8544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52F7DC" w14:textId="77777777" w:rsidR="008D2F8C" w:rsidRPr="00843546" w:rsidRDefault="008D2F8C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D2F8C" w:rsidRPr="0084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0BA7A" w14:textId="77777777" w:rsidR="00E805F6" w:rsidRDefault="00E805F6" w:rsidP="00071CF3">
      <w:r>
        <w:separator/>
      </w:r>
    </w:p>
  </w:endnote>
  <w:endnote w:type="continuationSeparator" w:id="0">
    <w:p w14:paraId="5F74D2DD" w14:textId="77777777" w:rsidR="00E805F6" w:rsidRDefault="00E805F6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AA739" w14:textId="77777777" w:rsidR="00E805F6" w:rsidRDefault="00E805F6" w:rsidP="00071CF3">
      <w:r>
        <w:separator/>
      </w:r>
    </w:p>
  </w:footnote>
  <w:footnote w:type="continuationSeparator" w:id="0">
    <w:p w14:paraId="79BEE03B" w14:textId="77777777" w:rsidR="00E805F6" w:rsidRDefault="00E805F6" w:rsidP="00071CF3">
      <w:r>
        <w:continuationSeparator/>
      </w:r>
    </w:p>
  </w:footnote>
  <w:footnote w:id="1">
    <w:p w14:paraId="531426F2" w14:textId="2B3055A0" w:rsidR="00FD1907" w:rsidRPr="003257B9" w:rsidRDefault="00E0047A" w:rsidP="007E1A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546">
        <w:rPr>
          <w:rStyle w:val="a5"/>
          <w:rFonts w:ascii="Times New Roman" w:hAnsi="Times New Roman" w:cs="Times New Roman"/>
          <w:color w:val="FF0000"/>
          <w:sz w:val="24"/>
          <w:szCs w:val="24"/>
        </w:rPr>
        <w:footnoteRef/>
      </w:r>
      <w:r w:rsidR="00C221C6" w:rsidRPr="008435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0943">
        <w:rPr>
          <w:rFonts w:ascii="Times New Roman" w:hAnsi="Times New Roman" w:cs="Times New Roman"/>
          <w:color w:val="FF0000"/>
          <w:sz w:val="24"/>
          <w:szCs w:val="24"/>
        </w:rPr>
        <w:t>Б</w:t>
      </w:r>
      <w:r w:rsidR="005E0943" w:rsidRPr="005E0943">
        <w:rPr>
          <w:rFonts w:ascii="Times New Roman" w:hAnsi="Times New Roman" w:cs="Times New Roman"/>
          <w:color w:val="FF0000"/>
          <w:sz w:val="24"/>
          <w:szCs w:val="24"/>
        </w:rPr>
        <w:t>юджетный прогноз (изменения бюджетного прогноза) может разрабатываться с учетом различных вариантов (сценариев) прогноза социально-экономического развития муниципального образования на долгосрочный период (базовый, консервативный и целевой).</w:t>
      </w:r>
      <w:r w:rsidR="00B61D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</w:footnote>
  <w:footnote w:id="2">
    <w:p w14:paraId="442481B1" w14:textId="7855AC21" w:rsidR="00D0530E" w:rsidRPr="00843546" w:rsidRDefault="00D0530E" w:rsidP="00E0047A">
      <w:pPr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3546">
        <w:rPr>
          <w:rStyle w:val="a5"/>
          <w:rFonts w:ascii="Times New Roman" w:hAnsi="Times New Roman" w:cs="Times New Roman"/>
          <w:color w:val="FF0000"/>
          <w:sz w:val="24"/>
          <w:szCs w:val="24"/>
        </w:rPr>
        <w:footnoteRef/>
      </w:r>
      <w:r w:rsidRPr="00843546">
        <w:rPr>
          <w:rFonts w:ascii="Times New Roman" w:hAnsi="Times New Roman" w:cs="Times New Roman"/>
          <w:color w:val="FF0000"/>
          <w:sz w:val="24"/>
          <w:szCs w:val="24"/>
        </w:rPr>
        <w:t xml:space="preserve"> Указывается наименование подразделения в соответствии со структурой исполнительно-распорядительного органа муниципального образования (при условии, что в соответствии с Законом Волгоградской области от 11.02.2008 № 1626-ОД «О некоторых вопросах муниципальной службы в Волгоградской области» и Уставом муниципального образования предусмотрено создание отраслевых (функциональных) структурных подразделений органов местного самоуправления) или наименование должности должностного лица, уполномоченного осуществлять функции в сфере бюджетной</w:t>
      </w:r>
      <w:r w:rsidRPr="00843546">
        <w:rPr>
          <w:rFonts w:ascii="Times New Roman" w:hAnsi="Times New Roman" w:cs="Times New Roman"/>
          <w:sz w:val="24"/>
          <w:szCs w:val="24"/>
        </w:rPr>
        <w:t xml:space="preserve"> </w:t>
      </w:r>
      <w:r w:rsidRPr="00843546">
        <w:rPr>
          <w:rFonts w:ascii="Times New Roman" w:hAnsi="Times New Roman" w:cs="Times New Roman"/>
          <w:color w:val="FF0000"/>
          <w:sz w:val="24"/>
          <w:szCs w:val="24"/>
        </w:rPr>
        <w:t xml:space="preserve">деятельности. </w:t>
      </w:r>
    </w:p>
  </w:footnote>
  <w:footnote w:id="3">
    <w:p w14:paraId="7FA20402" w14:textId="2FE69DB0" w:rsidR="00955974" w:rsidRPr="00843546" w:rsidRDefault="00955974" w:rsidP="009559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546">
        <w:rPr>
          <w:rStyle w:val="a5"/>
          <w:rFonts w:ascii="Times New Roman" w:hAnsi="Times New Roman" w:cs="Times New Roman"/>
          <w:color w:val="FF0000"/>
          <w:sz w:val="24"/>
          <w:szCs w:val="24"/>
        </w:rPr>
        <w:footnoteRef/>
      </w:r>
      <w:r w:rsidRPr="008435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52A8" w:rsidRPr="00843546">
        <w:rPr>
          <w:rFonts w:ascii="Times New Roman" w:hAnsi="Times New Roman" w:cs="Times New Roman"/>
          <w:color w:val="FF0000"/>
          <w:sz w:val="24"/>
          <w:szCs w:val="24"/>
        </w:rPr>
        <w:t>Указывается орган местного самоуправления, который в соответствии с частью 2 статьи 13 Федерального закона от 28.06.2014 № 172-ФЗ "О стратегическом планировании в Российской Федерации" определяет форму, порядок и сроки общественного обсуждения проектов документов стратегического планирования.</w:t>
      </w:r>
    </w:p>
  </w:footnote>
  <w:footnote w:id="4">
    <w:p w14:paraId="2ABD07E6" w14:textId="7E950DDE" w:rsidR="004711F7" w:rsidRPr="00843546" w:rsidRDefault="004711F7" w:rsidP="004711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772">
        <w:rPr>
          <w:rStyle w:val="a5"/>
          <w:rFonts w:ascii="Times New Roman" w:hAnsi="Times New Roman" w:cs="Times New Roman"/>
          <w:color w:val="FF0000"/>
          <w:sz w:val="24"/>
          <w:szCs w:val="24"/>
        </w:rPr>
        <w:footnoteRef/>
      </w:r>
      <w:r w:rsidRPr="008435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Pr="00AF5690">
        <w:rPr>
          <w:rFonts w:ascii="Times New Roman" w:hAnsi="Times New Roman" w:cs="Times New Roman"/>
          <w:color w:val="FF0000"/>
          <w:sz w:val="24"/>
          <w:szCs w:val="24"/>
        </w:rPr>
        <w:t xml:space="preserve">бъем расходов на финансовое обеспечение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муниципальных </w:t>
      </w:r>
      <w:r w:rsidRPr="00AF5690">
        <w:rPr>
          <w:rFonts w:ascii="Times New Roman" w:hAnsi="Times New Roman" w:cs="Times New Roman"/>
          <w:color w:val="FF0000"/>
          <w:sz w:val="24"/>
          <w:szCs w:val="24"/>
        </w:rPr>
        <w:t xml:space="preserve">программ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указывается </w:t>
      </w:r>
      <w:r w:rsidRPr="00AF5690">
        <w:rPr>
          <w:rFonts w:ascii="Times New Roman" w:hAnsi="Times New Roman" w:cs="Times New Roman"/>
          <w:color w:val="FF0000"/>
          <w:sz w:val="24"/>
          <w:szCs w:val="24"/>
        </w:rPr>
        <w:t xml:space="preserve">общей суммой </w:t>
      </w:r>
      <w:r>
        <w:rPr>
          <w:rFonts w:ascii="Times New Roman" w:hAnsi="Times New Roman" w:cs="Times New Roman"/>
          <w:color w:val="FF0000"/>
          <w:sz w:val="24"/>
          <w:szCs w:val="24"/>
        </w:rPr>
        <w:t>и с</w:t>
      </w:r>
      <w:r w:rsidRPr="00AF5690">
        <w:rPr>
          <w:rFonts w:ascii="Times New Roman" w:hAnsi="Times New Roman" w:cs="Times New Roman"/>
          <w:color w:val="FF0000"/>
          <w:sz w:val="24"/>
          <w:szCs w:val="24"/>
        </w:rPr>
        <w:t xml:space="preserve"> распределени</w:t>
      </w:r>
      <w:r>
        <w:rPr>
          <w:rFonts w:ascii="Times New Roman" w:hAnsi="Times New Roman" w:cs="Times New Roman"/>
          <w:color w:val="FF0000"/>
          <w:sz w:val="24"/>
          <w:szCs w:val="24"/>
        </w:rPr>
        <w:t>ем</w:t>
      </w:r>
      <w:r w:rsidRPr="00AF5690">
        <w:rPr>
          <w:rFonts w:ascii="Times New Roman" w:hAnsi="Times New Roman" w:cs="Times New Roman"/>
          <w:color w:val="FF0000"/>
          <w:sz w:val="24"/>
          <w:szCs w:val="24"/>
        </w:rPr>
        <w:t xml:space="preserve"> по </w:t>
      </w:r>
      <w:r w:rsidR="004C274A">
        <w:rPr>
          <w:rFonts w:ascii="Times New Roman" w:hAnsi="Times New Roman" w:cs="Times New Roman"/>
          <w:color w:val="FF0000"/>
          <w:sz w:val="24"/>
          <w:szCs w:val="24"/>
        </w:rPr>
        <w:t>муниципальным</w:t>
      </w:r>
      <w:r w:rsidRPr="00AF5690">
        <w:rPr>
          <w:rFonts w:ascii="Times New Roman" w:hAnsi="Times New Roman" w:cs="Times New Roman"/>
          <w:color w:val="FF0000"/>
          <w:sz w:val="24"/>
          <w:szCs w:val="24"/>
        </w:rPr>
        <w:t xml:space="preserve"> программам</w:t>
      </w:r>
      <w:r w:rsidRPr="00843546">
        <w:rPr>
          <w:rFonts w:ascii="Times New Roman" w:hAnsi="Times New Roman" w:cs="Times New Roman"/>
          <w:color w:val="FF0000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Важнова Наталья Валерьевна">
    <w15:presenceInfo w15:providerId="AD" w15:userId="S-1-5-21-299502267-412668190-725345543-12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F6"/>
    <w:rsid w:val="000A5053"/>
    <w:rsid w:val="000B39D7"/>
    <w:rsid w:val="000C7F41"/>
    <w:rsid w:val="000D4948"/>
    <w:rsid w:val="000F100B"/>
    <w:rsid w:val="000F7227"/>
    <w:rsid w:val="0012259A"/>
    <w:rsid w:val="00132B52"/>
    <w:rsid w:val="00135861"/>
    <w:rsid w:val="00146809"/>
    <w:rsid w:val="00154B98"/>
    <w:rsid w:val="00163077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97E61"/>
    <w:rsid w:val="003A6553"/>
    <w:rsid w:val="003B311B"/>
    <w:rsid w:val="003B5998"/>
    <w:rsid w:val="003C7983"/>
    <w:rsid w:val="003D50F3"/>
    <w:rsid w:val="003E6D7D"/>
    <w:rsid w:val="003E762E"/>
    <w:rsid w:val="00411FC8"/>
    <w:rsid w:val="00413A43"/>
    <w:rsid w:val="00417012"/>
    <w:rsid w:val="004711F7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63634"/>
    <w:rsid w:val="006670AC"/>
    <w:rsid w:val="006745EF"/>
    <w:rsid w:val="00681EB6"/>
    <w:rsid w:val="00685F32"/>
    <w:rsid w:val="00690B81"/>
    <w:rsid w:val="00694ED9"/>
    <w:rsid w:val="00695D44"/>
    <w:rsid w:val="006B283F"/>
    <w:rsid w:val="006B514F"/>
    <w:rsid w:val="006C6894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86B2E"/>
    <w:rsid w:val="007872E9"/>
    <w:rsid w:val="007A08E4"/>
    <w:rsid w:val="007A2C30"/>
    <w:rsid w:val="007B2D48"/>
    <w:rsid w:val="007E0DBA"/>
    <w:rsid w:val="007E1A5C"/>
    <w:rsid w:val="00810D9E"/>
    <w:rsid w:val="00822F88"/>
    <w:rsid w:val="00830939"/>
    <w:rsid w:val="00832765"/>
    <w:rsid w:val="00843546"/>
    <w:rsid w:val="00844DA6"/>
    <w:rsid w:val="00861B86"/>
    <w:rsid w:val="00893BB7"/>
    <w:rsid w:val="0089483E"/>
    <w:rsid w:val="00896001"/>
    <w:rsid w:val="008A071F"/>
    <w:rsid w:val="008B5A0A"/>
    <w:rsid w:val="008C6111"/>
    <w:rsid w:val="008D2F8C"/>
    <w:rsid w:val="009007A4"/>
    <w:rsid w:val="009023F4"/>
    <w:rsid w:val="00904FF4"/>
    <w:rsid w:val="00910732"/>
    <w:rsid w:val="0091090F"/>
    <w:rsid w:val="00913CC5"/>
    <w:rsid w:val="00934113"/>
    <w:rsid w:val="00940717"/>
    <w:rsid w:val="009452C4"/>
    <w:rsid w:val="00955974"/>
    <w:rsid w:val="00955E82"/>
    <w:rsid w:val="00956790"/>
    <w:rsid w:val="00956969"/>
    <w:rsid w:val="00956B2D"/>
    <w:rsid w:val="00981AB9"/>
    <w:rsid w:val="00985C6C"/>
    <w:rsid w:val="00993237"/>
    <w:rsid w:val="009A7A68"/>
    <w:rsid w:val="009B079A"/>
    <w:rsid w:val="009B14B6"/>
    <w:rsid w:val="009B2675"/>
    <w:rsid w:val="009B6B02"/>
    <w:rsid w:val="009C68B7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83CD5"/>
    <w:rsid w:val="00A83D63"/>
    <w:rsid w:val="00AA71F6"/>
    <w:rsid w:val="00AB140E"/>
    <w:rsid w:val="00AB68BB"/>
    <w:rsid w:val="00AE6AB3"/>
    <w:rsid w:val="00AF22C2"/>
    <w:rsid w:val="00AF5690"/>
    <w:rsid w:val="00B020C5"/>
    <w:rsid w:val="00B04C8F"/>
    <w:rsid w:val="00B312FC"/>
    <w:rsid w:val="00B31C8E"/>
    <w:rsid w:val="00B369A1"/>
    <w:rsid w:val="00B61D54"/>
    <w:rsid w:val="00B70B36"/>
    <w:rsid w:val="00B7143A"/>
    <w:rsid w:val="00B83EDF"/>
    <w:rsid w:val="00B90B23"/>
    <w:rsid w:val="00BA4608"/>
    <w:rsid w:val="00BB57B2"/>
    <w:rsid w:val="00BC00BC"/>
    <w:rsid w:val="00BD0487"/>
    <w:rsid w:val="00BD1CDB"/>
    <w:rsid w:val="00BE523D"/>
    <w:rsid w:val="00C10873"/>
    <w:rsid w:val="00C221C6"/>
    <w:rsid w:val="00C24B5D"/>
    <w:rsid w:val="00C80C71"/>
    <w:rsid w:val="00CA1E66"/>
    <w:rsid w:val="00CA40D7"/>
    <w:rsid w:val="00CA73BA"/>
    <w:rsid w:val="00CC393C"/>
    <w:rsid w:val="00CD3B63"/>
    <w:rsid w:val="00CD7B20"/>
    <w:rsid w:val="00CF742E"/>
    <w:rsid w:val="00D0239C"/>
    <w:rsid w:val="00D0530E"/>
    <w:rsid w:val="00D354B2"/>
    <w:rsid w:val="00D40EED"/>
    <w:rsid w:val="00D443F5"/>
    <w:rsid w:val="00D60ABE"/>
    <w:rsid w:val="00D6296E"/>
    <w:rsid w:val="00D85446"/>
    <w:rsid w:val="00D94654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33AAD"/>
    <w:rsid w:val="00E345E1"/>
    <w:rsid w:val="00E56687"/>
    <w:rsid w:val="00E602EA"/>
    <w:rsid w:val="00E62B79"/>
    <w:rsid w:val="00E735AE"/>
    <w:rsid w:val="00E75B63"/>
    <w:rsid w:val="00E76911"/>
    <w:rsid w:val="00E805F6"/>
    <w:rsid w:val="00E842A4"/>
    <w:rsid w:val="00E95400"/>
    <w:rsid w:val="00E95581"/>
    <w:rsid w:val="00EA0690"/>
    <w:rsid w:val="00EA14B8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50F97"/>
    <w:rsid w:val="00F63DB6"/>
    <w:rsid w:val="00F73740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89D1-BAF1-46EE-A89A-785663FE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Зюлин Александр Владимирович</dc:creator>
  <cp:lastModifiedBy>admin</cp:lastModifiedBy>
  <cp:revision>3</cp:revision>
  <dcterms:created xsi:type="dcterms:W3CDTF">2025-07-21T12:55:00Z</dcterms:created>
  <dcterms:modified xsi:type="dcterms:W3CDTF">2025-07-22T06:14:00Z</dcterms:modified>
</cp:coreProperties>
</file>