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9BF" w:rsidRPr="009E5569" w:rsidRDefault="00E409BF" w:rsidP="00E409BF">
      <w:pPr>
        <w:ind w:left="0" w:hanging="142"/>
        <w:jc w:val="center"/>
        <w:rPr>
          <w:b/>
          <w:bCs/>
        </w:rPr>
      </w:pPr>
      <w:r w:rsidRPr="009E5569">
        <w:rPr>
          <w:b/>
          <w:szCs w:val="28"/>
        </w:rPr>
        <w:t>П О С Т А Н О В Л Е Н И Е</w:t>
      </w:r>
    </w:p>
    <w:p w:rsidR="00E409BF" w:rsidRPr="009E5569" w:rsidRDefault="00E409BF" w:rsidP="00E409BF">
      <w:pPr>
        <w:keepNext/>
        <w:pBdr>
          <w:bottom w:val="thinThickSmallGap" w:sz="24" w:space="1" w:color="auto"/>
        </w:pBdr>
        <w:ind w:left="142" w:firstLine="0"/>
        <w:jc w:val="center"/>
        <w:outlineLvl w:val="1"/>
        <w:rPr>
          <w:b/>
          <w:szCs w:val="28"/>
          <w:lang w:eastAsia="ru-RU"/>
        </w:rPr>
      </w:pPr>
      <w:proofErr w:type="gramStart"/>
      <w:r w:rsidRPr="009E5569">
        <w:rPr>
          <w:b/>
          <w:szCs w:val="28"/>
          <w:lang w:eastAsia="ru-RU"/>
        </w:rPr>
        <w:t>АДМИНИСТРАЦИИ  ПРОФСОЮЗНИНСКОГО</w:t>
      </w:r>
      <w:proofErr w:type="gramEnd"/>
      <w:r w:rsidRPr="009E5569">
        <w:rPr>
          <w:b/>
          <w:szCs w:val="28"/>
          <w:lang w:eastAsia="ru-RU"/>
        </w:rPr>
        <w:t xml:space="preserve"> </w:t>
      </w:r>
      <w:r>
        <w:rPr>
          <w:b/>
          <w:szCs w:val="28"/>
          <w:lang w:eastAsia="ru-RU"/>
        </w:rPr>
        <w:t>СЕЛЬСКОГО</w:t>
      </w:r>
      <w:r>
        <w:rPr>
          <w:b/>
          <w:szCs w:val="28"/>
          <w:lang w:val="ru-RU" w:eastAsia="ru-RU"/>
        </w:rPr>
        <w:t xml:space="preserve"> </w:t>
      </w:r>
      <w:r w:rsidRPr="009E5569">
        <w:rPr>
          <w:b/>
          <w:szCs w:val="28"/>
          <w:lang w:eastAsia="ru-RU"/>
        </w:rPr>
        <w:t>ПОСЕЛЕНИЯ ДАНИЛОВСКОГО МУНИЦИПАЛЬНОГО РАЙОНА ВОЛГОГРАДСКОЙ ОБЛАСТИ</w:t>
      </w:r>
    </w:p>
    <w:p w:rsidR="00E409BF" w:rsidRPr="00712756" w:rsidRDefault="00E409BF" w:rsidP="00E409BF">
      <w:pPr>
        <w:rPr>
          <w:szCs w:val="28"/>
          <w:lang w:eastAsia="ru-RU"/>
        </w:rPr>
      </w:pPr>
    </w:p>
    <w:p w:rsidR="00E409BF" w:rsidRPr="00EA19FE" w:rsidRDefault="00EA19FE" w:rsidP="00E409BF">
      <w:pPr>
        <w:ind w:left="-142" w:firstLine="284"/>
        <w:rPr>
          <w:lang w:val="ru-RU" w:eastAsia="ru-RU"/>
        </w:rPr>
      </w:pPr>
      <w:r>
        <w:rPr>
          <w:lang w:val="ru-RU" w:eastAsia="ru-RU"/>
        </w:rPr>
        <w:t>от 09 июля 2025г                                                                            №36</w:t>
      </w:r>
    </w:p>
    <w:p w:rsidR="000424B8" w:rsidRPr="000424B8" w:rsidRDefault="000424B8" w:rsidP="005E6A69">
      <w:pPr>
        <w:ind w:left="0" w:firstLine="0"/>
        <w:rPr>
          <w:szCs w:val="28"/>
          <w:lang w:val="ru-RU" w:eastAsia="ru-RU"/>
        </w:rPr>
      </w:pPr>
    </w:p>
    <w:p w:rsidR="00EA19FE" w:rsidRDefault="00EA19FE" w:rsidP="00EA19FE">
      <w:pPr>
        <w:widowControl w:val="0"/>
        <w:autoSpaceDE w:val="0"/>
        <w:spacing w:after="0" w:line="300" w:lineRule="exact"/>
        <w:ind w:left="0" w:firstLine="0"/>
        <w:jc w:val="center"/>
        <w:rPr>
          <w:color w:val="auto"/>
          <w:szCs w:val="28"/>
          <w:lang w:val="ru-RU" w:eastAsia="ru-RU"/>
        </w:rPr>
      </w:pPr>
      <w:r w:rsidRPr="00EA19FE">
        <w:rPr>
          <w:color w:val="auto"/>
          <w:szCs w:val="28"/>
          <w:lang w:val="ru-RU" w:eastAsia="ru-RU"/>
        </w:rPr>
        <w:t>О внесении изменений в постановление Администрации Профсоюзнинского сельского поселения Даниловского муниципального района Волгоградской области</w:t>
      </w:r>
      <w:r w:rsidRPr="00EA19FE">
        <w:rPr>
          <w:i/>
          <w:color w:val="auto"/>
          <w:szCs w:val="28"/>
          <w:u w:val="single"/>
          <w:lang w:val="ru-RU" w:eastAsia="ru-RU"/>
        </w:rPr>
        <w:t>-</w:t>
      </w:r>
      <w:r w:rsidRPr="00EA19FE">
        <w:rPr>
          <w:color w:val="auto"/>
          <w:szCs w:val="28"/>
          <w:lang w:val="ru-RU" w:eastAsia="ru-RU"/>
        </w:rPr>
        <w:t>от «</w:t>
      </w:r>
      <w:r>
        <w:rPr>
          <w:color w:val="auto"/>
          <w:szCs w:val="28"/>
          <w:lang w:val="ru-RU" w:eastAsia="ru-RU"/>
        </w:rPr>
        <w:t>09</w:t>
      </w:r>
      <w:r w:rsidRPr="00EA19FE">
        <w:rPr>
          <w:color w:val="auto"/>
          <w:szCs w:val="28"/>
          <w:lang w:val="ru-RU" w:eastAsia="ru-RU"/>
        </w:rPr>
        <w:t xml:space="preserve">» </w:t>
      </w:r>
      <w:r>
        <w:rPr>
          <w:color w:val="auto"/>
          <w:szCs w:val="28"/>
          <w:lang w:val="ru-RU" w:eastAsia="ru-RU"/>
        </w:rPr>
        <w:t>июня 2021г</w:t>
      </w:r>
      <w:r w:rsidRPr="00EA19FE">
        <w:rPr>
          <w:color w:val="auto"/>
          <w:szCs w:val="28"/>
          <w:lang w:val="ru-RU" w:eastAsia="ru-RU"/>
        </w:rPr>
        <w:t xml:space="preserve"> №</w:t>
      </w:r>
      <w:r>
        <w:rPr>
          <w:color w:val="auto"/>
          <w:szCs w:val="28"/>
          <w:lang w:val="ru-RU" w:eastAsia="ru-RU"/>
        </w:rPr>
        <w:t>27</w:t>
      </w:r>
      <w:r w:rsidRPr="00EA19FE">
        <w:rPr>
          <w:color w:val="auto"/>
          <w:szCs w:val="28"/>
          <w:lang w:val="ru-RU" w:eastAsia="ru-RU"/>
        </w:rPr>
        <w:t xml:space="preserve"> </w:t>
      </w:r>
    </w:p>
    <w:p w:rsidR="00EA19FE" w:rsidRPr="00EA19FE" w:rsidRDefault="00EA19FE" w:rsidP="005E6A69">
      <w:pPr>
        <w:widowControl w:val="0"/>
        <w:autoSpaceDE w:val="0"/>
        <w:spacing w:after="0" w:line="300" w:lineRule="exact"/>
        <w:ind w:left="0" w:firstLine="0"/>
        <w:jc w:val="center"/>
        <w:rPr>
          <w:i/>
          <w:color w:val="auto"/>
          <w:szCs w:val="28"/>
          <w:u w:val="single"/>
          <w:lang w:val="ru-RU" w:eastAsia="ru-RU"/>
        </w:rPr>
      </w:pPr>
      <w:r w:rsidRPr="00EA19FE">
        <w:rPr>
          <w:color w:val="auto"/>
          <w:szCs w:val="28"/>
          <w:lang w:val="ru-RU" w:eastAsia="ru-RU"/>
        </w:rPr>
        <w:t xml:space="preserve"> </w:t>
      </w:r>
      <w:proofErr w:type="gramStart"/>
      <w:r w:rsidRPr="00EA19FE">
        <w:rPr>
          <w:color w:val="auto"/>
          <w:szCs w:val="28"/>
          <w:lang w:val="ru-RU" w:eastAsia="ru-RU"/>
        </w:rPr>
        <w:t>«Об утверждении административного регламента предоставления муниципальной услуги «Рассмотрение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</w:t>
      </w:r>
      <w:r w:rsidRPr="00EA19FE">
        <w:rPr>
          <w:color w:val="auto"/>
          <w:szCs w:val="28"/>
          <w:lang w:val="ru-RU" w:eastAsia="ru-RU"/>
        </w:rPr>
        <w:br/>
        <w:t xml:space="preserve">о выдаче 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местного значения»    </w:t>
      </w:r>
      <w:proofErr w:type="gramEnd"/>
    </w:p>
    <w:p w:rsidR="00E409BF" w:rsidRPr="0021293E" w:rsidRDefault="00E409BF" w:rsidP="00E409BF">
      <w:pPr>
        <w:spacing w:after="3" w:line="249" w:lineRule="auto"/>
        <w:ind w:left="0" w:right="542" w:firstLine="0"/>
        <w:rPr>
          <w:lang w:val="ru-RU"/>
        </w:rPr>
      </w:pPr>
    </w:p>
    <w:p w:rsidR="00960DBF" w:rsidRDefault="00E409BF" w:rsidP="00960DBF">
      <w:pPr>
        <w:keepNext/>
        <w:keepLines/>
        <w:tabs>
          <w:tab w:val="left" w:pos="-360"/>
        </w:tabs>
        <w:ind w:left="0" w:firstLine="0"/>
        <w:contextualSpacing/>
        <w:rPr>
          <w:bCs/>
          <w:lang w:val="ru-RU" w:eastAsia="ru-RU"/>
        </w:rPr>
      </w:pPr>
      <w:r w:rsidRPr="00712756">
        <w:rPr>
          <w:bCs/>
          <w:lang w:eastAsia="ru-RU"/>
        </w:rPr>
        <w:t xml:space="preserve"> </w:t>
      </w:r>
      <w:r w:rsidR="00EA19FE">
        <w:rPr>
          <w:szCs w:val="28"/>
        </w:rPr>
        <w:t xml:space="preserve">В соответствии с федеральными законами </w:t>
      </w:r>
      <w:r w:rsidR="00EA19FE" w:rsidRPr="009F65D8">
        <w:rPr>
          <w:szCs w:val="28"/>
        </w:rPr>
        <w:t>от 27</w:t>
      </w:r>
      <w:r w:rsidR="00EA19FE">
        <w:rPr>
          <w:szCs w:val="28"/>
        </w:rPr>
        <w:t xml:space="preserve"> июля </w:t>
      </w:r>
      <w:r w:rsidR="00EA19FE" w:rsidRPr="009F65D8">
        <w:rPr>
          <w:szCs w:val="28"/>
        </w:rPr>
        <w:t>2010</w:t>
      </w:r>
      <w:r w:rsidR="00EA19FE">
        <w:rPr>
          <w:szCs w:val="28"/>
        </w:rPr>
        <w:t xml:space="preserve"> г.</w:t>
      </w:r>
      <w:r w:rsidR="00EA19FE">
        <w:rPr>
          <w:szCs w:val="28"/>
        </w:rPr>
        <w:br/>
        <w:t>№</w:t>
      </w:r>
      <w:r w:rsidR="00EA19FE" w:rsidRPr="009F65D8">
        <w:rPr>
          <w:szCs w:val="28"/>
        </w:rPr>
        <w:t xml:space="preserve"> 210-ФЗ</w:t>
      </w:r>
      <w:r w:rsidR="00EA19FE">
        <w:rPr>
          <w:szCs w:val="28"/>
        </w:rPr>
        <w:t xml:space="preserve"> </w:t>
      </w:r>
      <w:r w:rsidR="00EA19FE" w:rsidRPr="009F65D8">
        <w:rPr>
          <w:szCs w:val="28"/>
        </w:rPr>
        <w:t>"Об организации предоставления государственных</w:t>
      </w:r>
      <w:r w:rsidR="00EA19FE">
        <w:rPr>
          <w:szCs w:val="28"/>
        </w:rPr>
        <w:br/>
      </w:r>
      <w:r w:rsidR="00EA19FE" w:rsidRPr="009F65D8">
        <w:rPr>
          <w:szCs w:val="28"/>
        </w:rPr>
        <w:t>и муниципальных услуг"</w:t>
      </w:r>
      <w:r w:rsidR="00EA19FE">
        <w:rPr>
          <w:szCs w:val="28"/>
        </w:rPr>
        <w:t xml:space="preserve">, </w:t>
      </w:r>
      <w:r w:rsidR="00EA19FE" w:rsidRPr="009F65D8">
        <w:rPr>
          <w:szCs w:val="28"/>
        </w:rPr>
        <w:t>от 06</w:t>
      </w:r>
      <w:r w:rsidR="00EA19FE">
        <w:rPr>
          <w:szCs w:val="28"/>
        </w:rPr>
        <w:t xml:space="preserve"> октября </w:t>
      </w:r>
      <w:r w:rsidR="00EA19FE" w:rsidRPr="009F65D8">
        <w:rPr>
          <w:szCs w:val="28"/>
        </w:rPr>
        <w:t>2003</w:t>
      </w:r>
      <w:r w:rsidR="00EA19FE">
        <w:rPr>
          <w:szCs w:val="28"/>
        </w:rPr>
        <w:t xml:space="preserve"> г.</w:t>
      </w:r>
      <w:r w:rsidR="00EA19FE" w:rsidRPr="009F65D8">
        <w:rPr>
          <w:szCs w:val="28"/>
        </w:rPr>
        <w:t xml:space="preserve"> </w:t>
      </w:r>
      <w:r w:rsidR="00EA19FE">
        <w:rPr>
          <w:szCs w:val="28"/>
        </w:rPr>
        <w:t>№</w:t>
      </w:r>
      <w:r w:rsidR="00EA19FE" w:rsidRPr="009F65D8">
        <w:rPr>
          <w:szCs w:val="28"/>
        </w:rPr>
        <w:t xml:space="preserve"> 131-ФЗ</w:t>
      </w:r>
      <w:r w:rsidR="00EA19FE">
        <w:rPr>
          <w:szCs w:val="28"/>
        </w:rPr>
        <w:t xml:space="preserve"> </w:t>
      </w:r>
      <w:r w:rsidR="00EA19FE" w:rsidRPr="009F65D8">
        <w:rPr>
          <w:szCs w:val="28"/>
        </w:rPr>
        <w:t xml:space="preserve">"Об общих принципах организации местного </w:t>
      </w:r>
      <w:r w:rsidR="00EA19FE" w:rsidRPr="009F65D8">
        <w:rPr>
          <w:spacing w:val="-4"/>
          <w:szCs w:val="28"/>
        </w:rPr>
        <w:t xml:space="preserve">самоуправления в Российской Федерации", </w:t>
      </w:r>
      <w:r w:rsidR="00EA19FE">
        <w:rPr>
          <w:spacing w:val="-4"/>
          <w:szCs w:val="28"/>
        </w:rPr>
        <w:t xml:space="preserve">от </w:t>
      </w:r>
      <w:r w:rsidR="00EA19FE" w:rsidRPr="003F2DDF">
        <w:rPr>
          <w:spacing w:val="-4"/>
          <w:szCs w:val="28"/>
        </w:rPr>
        <w:t>08</w:t>
      </w:r>
      <w:r w:rsidR="00EA19FE">
        <w:rPr>
          <w:spacing w:val="-4"/>
          <w:szCs w:val="28"/>
        </w:rPr>
        <w:t xml:space="preserve"> ноября </w:t>
      </w:r>
      <w:r w:rsidR="00EA19FE" w:rsidRPr="003F2DDF">
        <w:rPr>
          <w:spacing w:val="-4"/>
          <w:szCs w:val="28"/>
        </w:rPr>
        <w:t xml:space="preserve">2007 </w:t>
      </w:r>
      <w:r w:rsidR="00EA19FE">
        <w:rPr>
          <w:spacing w:val="-4"/>
          <w:szCs w:val="28"/>
        </w:rPr>
        <w:t>№</w:t>
      </w:r>
      <w:r w:rsidR="00EA19FE" w:rsidRPr="003F2DDF">
        <w:rPr>
          <w:spacing w:val="-4"/>
          <w:szCs w:val="28"/>
        </w:rPr>
        <w:t xml:space="preserve"> 257-ФЗ</w:t>
      </w:r>
      <w:r w:rsidR="00EA19FE">
        <w:rPr>
          <w:spacing w:val="-4"/>
          <w:szCs w:val="28"/>
        </w:rPr>
        <w:t xml:space="preserve"> </w:t>
      </w:r>
      <w:r w:rsidR="00EA19FE" w:rsidRPr="003F2DDF">
        <w:rPr>
          <w:spacing w:val="-4"/>
          <w:szCs w:val="28"/>
        </w:rPr>
        <w:t>"Об автомобильных дорогах</w:t>
      </w:r>
      <w:r w:rsidR="00EA19FE">
        <w:rPr>
          <w:spacing w:val="-4"/>
          <w:szCs w:val="28"/>
        </w:rPr>
        <w:br/>
      </w:r>
      <w:r w:rsidR="00EA19FE" w:rsidRPr="003F2DDF">
        <w:rPr>
          <w:spacing w:val="-4"/>
          <w:szCs w:val="28"/>
        </w:rPr>
        <w:t>и о дорожной деятельности в Российской Федерации и о внесении изменений в отдельные законодательные акты Российской Федерации"</w:t>
      </w:r>
      <w:r w:rsidR="00EA19FE">
        <w:rPr>
          <w:spacing w:val="-4"/>
          <w:szCs w:val="28"/>
        </w:rPr>
        <w:t>, п</w:t>
      </w:r>
      <w:r w:rsidR="00EA19FE" w:rsidRPr="009F65D8">
        <w:rPr>
          <w:spacing w:val="-4"/>
          <w:szCs w:val="28"/>
        </w:rPr>
        <w:t>остановлением Правительства</w:t>
      </w:r>
      <w:r w:rsidR="00EA19FE">
        <w:rPr>
          <w:szCs w:val="28"/>
        </w:rPr>
        <w:t xml:space="preserve"> Российской Федерации</w:t>
      </w:r>
      <w:r w:rsidR="00EA19FE" w:rsidRPr="009F65D8">
        <w:rPr>
          <w:szCs w:val="28"/>
        </w:rPr>
        <w:t xml:space="preserve"> от 24</w:t>
      </w:r>
      <w:r w:rsidR="00EA19FE">
        <w:rPr>
          <w:szCs w:val="28"/>
        </w:rPr>
        <w:t xml:space="preserve"> мая </w:t>
      </w:r>
      <w:r w:rsidR="00EA19FE" w:rsidRPr="009F65D8">
        <w:rPr>
          <w:szCs w:val="28"/>
        </w:rPr>
        <w:t>2021</w:t>
      </w:r>
      <w:r w:rsidR="00EA19FE">
        <w:rPr>
          <w:szCs w:val="28"/>
        </w:rPr>
        <w:t xml:space="preserve"> г. №</w:t>
      </w:r>
      <w:r w:rsidR="00EA19FE" w:rsidRPr="009F65D8">
        <w:rPr>
          <w:szCs w:val="28"/>
        </w:rPr>
        <w:t xml:space="preserve"> 775</w:t>
      </w:r>
      <w:r w:rsidR="00EA19FE">
        <w:rPr>
          <w:szCs w:val="28"/>
        </w:rPr>
        <w:t xml:space="preserve"> </w:t>
      </w:r>
      <w:r w:rsidR="00EA19FE" w:rsidRPr="009F65D8">
        <w:rPr>
          <w:szCs w:val="28"/>
        </w:rPr>
        <w:t>"О внесении изменений</w:t>
      </w:r>
      <w:r w:rsidR="00EA19FE">
        <w:rPr>
          <w:szCs w:val="28"/>
        </w:rPr>
        <w:t xml:space="preserve"> </w:t>
      </w:r>
      <w:r w:rsidR="00EA19FE" w:rsidRPr="009F65D8">
        <w:rPr>
          <w:szCs w:val="28"/>
        </w:rPr>
        <w:t>в постановление Правительства Российской Федерации</w:t>
      </w:r>
      <w:r w:rsidR="00EA19FE">
        <w:rPr>
          <w:szCs w:val="28"/>
        </w:rPr>
        <w:br/>
      </w:r>
      <w:r w:rsidR="00EA19FE" w:rsidRPr="009F65D8">
        <w:rPr>
          <w:szCs w:val="28"/>
        </w:rPr>
        <w:t xml:space="preserve">от 25 июня 2012 г. </w:t>
      </w:r>
      <w:r w:rsidR="00EA19FE">
        <w:rPr>
          <w:szCs w:val="28"/>
        </w:rPr>
        <w:t>№</w:t>
      </w:r>
      <w:r w:rsidR="00EA19FE" w:rsidRPr="009F65D8">
        <w:rPr>
          <w:szCs w:val="28"/>
        </w:rPr>
        <w:t xml:space="preserve"> 634"</w:t>
      </w:r>
      <w:r w:rsidR="00EA19FE">
        <w:rPr>
          <w:szCs w:val="28"/>
        </w:rPr>
        <w:t xml:space="preserve"> и </w:t>
      </w:r>
      <w:r w:rsidRPr="00712756">
        <w:rPr>
          <w:bCs/>
          <w:lang w:eastAsia="ru-RU"/>
        </w:rPr>
        <w:t xml:space="preserve">Уставом </w:t>
      </w:r>
      <w:r>
        <w:rPr>
          <w:bCs/>
          <w:lang w:eastAsia="ru-RU"/>
        </w:rPr>
        <w:t>Профсоюзнинского</w:t>
      </w:r>
      <w:r w:rsidRPr="00712756">
        <w:rPr>
          <w:bCs/>
          <w:lang w:eastAsia="ru-RU"/>
        </w:rPr>
        <w:t xml:space="preserve"> сельского поселения Даниловского муниципального района</w:t>
      </w:r>
      <w:r w:rsidR="00EA19FE">
        <w:rPr>
          <w:bCs/>
          <w:lang w:val="ru-RU" w:eastAsia="ru-RU"/>
        </w:rPr>
        <w:t xml:space="preserve"> Волгоградской области</w:t>
      </w:r>
      <w:r w:rsidRPr="00712756">
        <w:rPr>
          <w:bCs/>
          <w:lang w:eastAsia="ru-RU"/>
        </w:rPr>
        <w:t xml:space="preserve">, Администрация </w:t>
      </w:r>
      <w:r>
        <w:rPr>
          <w:bCs/>
          <w:lang w:eastAsia="ru-RU"/>
        </w:rPr>
        <w:t>Профсоюзнинского</w:t>
      </w:r>
      <w:r w:rsidRPr="00712756">
        <w:rPr>
          <w:bCs/>
          <w:lang w:eastAsia="ru-RU"/>
        </w:rPr>
        <w:t xml:space="preserve"> сельского поселения,  </w:t>
      </w:r>
    </w:p>
    <w:p w:rsidR="00E409BF" w:rsidRPr="00712756" w:rsidRDefault="00E409BF" w:rsidP="00960DBF">
      <w:pPr>
        <w:keepNext/>
        <w:keepLines/>
        <w:tabs>
          <w:tab w:val="left" w:pos="-360"/>
        </w:tabs>
        <w:ind w:left="0" w:firstLine="0"/>
        <w:contextualSpacing/>
        <w:rPr>
          <w:bCs/>
          <w:lang w:eastAsia="ru-RU"/>
        </w:rPr>
      </w:pPr>
      <w:r w:rsidRPr="00712756">
        <w:rPr>
          <w:b/>
          <w:bCs/>
          <w:lang w:eastAsia="ru-RU"/>
        </w:rPr>
        <w:t>п о с т а н о в л я е т</w:t>
      </w:r>
      <w:r w:rsidRPr="00712756">
        <w:rPr>
          <w:bCs/>
          <w:lang w:eastAsia="ru-RU"/>
        </w:rPr>
        <w:t>:</w:t>
      </w:r>
    </w:p>
    <w:p w:rsidR="00EA19FE" w:rsidRDefault="00843232" w:rsidP="008432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EA19FE" w:rsidRPr="00D43E31">
        <w:rPr>
          <w:rFonts w:ascii="Times New Roman" w:hAnsi="Times New Roman" w:cs="Times New Roman"/>
          <w:sz w:val="28"/>
          <w:szCs w:val="28"/>
        </w:rPr>
        <w:t xml:space="preserve">Внести в административный регламент предоставления муниципальной услуги </w:t>
      </w:r>
      <w:r w:rsidR="00EA19FE">
        <w:rPr>
          <w:rFonts w:ascii="Times New Roman" w:hAnsi="Times New Roman" w:cs="Times New Roman"/>
          <w:sz w:val="28"/>
          <w:szCs w:val="28"/>
        </w:rPr>
        <w:t>«</w:t>
      </w:r>
      <w:r w:rsidR="00EA19FE" w:rsidRPr="004508BC">
        <w:rPr>
          <w:rFonts w:ascii="Times New Roman" w:hAnsi="Times New Roman" w:cs="Times New Roman"/>
          <w:sz w:val="28"/>
          <w:szCs w:val="28"/>
        </w:rPr>
        <w:t>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местного значения</w:t>
      </w:r>
      <w:r w:rsidR="00EA19FE" w:rsidRPr="004508BC">
        <w:rPr>
          <w:rFonts w:ascii="Times New Roman" w:hAnsi="Times New Roman" w:cs="Times New Roman"/>
          <w:i/>
          <w:sz w:val="28"/>
          <w:szCs w:val="28"/>
        </w:rPr>
        <w:t>»</w:t>
      </w:r>
      <w:r w:rsidR="00EA19FE" w:rsidRPr="004508BC">
        <w:rPr>
          <w:rFonts w:ascii="Times New Roman" w:hAnsi="Times New Roman" w:cs="Times New Roman"/>
          <w:sz w:val="28"/>
          <w:szCs w:val="28"/>
        </w:rPr>
        <w:t>,</w:t>
      </w:r>
      <w:r w:rsidR="00EA19FE" w:rsidRPr="00D43E31">
        <w:rPr>
          <w:rFonts w:ascii="Times New Roman" w:hAnsi="Times New Roman" w:cs="Times New Roman"/>
          <w:sz w:val="28"/>
          <w:szCs w:val="28"/>
        </w:rPr>
        <w:t xml:space="preserve"> утвержденный постановлением </w:t>
      </w:r>
      <w:r w:rsidR="00EA19FE" w:rsidRPr="00843232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EA19FE" w:rsidRPr="008432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A19FE" w:rsidRPr="00843232">
        <w:rPr>
          <w:rFonts w:ascii="Times New Roman" w:hAnsi="Times New Roman" w:cs="Times New Roman"/>
          <w:sz w:val="28"/>
          <w:szCs w:val="28"/>
        </w:rPr>
        <w:t xml:space="preserve">Профсоюзнинского сельского поселения Даниловского муниципального района Волгоградской </w:t>
      </w:r>
      <w:r w:rsidR="005E6A69"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="00EA19FE" w:rsidRPr="00843232">
        <w:rPr>
          <w:rFonts w:ascii="Times New Roman" w:hAnsi="Times New Roman" w:cs="Times New Roman"/>
          <w:sz w:val="28"/>
          <w:szCs w:val="28"/>
        </w:rPr>
        <w:t xml:space="preserve"> «09» июня2021 г. №27 </w:t>
      </w:r>
      <w:r w:rsidR="00EA19FE" w:rsidRPr="00843232">
        <w:rPr>
          <w:rFonts w:ascii="Times New Roman" w:hAnsi="Times New Roman" w:cs="Times New Roman"/>
          <w:sz w:val="28"/>
          <w:szCs w:val="28"/>
        </w:rPr>
        <w:br/>
      </w:r>
      <w:r w:rsidR="00EA19FE" w:rsidRPr="00D43E31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</w:t>
      </w:r>
      <w:r w:rsidR="00EA19FE" w:rsidRPr="00D43E31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услуги </w:t>
      </w:r>
      <w:r w:rsidR="00EA19FE">
        <w:rPr>
          <w:rFonts w:ascii="Times New Roman" w:hAnsi="Times New Roman" w:cs="Times New Roman"/>
          <w:sz w:val="28"/>
          <w:szCs w:val="28"/>
        </w:rPr>
        <w:t>«</w:t>
      </w:r>
      <w:r w:rsidR="00EA19FE" w:rsidRPr="004508BC">
        <w:rPr>
          <w:rFonts w:ascii="Times New Roman" w:hAnsi="Times New Roman" w:cs="Times New Roman"/>
          <w:sz w:val="28"/>
          <w:szCs w:val="28"/>
        </w:rPr>
        <w:t>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эксплуатацию в</w:t>
      </w:r>
      <w:proofErr w:type="gramEnd"/>
      <w:r w:rsidR="00EA19FE" w:rsidRPr="004508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A19FE" w:rsidRPr="004508BC">
        <w:rPr>
          <w:rFonts w:ascii="Times New Roman" w:hAnsi="Times New Roman" w:cs="Times New Roman"/>
          <w:sz w:val="28"/>
          <w:szCs w:val="28"/>
        </w:rPr>
        <w:t>границах</w:t>
      </w:r>
      <w:proofErr w:type="gramEnd"/>
      <w:r w:rsidR="00EA19FE" w:rsidRPr="004508BC">
        <w:rPr>
          <w:rFonts w:ascii="Times New Roman" w:hAnsi="Times New Roman" w:cs="Times New Roman"/>
          <w:sz w:val="28"/>
          <w:szCs w:val="28"/>
        </w:rPr>
        <w:t xml:space="preserve"> придорожных полос автомобильных дорог общего пользования местного значения</w:t>
      </w:r>
      <w:r w:rsidR="00EA19FE" w:rsidRPr="003F2DDF">
        <w:rPr>
          <w:rFonts w:ascii="Times New Roman" w:hAnsi="Times New Roman" w:cs="Times New Roman"/>
          <w:i/>
          <w:sz w:val="28"/>
          <w:szCs w:val="28"/>
        </w:rPr>
        <w:t>»</w:t>
      </w:r>
      <w:r w:rsidR="00EA19FE" w:rsidRPr="003F2DDF">
        <w:rPr>
          <w:rFonts w:ascii="Times New Roman" w:hAnsi="Times New Roman" w:cs="Times New Roman"/>
          <w:sz w:val="28"/>
          <w:szCs w:val="28"/>
        </w:rPr>
        <w:t>,</w:t>
      </w:r>
      <w:r w:rsidR="00EA19FE" w:rsidRPr="00D43E31">
        <w:rPr>
          <w:rFonts w:ascii="Times New Roman" w:hAnsi="Times New Roman" w:cs="Times New Roman"/>
          <w:sz w:val="28"/>
          <w:szCs w:val="28"/>
        </w:rPr>
        <w:t xml:space="preserve"> </w:t>
      </w:r>
      <w:r w:rsidR="00EA19FE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EA19FE" w:rsidRPr="00D43E31">
        <w:rPr>
          <w:rFonts w:ascii="Times New Roman" w:hAnsi="Times New Roman" w:cs="Times New Roman"/>
          <w:sz w:val="28"/>
          <w:szCs w:val="28"/>
        </w:rPr>
        <w:t>изменен</w:t>
      </w:r>
      <w:r w:rsidR="00EA19FE">
        <w:rPr>
          <w:rFonts w:ascii="Times New Roman" w:hAnsi="Times New Roman" w:cs="Times New Roman"/>
          <w:sz w:val="28"/>
          <w:szCs w:val="28"/>
        </w:rPr>
        <w:t>ия:</w:t>
      </w:r>
    </w:p>
    <w:p w:rsidR="00843232" w:rsidRPr="00843232" w:rsidRDefault="00843232" w:rsidP="00843232">
      <w:pPr>
        <w:widowControl w:val="0"/>
        <w:autoSpaceDE w:val="0"/>
        <w:autoSpaceDN w:val="0"/>
        <w:adjustRightInd w:val="0"/>
        <w:spacing w:after="0" w:line="240" w:lineRule="auto"/>
        <w:ind w:left="0" w:firstLine="720"/>
        <w:outlineLvl w:val="1"/>
        <w:rPr>
          <w:color w:val="auto"/>
          <w:szCs w:val="28"/>
          <w:lang w:val="ru-RU" w:eastAsia="ru-RU"/>
        </w:rPr>
      </w:pPr>
      <w:r w:rsidRPr="00843232">
        <w:rPr>
          <w:color w:val="auto"/>
          <w:szCs w:val="28"/>
          <w:lang w:val="ru-RU" w:eastAsia="ru-RU"/>
        </w:rPr>
        <w:t xml:space="preserve">1.1. В абзаце четвертом подпункта 1.3.2 пункта 1.3 слова </w:t>
      </w:r>
      <w:r w:rsidRPr="00843232">
        <w:rPr>
          <w:color w:val="auto"/>
          <w:szCs w:val="28"/>
          <w:lang w:val="ru-RU" w:eastAsia="ru-RU"/>
        </w:rPr>
        <w:br/>
        <w:t>«, в государственной информационной системе "Портал государственных и муниципальных услуг (функций) Волгоградской области" (http://uslugi.volganet.ru) (далее - Региональный портал государственных и муниципальных услуг), (далее – информационные системы)</w:t>
      </w:r>
      <w:proofErr w:type="gramStart"/>
      <w:r w:rsidRPr="00843232">
        <w:rPr>
          <w:color w:val="auto"/>
          <w:szCs w:val="28"/>
          <w:lang w:val="ru-RU" w:eastAsia="ru-RU"/>
        </w:rPr>
        <w:t>.»</w:t>
      </w:r>
      <w:proofErr w:type="gramEnd"/>
      <w:r w:rsidRPr="00843232">
        <w:rPr>
          <w:color w:val="auto"/>
          <w:szCs w:val="28"/>
          <w:lang w:val="ru-RU" w:eastAsia="ru-RU"/>
        </w:rPr>
        <w:t xml:space="preserve"> исключить;</w:t>
      </w:r>
    </w:p>
    <w:p w:rsidR="00843232" w:rsidRPr="00843232" w:rsidRDefault="00843232" w:rsidP="00843232">
      <w:pPr>
        <w:autoSpaceDE w:val="0"/>
        <w:autoSpaceDN w:val="0"/>
        <w:adjustRightInd w:val="0"/>
        <w:spacing w:after="0" w:line="240" w:lineRule="auto"/>
        <w:ind w:left="0" w:firstLine="720"/>
        <w:rPr>
          <w:color w:val="auto"/>
          <w:szCs w:val="28"/>
          <w:lang w:val="ru-RU" w:eastAsia="ru-RU"/>
        </w:rPr>
      </w:pPr>
      <w:r w:rsidRPr="00843232">
        <w:rPr>
          <w:color w:val="auto"/>
          <w:szCs w:val="28"/>
          <w:lang w:val="ru-RU" w:eastAsia="ru-RU"/>
        </w:rPr>
        <w:t>1.2. Пункт 2.5 изложить в следующей редакции:</w:t>
      </w:r>
    </w:p>
    <w:p w:rsidR="00843232" w:rsidRPr="00843232" w:rsidRDefault="00843232" w:rsidP="00843232">
      <w:pPr>
        <w:autoSpaceDE w:val="0"/>
        <w:autoSpaceDN w:val="0"/>
        <w:adjustRightInd w:val="0"/>
        <w:spacing w:after="0" w:line="240" w:lineRule="auto"/>
        <w:ind w:left="0" w:firstLine="720"/>
        <w:rPr>
          <w:color w:val="auto"/>
          <w:szCs w:val="28"/>
          <w:lang w:val="ru-RU" w:eastAsia="ru-RU"/>
        </w:rPr>
      </w:pPr>
      <w:r w:rsidRPr="00843232">
        <w:rPr>
          <w:color w:val="auto"/>
          <w:szCs w:val="28"/>
          <w:lang w:val="ru-RU" w:eastAsia="ru-RU"/>
        </w:rPr>
        <w:t>"2.5. 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</w:t>
      </w:r>
      <w:r w:rsidRPr="00843232">
        <w:rPr>
          <w:color w:val="auto"/>
          <w:szCs w:val="28"/>
          <w:lang w:val="ru-RU" w:eastAsia="ru-RU"/>
        </w:rPr>
        <w:br/>
        <w:t>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</w:t>
      </w:r>
      <w:proofErr w:type="gramStart"/>
      <w:r w:rsidRPr="00843232">
        <w:rPr>
          <w:color w:val="auto"/>
          <w:szCs w:val="28"/>
          <w:lang w:val="ru-RU" w:eastAsia="ru-RU"/>
        </w:rPr>
        <w:t>.";</w:t>
      </w:r>
      <w:proofErr w:type="gramEnd"/>
    </w:p>
    <w:p w:rsidR="00843232" w:rsidRPr="00843232" w:rsidRDefault="00843232" w:rsidP="00843232">
      <w:pPr>
        <w:autoSpaceDE w:val="0"/>
        <w:autoSpaceDN w:val="0"/>
        <w:adjustRightInd w:val="0"/>
        <w:spacing w:after="0" w:line="240" w:lineRule="auto"/>
        <w:ind w:left="0" w:firstLine="720"/>
        <w:rPr>
          <w:color w:val="auto"/>
          <w:szCs w:val="28"/>
          <w:lang w:val="ru-RU" w:eastAsia="ru-RU"/>
        </w:rPr>
      </w:pPr>
      <w:r w:rsidRPr="00843232">
        <w:rPr>
          <w:color w:val="auto"/>
          <w:szCs w:val="28"/>
          <w:lang w:val="ru-RU" w:eastAsia="ru-RU"/>
        </w:rPr>
        <w:t>1.3. В подпункте 2.6.3 пункта 2.6:</w:t>
      </w:r>
    </w:p>
    <w:p w:rsidR="00843232" w:rsidRPr="00843232" w:rsidRDefault="00843232" w:rsidP="00843232">
      <w:pPr>
        <w:widowControl w:val="0"/>
        <w:autoSpaceDE w:val="0"/>
        <w:autoSpaceDN w:val="0"/>
        <w:adjustRightInd w:val="0"/>
        <w:spacing w:after="0" w:line="240" w:lineRule="auto"/>
        <w:ind w:left="0" w:firstLine="720"/>
        <w:rPr>
          <w:color w:val="auto"/>
          <w:szCs w:val="28"/>
          <w:lang w:val="ru-RU" w:eastAsia="ru-RU"/>
        </w:rPr>
      </w:pPr>
      <w:r w:rsidRPr="00843232">
        <w:rPr>
          <w:color w:val="auto"/>
          <w:szCs w:val="28"/>
          <w:lang w:val="ru-RU" w:eastAsia="ru-RU"/>
        </w:rPr>
        <w:t>1.3.1. в абзаце первом слова «и (или) Регионального портала государственных и муниципальных услуг» исключить;</w:t>
      </w:r>
    </w:p>
    <w:p w:rsidR="00843232" w:rsidRPr="00843232" w:rsidRDefault="00843232" w:rsidP="00843232">
      <w:pPr>
        <w:widowControl w:val="0"/>
        <w:autoSpaceDE w:val="0"/>
        <w:autoSpaceDN w:val="0"/>
        <w:adjustRightInd w:val="0"/>
        <w:spacing w:after="0" w:line="240" w:lineRule="auto"/>
        <w:ind w:left="0" w:firstLine="720"/>
        <w:rPr>
          <w:color w:val="auto"/>
          <w:szCs w:val="28"/>
          <w:lang w:val="ru-RU" w:eastAsia="ru-RU"/>
        </w:rPr>
      </w:pPr>
      <w:r w:rsidRPr="00843232">
        <w:rPr>
          <w:color w:val="auto"/>
          <w:szCs w:val="28"/>
          <w:lang w:val="ru-RU" w:eastAsia="ru-RU"/>
        </w:rPr>
        <w:t>1.3.2. абзац второй признать утратившим силу;</w:t>
      </w:r>
    </w:p>
    <w:p w:rsidR="00843232" w:rsidRPr="00843232" w:rsidRDefault="00843232" w:rsidP="00843232">
      <w:pPr>
        <w:widowControl w:val="0"/>
        <w:autoSpaceDE w:val="0"/>
        <w:autoSpaceDN w:val="0"/>
        <w:adjustRightInd w:val="0"/>
        <w:spacing w:after="0" w:line="240" w:lineRule="auto"/>
        <w:ind w:left="0" w:firstLine="720"/>
        <w:rPr>
          <w:color w:val="auto"/>
          <w:szCs w:val="28"/>
          <w:lang w:val="ru-RU" w:eastAsia="ru-RU"/>
        </w:rPr>
      </w:pPr>
      <w:r w:rsidRPr="00843232">
        <w:rPr>
          <w:color w:val="auto"/>
          <w:szCs w:val="28"/>
          <w:lang w:val="ru-RU" w:eastAsia="ru-RU"/>
        </w:rPr>
        <w:t>1.3.3. абзацы третий – пятый считать абзацами вторым – четвертым;</w:t>
      </w:r>
    </w:p>
    <w:p w:rsidR="00843232" w:rsidRPr="00843232" w:rsidRDefault="00843232" w:rsidP="00843232">
      <w:pPr>
        <w:widowControl w:val="0"/>
        <w:autoSpaceDE w:val="0"/>
        <w:autoSpaceDN w:val="0"/>
        <w:adjustRightInd w:val="0"/>
        <w:spacing w:after="0" w:line="240" w:lineRule="auto"/>
        <w:ind w:left="0" w:firstLine="720"/>
        <w:rPr>
          <w:color w:val="auto"/>
          <w:spacing w:val="-6"/>
          <w:szCs w:val="28"/>
          <w:lang w:val="ru-RU" w:eastAsia="ru-RU"/>
        </w:rPr>
      </w:pPr>
      <w:r w:rsidRPr="00843232">
        <w:rPr>
          <w:color w:val="auto"/>
          <w:spacing w:val="-6"/>
          <w:szCs w:val="28"/>
          <w:lang w:val="ru-RU" w:eastAsia="ru-RU"/>
        </w:rPr>
        <w:t xml:space="preserve">1.3.4. дополнить абзацами </w:t>
      </w:r>
      <w:r w:rsidRPr="00843232">
        <w:rPr>
          <w:color w:val="auto"/>
          <w:spacing w:val="-4"/>
          <w:szCs w:val="28"/>
          <w:lang w:val="ru-RU" w:eastAsia="ru-RU"/>
        </w:rPr>
        <w:t>пятым – восьмым</w:t>
      </w:r>
      <w:r w:rsidRPr="00843232">
        <w:rPr>
          <w:color w:val="auto"/>
          <w:spacing w:val="-6"/>
          <w:szCs w:val="28"/>
          <w:lang w:val="ru-RU" w:eastAsia="ru-RU"/>
        </w:rPr>
        <w:t xml:space="preserve"> следующего содержания:</w:t>
      </w:r>
    </w:p>
    <w:p w:rsidR="00843232" w:rsidRPr="00843232" w:rsidRDefault="00843232" w:rsidP="00843232">
      <w:pPr>
        <w:spacing w:after="0" w:line="240" w:lineRule="auto"/>
        <w:ind w:left="0" w:firstLine="720"/>
        <w:rPr>
          <w:color w:val="auto"/>
          <w:szCs w:val="28"/>
          <w:lang w:val="ru-RU" w:eastAsia="ru-RU"/>
        </w:rPr>
      </w:pPr>
      <w:r w:rsidRPr="00843232">
        <w:rPr>
          <w:color w:val="auto"/>
          <w:szCs w:val="28"/>
          <w:lang w:val="ru-RU" w:eastAsia="ru-RU"/>
        </w:rPr>
        <w:t>«Заявление в форме электронного документа подписывается</w:t>
      </w:r>
      <w:r w:rsidRPr="00843232">
        <w:rPr>
          <w:color w:val="auto"/>
          <w:szCs w:val="28"/>
          <w:lang w:val="ru-RU" w:eastAsia="ru-RU"/>
        </w:rPr>
        <w:br/>
        <w:t>по выбору заявителя:</w:t>
      </w:r>
    </w:p>
    <w:p w:rsidR="00843232" w:rsidRPr="00843232" w:rsidRDefault="00843232" w:rsidP="00843232">
      <w:pPr>
        <w:spacing w:after="0" w:line="240" w:lineRule="auto"/>
        <w:ind w:left="0" w:firstLine="720"/>
        <w:rPr>
          <w:color w:val="auto"/>
          <w:szCs w:val="28"/>
          <w:lang w:val="ru-RU" w:eastAsia="ru-RU"/>
        </w:rPr>
      </w:pPr>
      <w:r w:rsidRPr="00843232">
        <w:rPr>
          <w:color w:val="auto"/>
          <w:szCs w:val="28"/>
          <w:lang w:val="ru-RU" w:eastAsia="ru-RU"/>
        </w:rPr>
        <w:t>- простой электронной подписью заявителя (представителя заявителя);</w:t>
      </w:r>
    </w:p>
    <w:p w:rsidR="00843232" w:rsidRPr="00843232" w:rsidRDefault="00843232" w:rsidP="00843232">
      <w:pPr>
        <w:widowControl w:val="0"/>
        <w:autoSpaceDE w:val="0"/>
        <w:autoSpaceDN w:val="0"/>
        <w:adjustRightInd w:val="0"/>
        <w:spacing w:after="0" w:line="240" w:lineRule="auto"/>
        <w:ind w:left="0" w:firstLine="720"/>
        <w:rPr>
          <w:color w:val="auto"/>
          <w:szCs w:val="28"/>
          <w:lang w:val="ru-RU" w:eastAsia="ru-RU"/>
        </w:rPr>
      </w:pPr>
      <w:r w:rsidRPr="00843232">
        <w:rPr>
          <w:color w:val="auto"/>
          <w:spacing w:val="-4"/>
          <w:szCs w:val="28"/>
          <w:lang w:val="ru-RU" w:eastAsia="ru-RU"/>
        </w:rPr>
        <w:t>- усиленной (квалифицированной, неквалифицированной) электронной</w:t>
      </w:r>
      <w:r w:rsidRPr="00843232">
        <w:rPr>
          <w:color w:val="auto"/>
          <w:szCs w:val="28"/>
          <w:lang w:val="ru-RU" w:eastAsia="ru-RU"/>
        </w:rPr>
        <w:t xml:space="preserve"> подписью заявителя (представителя заявителя).</w:t>
      </w:r>
    </w:p>
    <w:p w:rsidR="00843232" w:rsidRDefault="00843232" w:rsidP="008432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43232">
        <w:rPr>
          <w:rFonts w:ascii="Times New Roman" w:hAnsi="Times New Roman" w:cs="Times New Roman"/>
          <w:sz w:val="28"/>
          <w:szCs w:val="28"/>
        </w:rPr>
        <w:t>Сертификат ключа проверки усиленной неквалифицированной электронной подписи должен быть создан и использоваться</w:t>
      </w:r>
      <w:r w:rsidRPr="00843232">
        <w:rPr>
          <w:rFonts w:ascii="Times New Roman" w:hAnsi="Times New Roman" w:cs="Times New Roman"/>
          <w:sz w:val="28"/>
          <w:szCs w:val="28"/>
        </w:rPr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</w:t>
      </w:r>
    </w:p>
    <w:p w:rsidR="00843232" w:rsidRPr="00843232" w:rsidRDefault="00843232" w:rsidP="00843232">
      <w:pPr>
        <w:widowControl w:val="0"/>
        <w:autoSpaceDE w:val="0"/>
        <w:autoSpaceDN w:val="0"/>
        <w:adjustRightInd w:val="0"/>
        <w:spacing w:after="0" w:line="240" w:lineRule="auto"/>
        <w:ind w:left="0" w:firstLine="720"/>
        <w:rPr>
          <w:color w:val="auto"/>
          <w:szCs w:val="28"/>
          <w:lang w:val="ru-RU" w:eastAsia="ru-RU"/>
        </w:rPr>
      </w:pPr>
      <w:r w:rsidRPr="00843232">
        <w:rPr>
          <w:color w:val="auto"/>
          <w:szCs w:val="28"/>
          <w:lang w:val="ru-RU" w:eastAsia="ru-RU"/>
        </w:rPr>
        <w:t>органом исполнительной власти в области обеспечения безопасности,</w:t>
      </w:r>
      <w:r w:rsidRPr="00843232">
        <w:rPr>
          <w:color w:val="auto"/>
          <w:szCs w:val="28"/>
          <w:lang w:val="ru-RU" w:eastAsia="ru-RU"/>
        </w:rPr>
        <w:br/>
        <w:t>а также при наличии у владельца сертификата ключа проверки ключа простой электронной подписи, выданного ему при личном приеме</w:t>
      </w:r>
      <w:proofErr w:type="gramStart"/>
      <w:r w:rsidRPr="00843232">
        <w:rPr>
          <w:color w:val="auto"/>
          <w:szCs w:val="28"/>
          <w:lang w:val="ru-RU" w:eastAsia="ru-RU"/>
        </w:rPr>
        <w:t>.»;</w:t>
      </w:r>
      <w:proofErr w:type="gramEnd"/>
    </w:p>
    <w:p w:rsidR="00843232" w:rsidRPr="00843232" w:rsidRDefault="00843232" w:rsidP="00843232">
      <w:pPr>
        <w:widowControl w:val="0"/>
        <w:autoSpaceDE w:val="0"/>
        <w:autoSpaceDN w:val="0"/>
        <w:adjustRightInd w:val="0"/>
        <w:spacing w:after="0" w:line="240" w:lineRule="auto"/>
        <w:ind w:left="0" w:firstLine="720"/>
        <w:rPr>
          <w:color w:val="auto"/>
          <w:szCs w:val="28"/>
          <w:lang w:val="ru-RU" w:eastAsia="ru-RU"/>
        </w:rPr>
      </w:pPr>
      <w:r w:rsidRPr="00843232">
        <w:rPr>
          <w:color w:val="auto"/>
          <w:szCs w:val="28"/>
          <w:lang w:val="ru-RU" w:eastAsia="ru-RU"/>
        </w:rPr>
        <w:lastRenderedPageBreak/>
        <w:t>1.4. пункт 2.7 дополнить подпунктом 5 следующего содержания:</w:t>
      </w:r>
    </w:p>
    <w:p w:rsidR="00843232" w:rsidRPr="00843232" w:rsidRDefault="00843232" w:rsidP="00843232">
      <w:pPr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8"/>
          <w:lang w:val="ru-RU" w:eastAsia="ru-RU"/>
        </w:rPr>
      </w:pPr>
      <w:r w:rsidRPr="00843232">
        <w:rPr>
          <w:color w:val="auto"/>
          <w:spacing w:val="-6"/>
          <w:szCs w:val="24"/>
          <w:lang w:val="ru-RU" w:eastAsia="ru-RU"/>
        </w:rPr>
        <w:t>"5) предоставления на бумажном носителе документов и информации,</w:t>
      </w:r>
      <w:r w:rsidRPr="00843232">
        <w:rPr>
          <w:color w:val="auto"/>
          <w:szCs w:val="24"/>
          <w:lang w:val="ru-RU" w:eastAsia="ru-RU"/>
        </w:rPr>
        <w:t xml:space="preserve"> электронные образы которых ранее были заверены в соответствии</w:t>
      </w:r>
      <w:r w:rsidRPr="00843232">
        <w:rPr>
          <w:color w:val="auto"/>
          <w:szCs w:val="24"/>
          <w:lang w:val="ru-RU" w:eastAsia="ru-RU"/>
        </w:rPr>
        <w:br/>
        <w:t>с пунктом 7.2 части 1 статьи 16 Федерального закона № 210-ФЗ,</w:t>
      </w:r>
      <w:r w:rsidRPr="00843232">
        <w:rPr>
          <w:color w:val="auto"/>
          <w:szCs w:val="24"/>
          <w:lang w:val="ru-RU" w:eastAsia="ru-RU"/>
        </w:rPr>
        <w:br/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  <w:proofErr w:type="gramStart"/>
      <w:r w:rsidRPr="00843232">
        <w:rPr>
          <w:color w:val="auto"/>
          <w:szCs w:val="24"/>
          <w:lang w:val="ru-RU" w:eastAsia="ru-RU"/>
        </w:rPr>
        <w:t>.";</w:t>
      </w:r>
      <w:proofErr w:type="gramEnd"/>
    </w:p>
    <w:p w:rsidR="00843232" w:rsidRPr="00843232" w:rsidRDefault="00843232" w:rsidP="00843232">
      <w:pPr>
        <w:widowControl w:val="0"/>
        <w:autoSpaceDE w:val="0"/>
        <w:autoSpaceDN w:val="0"/>
        <w:adjustRightInd w:val="0"/>
        <w:spacing w:after="0" w:line="240" w:lineRule="auto"/>
        <w:ind w:left="0" w:firstLine="720"/>
        <w:rPr>
          <w:color w:val="auto"/>
          <w:szCs w:val="28"/>
          <w:lang w:val="ru-RU" w:eastAsia="ru-RU"/>
        </w:rPr>
      </w:pPr>
      <w:r w:rsidRPr="00843232">
        <w:rPr>
          <w:color w:val="auto"/>
          <w:szCs w:val="28"/>
          <w:lang w:val="ru-RU" w:eastAsia="ru-RU"/>
        </w:rPr>
        <w:t xml:space="preserve">1.5. В абзаце четвертом пункта 2.8 слова «квалифицированной подписи выявлено несоблюдение установленных </w:t>
      </w:r>
      <w:hyperlink r:id="rId8" w:history="1">
        <w:r w:rsidRPr="00843232">
          <w:rPr>
            <w:color w:val="auto"/>
            <w:szCs w:val="28"/>
            <w:lang w:val="ru-RU" w:eastAsia="ru-RU"/>
          </w:rPr>
          <w:t>статьей 11</w:t>
        </w:r>
      </w:hyperlink>
      <w:r w:rsidRPr="00843232">
        <w:rPr>
          <w:color w:val="auto"/>
          <w:szCs w:val="28"/>
          <w:lang w:val="ru-RU" w:eastAsia="ru-RU"/>
        </w:rPr>
        <w:t xml:space="preserve"> Федерального закона № 63-ФЗ» заменить словами «квалифицированной электронной подписи </w:t>
      </w:r>
      <w:r w:rsidRPr="00843232">
        <w:rPr>
          <w:color w:val="auto"/>
          <w:spacing w:val="-6"/>
          <w:szCs w:val="28"/>
          <w:lang w:val="ru-RU" w:eastAsia="ru-RU"/>
        </w:rPr>
        <w:t xml:space="preserve">(далее – квалифицированная подпись) выявлено несоблюдение установленных </w:t>
      </w:r>
      <w:hyperlink r:id="rId9" w:history="1">
        <w:r w:rsidRPr="00843232">
          <w:rPr>
            <w:color w:val="auto"/>
            <w:spacing w:val="-6"/>
            <w:szCs w:val="28"/>
            <w:lang w:val="ru-RU" w:eastAsia="ru-RU"/>
          </w:rPr>
          <w:t>статьей 11</w:t>
        </w:r>
      </w:hyperlink>
      <w:r w:rsidRPr="00843232">
        <w:rPr>
          <w:color w:val="auto"/>
          <w:spacing w:val="-6"/>
          <w:szCs w:val="28"/>
          <w:lang w:val="ru-RU" w:eastAsia="ru-RU"/>
        </w:rPr>
        <w:t xml:space="preserve"> Федерального закона от 06 апреля 2011 г.  № 63-ФЗ</w:t>
      </w:r>
      <w:r w:rsidRPr="00843232">
        <w:rPr>
          <w:color w:val="auto"/>
          <w:szCs w:val="28"/>
          <w:lang w:val="ru-RU" w:eastAsia="ru-RU"/>
        </w:rPr>
        <w:t xml:space="preserve"> «Об электронной подписи» (далее – Федеральный закон № 63-ФЗ)»;</w:t>
      </w:r>
    </w:p>
    <w:p w:rsidR="00843232" w:rsidRPr="00843232" w:rsidRDefault="00843232" w:rsidP="00843232">
      <w:pPr>
        <w:autoSpaceDE w:val="0"/>
        <w:autoSpaceDN w:val="0"/>
        <w:adjustRightInd w:val="0"/>
        <w:spacing w:after="0" w:line="240" w:lineRule="auto"/>
        <w:ind w:left="0" w:firstLine="720"/>
        <w:rPr>
          <w:color w:val="auto"/>
          <w:szCs w:val="28"/>
          <w:lang w:val="ru-RU" w:eastAsia="ru-RU"/>
        </w:rPr>
      </w:pPr>
      <w:r w:rsidRPr="00843232">
        <w:rPr>
          <w:color w:val="auto"/>
          <w:szCs w:val="28"/>
          <w:lang w:val="ru-RU" w:eastAsia="ru-RU"/>
        </w:rPr>
        <w:t>1.6. Пункт 2.11 изложить в следующей редакции:</w:t>
      </w:r>
    </w:p>
    <w:p w:rsidR="00843232" w:rsidRPr="00843232" w:rsidRDefault="00843232" w:rsidP="00843232">
      <w:pPr>
        <w:autoSpaceDE w:val="0"/>
        <w:autoSpaceDN w:val="0"/>
        <w:adjustRightInd w:val="0"/>
        <w:spacing w:after="0" w:line="240" w:lineRule="auto"/>
        <w:ind w:left="0" w:firstLine="708"/>
        <w:rPr>
          <w:color w:val="auto"/>
          <w:szCs w:val="28"/>
          <w:lang w:val="ru-RU" w:eastAsia="ru-RU"/>
        </w:rPr>
      </w:pPr>
      <w:r w:rsidRPr="00843232">
        <w:rPr>
          <w:color w:val="auto"/>
          <w:szCs w:val="28"/>
          <w:lang w:val="ru-RU" w:eastAsia="ru-RU"/>
        </w:rPr>
        <w:t>"2.11. Максимальный срок ожидания в очереди при подаче заявления и при получении результата предоставления муниципальной услуги</w:t>
      </w:r>
      <w:r w:rsidRPr="00843232">
        <w:rPr>
          <w:color w:val="auto"/>
          <w:szCs w:val="28"/>
          <w:lang w:val="ru-RU" w:eastAsia="ru-RU"/>
        </w:rPr>
        <w:br/>
        <w:t>в случае обращения заявителя непосредственно в уполномоченный орган или МФЦ составляет 15 минут</w:t>
      </w:r>
      <w:proofErr w:type="gramStart"/>
      <w:r w:rsidRPr="00843232">
        <w:rPr>
          <w:color w:val="auto"/>
          <w:szCs w:val="28"/>
          <w:lang w:val="ru-RU" w:eastAsia="ru-RU"/>
        </w:rPr>
        <w:t>.";</w:t>
      </w:r>
    </w:p>
    <w:p w:rsidR="00843232" w:rsidRPr="00843232" w:rsidRDefault="00843232" w:rsidP="00843232">
      <w:pPr>
        <w:widowControl w:val="0"/>
        <w:autoSpaceDE w:val="0"/>
        <w:autoSpaceDN w:val="0"/>
        <w:adjustRightInd w:val="0"/>
        <w:spacing w:after="0" w:line="240" w:lineRule="auto"/>
        <w:ind w:left="0" w:firstLine="720"/>
        <w:rPr>
          <w:color w:val="auto"/>
          <w:szCs w:val="28"/>
          <w:lang w:val="ru-RU" w:eastAsia="ru-RU"/>
        </w:rPr>
      </w:pPr>
      <w:proofErr w:type="gramEnd"/>
      <w:r w:rsidRPr="00843232">
        <w:rPr>
          <w:color w:val="auto"/>
          <w:szCs w:val="28"/>
          <w:lang w:val="ru-RU" w:eastAsia="ru-RU"/>
        </w:rPr>
        <w:t>1.7. В абзаце четвертом пункта 2.12 слова «информационных систем» заменить словами «Единого портала государственных</w:t>
      </w:r>
      <w:r w:rsidRPr="00843232">
        <w:rPr>
          <w:color w:val="auto"/>
          <w:szCs w:val="28"/>
          <w:lang w:val="ru-RU" w:eastAsia="ru-RU"/>
        </w:rPr>
        <w:br/>
        <w:t>и муниципальных услуг»;</w:t>
      </w:r>
    </w:p>
    <w:p w:rsidR="00843232" w:rsidRPr="00843232" w:rsidRDefault="00843232" w:rsidP="00843232">
      <w:pPr>
        <w:autoSpaceDE w:val="0"/>
        <w:autoSpaceDN w:val="0"/>
        <w:adjustRightInd w:val="0"/>
        <w:spacing w:after="0" w:line="240" w:lineRule="auto"/>
        <w:ind w:left="0" w:firstLine="720"/>
        <w:rPr>
          <w:color w:val="auto"/>
          <w:szCs w:val="28"/>
          <w:lang w:val="ru-RU" w:eastAsia="ru-RU"/>
        </w:rPr>
      </w:pPr>
      <w:r w:rsidRPr="00843232">
        <w:rPr>
          <w:color w:val="auto"/>
          <w:szCs w:val="28"/>
          <w:lang w:val="ru-RU" w:eastAsia="ru-RU"/>
        </w:rPr>
        <w:t>1.8. Пункт 2.13 после слова "документов" дополнить словами</w:t>
      </w:r>
      <w:r w:rsidRPr="00843232">
        <w:rPr>
          <w:color w:val="auto"/>
          <w:szCs w:val="28"/>
          <w:lang w:val="ru-RU" w:eastAsia="ru-RU"/>
        </w:rPr>
        <w:br/>
        <w:t>"и (или) информации";</w:t>
      </w:r>
    </w:p>
    <w:p w:rsidR="00843232" w:rsidRPr="00843232" w:rsidRDefault="00843232" w:rsidP="00843232">
      <w:pPr>
        <w:autoSpaceDE w:val="0"/>
        <w:autoSpaceDN w:val="0"/>
        <w:adjustRightInd w:val="0"/>
        <w:spacing w:after="0" w:line="240" w:lineRule="auto"/>
        <w:ind w:left="0" w:firstLine="720"/>
        <w:rPr>
          <w:color w:val="auto"/>
          <w:spacing w:val="-6"/>
          <w:szCs w:val="28"/>
          <w:lang w:val="ru-RU" w:eastAsia="ru-RU"/>
        </w:rPr>
      </w:pPr>
      <w:r w:rsidRPr="00843232">
        <w:rPr>
          <w:color w:val="auto"/>
          <w:spacing w:val="-6"/>
          <w:szCs w:val="28"/>
          <w:lang w:val="ru-RU" w:eastAsia="ru-RU"/>
        </w:rPr>
        <w:t>1.9. Абзац третий пункта 2.13.1 изложить в следующей редакции:</w:t>
      </w:r>
    </w:p>
    <w:p w:rsidR="00843232" w:rsidRPr="00843232" w:rsidRDefault="00843232" w:rsidP="00843232">
      <w:pPr>
        <w:autoSpaceDE w:val="0"/>
        <w:autoSpaceDN w:val="0"/>
        <w:adjustRightInd w:val="0"/>
        <w:spacing w:after="0" w:line="240" w:lineRule="auto"/>
        <w:ind w:left="0" w:firstLine="720"/>
        <w:rPr>
          <w:color w:val="auto"/>
          <w:spacing w:val="-6"/>
          <w:szCs w:val="28"/>
          <w:lang w:val="ru-RU" w:eastAsia="ru-RU"/>
        </w:rPr>
      </w:pPr>
      <w:proofErr w:type="gramStart"/>
      <w:r w:rsidRPr="00843232">
        <w:rPr>
          <w:color w:val="auto"/>
          <w:spacing w:val="-6"/>
          <w:szCs w:val="28"/>
          <w:lang w:val="ru-RU" w:eastAsia="ru-RU"/>
        </w:rPr>
        <w:t>"Помещения уполномоченного органа должны соответствовать постановлениям Главного государственного санитарного врача Российской Федерации от 02.12.2020 № 40 "Об утверждении санитарных правил</w:t>
      </w:r>
      <w:r w:rsidRPr="00843232">
        <w:rPr>
          <w:color w:val="auto"/>
          <w:spacing w:val="-6"/>
          <w:szCs w:val="28"/>
          <w:lang w:val="ru-RU" w:eastAsia="ru-RU"/>
        </w:rPr>
        <w:br/>
        <w:t>СП 2.2.3670-20 "Санитарно-эпидемиологические требования к условиям труда", от 28.01.2021 №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  <w:r w:rsidRPr="00843232">
        <w:rPr>
          <w:color w:val="auto"/>
          <w:spacing w:val="-6"/>
          <w:szCs w:val="28"/>
          <w:lang w:val="ru-RU" w:eastAsia="ru-RU"/>
        </w:rPr>
        <w:br/>
        <w:t>и быть оборудованы средствами пожаротушения.";</w:t>
      </w:r>
      <w:proofErr w:type="gramEnd"/>
    </w:p>
    <w:p w:rsidR="00843232" w:rsidRPr="00843232" w:rsidRDefault="00843232" w:rsidP="00843232">
      <w:pPr>
        <w:widowControl w:val="0"/>
        <w:autoSpaceDE w:val="0"/>
        <w:autoSpaceDN w:val="0"/>
        <w:adjustRightInd w:val="0"/>
        <w:spacing w:after="0" w:line="240" w:lineRule="auto"/>
        <w:ind w:left="0" w:firstLine="720"/>
        <w:rPr>
          <w:color w:val="auto"/>
          <w:szCs w:val="28"/>
          <w:lang w:val="ru-RU" w:eastAsia="ru-RU"/>
        </w:rPr>
      </w:pPr>
      <w:r w:rsidRPr="00843232">
        <w:rPr>
          <w:color w:val="auto"/>
          <w:szCs w:val="28"/>
          <w:lang w:val="ru-RU" w:eastAsia="ru-RU"/>
        </w:rPr>
        <w:t>1.10. В абзаце четырнадцатом подпункта 2.13.4 пункта 2.13 слова</w:t>
      </w:r>
      <w:r w:rsidRPr="00843232">
        <w:rPr>
          <w:color w:val="auto"/>
          <w:szCs w:val="28"/>
          <w:lang w:val="ru-RU" w:eastAsia="ru-RU"/>
        </w:rPr>
        <w:br/>
        <w:t>«, Региональном портале государственных и муниципальных услуг» исключить;</w:t>
      </w:r>
    </w:p>
    <w:p w:rsidR="00843232" w:rsidRPr="00843232" w:rsidRDefault="00843232" w:rsidP="00843232">
      <w:pPr>
        <w:widowControl w:val="0"/>
        <w:autoSpaceDE w:val="0"/>
        <w:autoSpaceDN w:val="0"/>
        <w:adjustRightInd w:val="0"/>
        <w:spacing w:after="0" w:line="240" w:lineRule="auto"/>
        <w:ind w:left="0" w:firstLine="720"/>
        <w:rPr>
          <w:color w:val="auto"/>
          <w:szCs w:val="28"/>
          <w:lang w:val="ru-RU" w:eastAsia="ru-RU"/>
        </w:rPr>
      </w:pPr>
      <w:r w:rsidRPr="00843232">
        <w:rPr>
          <w:color w:val="auto"/>
          <w:szCs w:val="28"/>
          <w:lang w:val="ru-RU" w:eastAsia="ru-RU"/>
        </w:rPr>
        <w:t>1.11. В подпункте 3.1.1 пункта 3.1 слова «</w:t>
      </w:r>
      <w:r w:rsidRPr="00843232">
        <w:rPr>
          <w:rFonts w:eastAsia="Calibri"/>
          <w:color w:val="auto"/>
          <w:szCs w:val="28"/>
          <w:lang w:val="ru-RU" w:eastAsia="ru-RU"/>
        </w:rPr>
        <w:t>и (или) Регионального портала государственных и муниципальных услуг» исключить;</w:t>
      </w:r>
    </w:p>
    <w:p w:rsidR="00843232" w:rsidRPr="00843232" w:rsidRDefault="00843232" w:rsidP="00843232">
      <w:pPr>
        <w:widowControl w:val="0"/>
        <w:autoSpaceDE w:val="0"/>
        <w:autoSpaceDN w:val="0"/>
        <w:adjustRightInd w:val="0"/>
        <w:spacing w:after="0" w:line="240" w:lineRule="auto"/>
        <w:ind w:left="0" w:firstLine="720"/>
        <w:rPr>
          <w:color w:val="auto"/>
          <w:szCs w:val="28"/>
          <w:lang w:val="ru-RU" w:eastAsia="ru-RU"/>
        </w:rPr>
      </w:pPr>
      <w:r w:rsidRPr="00843232">
        <w:rPr>
          <w:color w:val="auto"/>
          <w:szCs w:val="28"/>
          <w:lang w:val="ru-RU" w:eastAsia="ru-RU"/>
        </w:rPr>
        <w:t>1.12. В абзаце четвёртом подпункта 3.1.8 пункта 3.1 слова «информационных систем» заменить словами «Единого портала государственных и муниципальных услуг»;</w:t>
      </w:r>
    </w:p>
    <w:p w:rsidR="00843232" w:rsidRDefault="00843232" w:rsidP="008432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43232">
        <w:rPr>
          <w:rFonts w:ascii="Times New Roman" w:hAnsi="Times New Roman" w:cs="Times New Roman"/>
          <w:sz w:val="28"/>
          <w:szCs w:val="28"/>
        </w:rPr>
        <w:t>1.13. В абзаце первом подпункта 3.3.7 пункта 3.3 слова «или</w:t>
      </w:r>
    </w:p>
    <w:p w:rsidR="00843232" w:rsidRPr="00843232" w:rsidRDefault="00843232" w:rsidP="00843232">
      <w:pPr>
        <w:widowControl w:val="0"/>
        <w:autoSpaceDE w:val="0"/>
        <w:autoSpaceDN w:val="0"/>
        <w:adjustRightInd w:val="0"/>
        <w:spacing w:after="0" w:line="240" w:lineRule="auto"/>
        <w:ind w:left="0" w:firstLine="720"/>
        <w:rPr>
          <w:color w:val="auto"/>
          <w:szCs w:val="28"/>
          <w:lang w:val="ru-RU" w:eastAsia="ru-RU"/>
        </w:rPr>
      </w:pPr>
      <w:r w:rsidRPr="00843232">
        <w:rPr>
          <w:color w:val="auto"/>
          <w:szCs w:val="28"/>
          <w:lang w:val="ru-RU" w:eastAsia="ru-RU"/>
        </w:rPr>
        <w:t xml:space="preserve">Регионального портала государственных и муниципальных услуг» исключить;  </w:t>
      </w:r>
    </w:p>
    <w:p w:rsidR="00843232" w:rsidRPr="00843232" w:rsidRDefault="00843232" w:rsidP="00843232">
      <w:pPr>
        <w:widowControl w:val="0"/>
        <w:autoSpaceDE w:val="0"/>
        <w:autoSpaceDN w:val="0"/>
        <w:adjustRightInd w:val="0"/>
        <w:spacing w:after="0" w:line="240" w:lineRule="auto"/>
        <w:ind w:left="0" w:firstLine="720"/>
        <w:rPr>
          <w:color w:val="auto"/>
          <w:szCs w:val="28"/>
          <w:lang w:val="ru-RU" w:eastAsia="ru-RU"/>
        </w:rPr>
      </w:pPr>
      <w:r w:rsidRPr="00843232">
        <w:rPr>
          <w:color w:val="auto"/>
          <w:spacing w:val="-6"/>
          <w:szCs w:val="28"/>
          <w:lang w:val="ru-RU" w:eastAsia="ru-RU"/>
        </w:rPr>
        <w:t>1.14. Разделы 4 и 5 исключить</w:t>
      </w:r>
      <w:r w:rsidRPr="00843232">
        <w:rPr>
          <w:color w:val="auto"/>
          <w:szCs w:val="28"/>
          <w:lang w:val="ru-RU" w:eastAsia="ru-RU"/>
        </w:rPr>
        <w:t>.</w:t>
      </w:r>
    </w:p>
    <w:p w:rsidR="00843232" w:rsidRDefault="00843232" w:rsidP="008432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43232" w:rsidRPr="00843232" w:rsidRDefault="00E409BF" w:rsidP="00843232">
      <w:pPr>
        <w:spacing w:after="0" w:line="249" w:lineRule="auto"/>
        <w:ind w:left="15" w:firstLine="134"/>
        <w:rPr>
          <w:lang w:val="ru-RU" w:eastAsia="ru-RU"/>
        </w:rPr>
      </w:pPr>
      <w:r>
        <w:rPr>
          <w:lang w:eastAsia="ru-RU"/>
        </w:rPr>
        <w:lastRenderedPageBreak/>
        <w:t xml:space="preserve">  2</w:t>
      </w:r>
      <w:r w:rsidRPr="00712756">
        <w:rPr>
          <w:lang w:eastAsia="ru-RU"/>
        </w:rPr>
        <w:t xml:space="preserve">. </w:t>
      </w:r>
      <w:r w:rsidR="00843232" w:rsidRPr="00843232">
        <w:rPr>
          <w:lang w:val="ru-RU" w:eastAsia="ru-RU"/>
        </w:rPr>
        <w:t xml:space="preserve">Настоящее постановление вступает в силу после его официального обнародования путем официального опубликования.  </w:t>
      </w:r>
    </w:p>
    <w:p w:rsidR="00E409BF" w:rsidRPr="00712756" w:rsidRDefault="00E409BF" w:rsidP="00843232">
      <w:pPr>
        <w:spacing w:after="0" w:line="249" w:lineRule="auto"/>
        <w:ind w:left="15" w:firstLine="134"/>
        <w:rPr>
          <w:lang w:eastAsia="ru-RU"/>
        </w:rPr>
      </w:pPr>
      <w:r w:rsidRPr="00712756">
        <w:rPr>
          <w:lang w:eastAsia="ru-RU"/>
        </w:rPr>
        <w:t xml:space="preserve">         </w:t>
      </w:r>
    </w:p>
    <w:p w:rsidR="00E409BF" w:rsidRDefault="00E409BF" w:rsidP="00E409BF">
      <w:pPr>
        <w:ind w:left="0" w:firstLine="0"/>
        <w:rPr>
          <w:bCs/>
          <w:lang w:eastAsia="ru-RU"/>
        </w:rPr>
      </w:pPr>
      <w:r w:rsidRPr="00712756">
        <w:rPr>
          <w:bCs/>
          <w:lang w:eastAsia="ru-RU"/>
        </w:rPr>
        <w:t xml:space="preserve">Глава </w:t>
      </w:r>
      <w:r>
        <w:rPr>
          <w:bCs/>
          <w:lang w:eastAsia="ru-RU"/>
        </w:rPr>
        <w:t>Профсоюзнинского</w:t>
      </w:r>
      <w:r w:rsidRPr="00712756">
        <w:rPr>
          <w:bCs/>
          <w:lang w:eastAsia="ru-RU"/>
        </w:rPr>
        <w:t xml:space="preserve"> </w:t>
      </w:r>
    </w:p>
    <w:p w:rsidR="00E409BF" w:rsidRPr="005E6A69" w:rsidRDefault="00E409BF" w:rsidP="00E409BF">
      <w:pPr>
        <w:ind w:left="0" w:firstLine="0"/>
        <w:rPr>
          <w:bCs/>
          <w:lang w:val="ru-RU" w:eastAsia="ru-RU"/>
        </w:rPr>
      </w:pPr>
      <w:proofErr w:type="gramStart"/>
      <w:r w:rsidRPr="00712756">
        <w:rPr>
          <w:bCs/>
          <w:lang w:eastAsia="ru-RU"/>
        </w:rPr>
        <w:t>сельского</w:t>
      </w:r>
      <w:proofErr w:type="gramEnd"/>
      <w:r w:rsidRPr="00712756">
        <w:rPr>
          <w:bCs/>
          <w:lang w:eastAsia="ru-RU"/>
        </w:rPr>
        <w:t xml:space="preserve"> поселения                                        </w:t>
      </w:r>
      <w:r>
        <w:rPr>
          <w:bCs/>
          <w:lang w:eastAsia="ru-RU"/>
        </w:rPr>
        <w:t xml:space="preserve">                   </w:t>
      </w:r>
      <w:r w:rsidR="005E6A69">
        <w:rPr>
          <w:bCs/>
          <w:lang w:val="ru-RU" w:eastAsia="ru-RU"/>
        </w:rPr>
        <w:t>Ж. К. Кужеков</w:t>
      </w:r>
    </w:p>
    <w:p w:rsidR="00843232" w:rsidRDefault="00843232" w:rsidP="00E409BF">
      <w:pPr>
        <w:ind w:left="0" w:firstLine="0"/>
        <w:rPr>
          <w:bCs/>
          <w:lang w:val="ru-RU" w:eastAsia="ru-RU"/>
        </w:rPr>
      </w:pPr>
    </w:p>
    <w:p w:rsidR="00843232" w:rsidRDefault="00843232" w:rsidP="00E409BF">
      <w:pPr>
        <w:ind w:left="0" w:firstLine="0"/>
        <w:rPr>
          <w:bCs/>
          <w:lang w:val="ru-RU" w:eastAsia="ru-RU"/>
        </w:rPr>
      </w:pPr>
    </w:p>
    <w:p w:rsidR="00843232" w:rsidRDefault="00843232" w:rsidP="00E409BF">
      <w:pPr>
        <w:ind w:left="0" w:firstLine="0"/>
        <w:rPr>
          <w:bCs/>
          <w:lang w:val="ru-RU" w:eastAsia="ru-RU"/>
        </w:rPr>
      </w:pPr>
    </w:p>
    <w:p w:rsidR="00843232" w:rsidRDefault="00843232" w:rsidP="00E409BF">
      <w:pPr>
        <w:ind w:left="0" w:firstLine="0"/>
        <w:rPr>
          <w:bCs/>
          <w:lang w:val="ru-RU" w:eastAsia="ru-RU"/>
        </w:rPr>
      </w:pPr>
    </w:p>
    <w:p w:rsidR="00843232" w:rsidRDefault="00843232" w:rsidP="00E409BF">
      <w:pPr>
        <w:ind w:left="0" w:firstLine="0"/>
        <w:rPr>
          <w:bCs/>
          <w:lang w:val="ru-RU" w:eastAsia="ru-RU"/>
        </w:rPr>
      </w:pPr>
    </w:p>
    <w:p w:rsidR="00843232" w:rsidRDefault="00843232" w:rsidP="00E409BF">
      <w:pPr>
        <w:ind w:left="0" w:firstLine="0"/>
        <w:rPr>
          <w:bCs/>
          <w:lang w:val="ru-RU" w:eastAsia="ru-RU"/>
        </w:rPr>
      </w:pPr>
    </w:p>
    <w:p w:rsidR="00843232" w:rsidRDefault="00843232" w:rsidP="00E409BF">
      <w:pPr>
        <w:ind w:left="0" w:firstLine="0"/>
        <w:rPr>
          <w:bCs/>
          <w:lang w:val="ru-RU" w:eastAsia="ru-RU"/>
        </w:rPr>
      </w:pPr>
    </w:p>
    <w:p w:rsidR="00843232" w:rsidRDefault="00843232" w:rsidP="00E409BF">
      <w:pPr>
        <w:ind w:left="0" w:firstLine="0"/>
        <w:rPr>
          <w:bCs/>
          <w:lang w:val="ru-RU" w:eastAsia="ru-RU"/>
        </w:rPr>
      </w:pPr>
    </w:p>
    <w:p w:rsidR="00843232" w:rsidRDefault="00843232" w:rsidP="00E409BF">
      <w:pPr>
        <w:ind w:left="0" w:firstLine="0"/>
        <w:rPr>
          <w:bCs/>
          <w:lang w:val="ru-RU" w:eastAsia="ru-RU"/>
        </w:rPr>
      </w:pPr>
    </w:p>
    <w:p w:rsidR="00843232" w:rsidRDefault="00843232" w:rsidP="00E409BF">
      <w:pPr>
        <w:ind w:left="0" w:firstLine="0"/>
        <w:rPr>
          <w:bCs/>
          <w:lang w:val="ru-RU" w:eastAsia="ru-RU"/>
        </w:rPr>
      </w:pPr>
    </w:p>
    <w:p w:rsidR="00843232" w:rsidRDefault="00843232" w:rsidP="00E409BF">
      <w:pPr>
        <w:ind w:left="0" w:firstLine="0"/>
        <w:rPr>
          <w:bCs/>
          <w:lang w:val="ru-RU" w:eastAsia="ru-RU"/>
        </w:rPr>
      </w:pPr>
    </w:p>
    <w:p w:rsidR="00843232" w:rsidRDefault="00843232" w:rsidP="00E409BF">
      <w:pPr>
        <w:ind w:left="0" w:firstLine="0"/>
        <w:rPr>
          <w:bCs/>
          <w:lang w:val="ru-RU" w:eastAsia="ru-RU"/>
        </w:rPr>
      </w:pPr>
    </w:p>
    <w:p w:rsidR="00843232" w:rsidRDefault="00843232" w:rsidP="00E409BF">
      <w:pPr>
        <w:ind w:left="0" w:firstLine="0"/>
        <w:rPr>
          <w:bCs/>
          <w:lang w:val="ru-RU" w:eastAsia="ru-RU"/>
        </w:rPr>
      </w:pPr>
    </w:p>
    <w:p w:rsidR="00843232" w:rsidRDefault="00843232" w:rsidP="00E409BF">
      <w:pPr>
        <w:ind w:left="0" w:firstLine="0"/>
        <w:rPr>
          <w:bCs/>
          <w:lang w:val="ru-RU" w:eastAsia="ru-RU"/>
        </w:rPr>
      </w:pPr>
    </w:p>
    <w:p w:rsidR="00843232" w:rsidRDefault="00843232" w:rsidP="00E409BF">
      <w:pPr>
        <w:ind w:left="0" w:firstLine="0"/>
        <w:rPr>
          <w:bCs/>
          <w:lang w:val="ru-RU" w:eastAsia="ru-RU"/>
        </w:rPr>
      </w:pPr>
    </w:p>
    <w:p w:rsidR="00843232" w:rsidRDefault="00843232" w:rsidP="00E409BF">
      <w:pPr>
        <w:ind w:left="0" w:firstLine="0"/>
        <w:rPr>
          <w:bCs/>
          <w:lang w:val="ru-RU" w:eastAsia="ru-RU"/>
        </w:rPr>
      </w:pPr>
    </w:p>
    <w:p w:rsidR="00843232" w:rsidRDefault="00843232" w:rsidP="00E409BF">
      <w:pPr>
        <w:ind w:left="0" w:firstLine="0"/>
        <w:rPr>
          <w:bCs/>
          <w:lang w:val="ru-RU" w:eastAsia="ru-RU"/>
        </w:rPr>
      </w:pPr>
    </w:p>
    <w:p w:rsidR="00843232" w:rsidRDefault="00843232" w:rsidP="00E409BF">
      <w:pPr>
        <w:ind w:left="0" w:firstLine="0"/>
        <w:rPr>
          <w:bCs/>
          <w:lang w:val="ru-RU" w:eastAsia="ru-RU"/>
        </w:rPr>
      </w:pPr>
    </w:p>
    <w:p w:rsidR="00843232" w:rsidRDefault="00843232" w:rsidP="00E409BF">
      <w:pPr>
        <w:ind w:left="0" w:firstLine="0"/>
        <w:rPr>
          <w:bCs/>
          <w:lang w:val="ru-RU" w:eastAsia="ru-RU"/>
        </w:rPr>
      </w:pPr>
    </w:p>
    <w:p w:rsidR="00843232" w:rsidRDefault="00843232" w:rsidP="00E409BF">
      <w:pPr>
        <w:ind w:left="0" w:firstLine="0"/>
        <w:rPr>
          <w:bCs/>
          <w:lang w:val="ru-RU" w:eastAsia="ru-RU"/>
        </w:rPr>
      </w:pPr>
    </w:p>
    <w:p w:rsidR="00843232" w:rsidRDefault="00843232" w:rsidP="00E409BF">
      <w:pPr>
        <w:ind w:left="0" w:firstLine="0"/>
        <w:rPr>
          <w:bCs/>
          <w:lang w:val="ru-RU" w:eastAsia="ru-RU"/>
        </w:rPr>
      </w:pPr>
    </w:p>
    <w:p w:rsidR="00843232" w:rsidRDefault="00843232" w:rsidP="00E409BF">
      <w:pPr>
        <w:ind w:left="0" w:firstLine="0"/>
        <w:rPr>
          <w:bCs/>
          <w:lang w:val="ru-RU" w:eastAsia="ru-RU"/>
        </w:rPr>
      </w:pPr>
    </w:p>
    <w:p w:rsidR="005E6A69" w:rsidRDefault="005E6A69" w:rsidP="00E409BF">
      <w:pPr>
        <w:ind w:left="0" w:firstLine="0"/>
        <w:rPr>
          <w:bCs/>
          <w:lang w:val="ru-RU" w:eastAsia="ru-RU"/>
        </w:rPr>
      </w:pPr>
    </w:p>
    <w:p w:rsidR="005E6A69" w:rsidRDefault="005E6A69" w:rsidP="00E409BF">
      <w:pPr>
        <w:ind w:left="0" w:firstLine="0"/>
        <w:rPr>
          <w:bCs/>
          <w:lang w:val="ru-RU" w:eastAsia="ru-RU"/>
        </w:rPr>
      </w:pPr>
    </w:p>
    <w:p w:rsidR="005E6A69" w:rsidRDefault="005E6A69" w:rsidP="00E409BF">
      <w:pPr>
        <w:ind w:left="0" w:firstLine="0"/>
        <w:rPr>
          <w:bCs/>
          <w:lang w:val="ru-RU" w:eastAsia="ru-RU"/>
        </w:rPr>
      </w:pPr>
    </w:p>
    <w:p w:rsidR="005E6A69" w:rsidRDefault="005E6A69" w:rsidP="00E409BF">
      <w:pPr>
        <w:ind w:left="0" w:firstLine="0"/>
        <w:rPr>
          <w:bCs/>
          <w:lang w:val="ru-RU" w:eastAsia="ru-RU"/>
        </w:rPr>
      </w:pPr>
    </w:p>
    <w:p w:rsidR="005E6A69" w:rsidRDefault="005E6A69" w:rsidP="00E409BF">
      <w:pPr>
        <w:ind w:left="0" w:firstLine="0"/>
        <w:rPr>
          <w:bCs/>
          <w:lang w:val="ru-RU" w:eastAsia="ru-RU"/>
        </w:rPr>
      </w:pPr>
    </w:p>
    <w:p w:rsidR="005E6A69" w:rsidRDefault="005E6A69" w:rsidP="00E409BF">
      <w:pPr>
        <w:ind w:left="0" w:firstLine="0"/>
        <w:rPr>
          <w:bCs/>
          <w:lang w:val="ru-RU" w:eastAsia="ru-RU"/>
        </w:rPr>
      </w:pPr>
    </w:p>
    <w:p w:rsidR="005E6A69" w:rsidRDefault="005E6A69" w:rsidP="00E409BF">
      <w:pPr>
        <w:ind w:left="0" w:firstLine="0"/>
        <w:rPr>
          <w:bCs/>
          <w:lang w:val="ru-RU" w:eastAsia="ru-RU"/>
        </w:rPr>
      </w:pPr>
    </w:p>
    <w:p w:rsidR="005E6A69" w:rsidRDefault="005E6A69" w:rsidP="00E409BF">
      <w:pPr>
        <w:ind w:left="0" w:firstLine="0"/>
        <w:rPr>
          <w:bCs/>
          <w:lang w:val="ru-RU" w:eastAsia="ru-RU"/>
        </w:rPr>
      </w:pPr>
    </w:p>
    <w:p w:rsidR="005E6A69" w:rsidRDefault="005E6A69" w:rsidP="00E409BF">
      <w:pPr>
        <w:ind w:left="0" w:firstLine="0"/>
        <w:rPr>
          <w:bCs/>
          <w:lang w:val="ru-RU" w:eastAsia="ru-RU"/>
        </w:rPr>
      </w:pPr>
    </w:p>
    <w:p w:rsidR="005E6A69" w:rsidRDefault="005E6A69" w:rsidP="00E409BF">
      <w:pPr>
        <w:ind w:left="0" w:firstLine="0"/>
        <w:rPr>
          <w:bCs/>
          <w:lang w:val="ru-RU" w:eastAsia="ru-RU"/>
        </w:rPr>
      </w:pPr>
    </w:p>
    <w:p w:rsidR="005E6A69" w:rsidRDefault="005E6A69" w:rsidP="00E409BF">
      <w:pPr>
        <w:ind w:left="0" w:firstLine="0"/>
        <w:rPr>
          <w:bCs/>
          <w:lang w:val="ru-RU" w:eastAsia="ru-RU"/>
        </w:rPr>
      </w:pPr>
    </w:p>
    <w:p w:rsidR="005E6A69" w:rsidRDefault="005E6A69" w:rsidP="00E409BF">
      <w:pPr>
        <w:ind w:left="0" w:firstLine="0"/>
        <w:rPr>
          <w:bCs/>
          <w:lang w:val="ru-RU" w:eastAsia="ru-RU"/>
        </w:rPr>
      </w:pPr>
    </w:p>
    <w:p w:rsidR="005E6A69" w:rsidRDefault="005E6A69" w:rsidP="00E409BF">
      <w:pPr>
        <w:ind w:left="0" w:firstLine="0"/>
        <w:rPr>
          <w:bCs/>
          <w:lang w:val="ru-RU" w:eastAsia="ru-RU"/>
        </w:rPr>
      </w:pPr>
    </w:p>
    <w:p w:rsidR="005E6A69" w:rsidRPr="00843232" w:rsidRDefault="005E6A69" w:rsidP="00E409BF">
      <w:pPr>
        <w:ind w:left="0" w:firstLine="0"/>
        <w:rPr>
          <w:bCs/>
          <w:lang w:val="ru-RU" w:eastAsia="ru-RU"/>
        </w:rPr>
      </w:pPr>
    </w:p>
    <w:p w:rsidR="00E409BF" w:rsidRPr="00945DDC" w:rsidRDefault="00E409BF" w:rsidP="00C52F3A">
      <w:pPr>
        <w:keepNext/>
        <w:keepLines/>
        <w:tabs>
          <w:tab w:val="left" w:pos="-360"/>
        </w:tabs>
        <w:contextualSpacing/>
        <w:jc w:val="right"/>
        <w:rPr>
          <w:sz w:val="20"/>
          <w:szCs w:val="20"/>
          <w:lang w:val="ru-RU"/>
        </w:rPr>
      </w:pPr>
      <w:r w:rsidRPr="0021293E">
        <w:rPr>
          <w:sz w:val="20"/>
          <w:szCs w:val="20"/>
          <w:lang w:val="ru-RU"/>
        </w:rPr>
        <w:lastRenderedPageBreak/>
        <w:t>У</w:t>
      </w:r>
      <w:r w:rsidRPr="00945DDC">
        <w:rPr>
          <w:sz w:val="20"/>
          <w:szCs w:val="20"/>
        </w:rPr>
        <w:t>твержден</w:t>
      </w:r>
    </w:p>
    <w:p w:rsidR="00E409BF" w:rsidRPr="00945DDC" w:rsidRDefault="00E409BF" w:rsidP="00C52F3A">
      <w:pPr>
        <w:keepNext/>
        <w:keepLines/>
        <w:tabs>
          <w:tab w:val="left" w:pos="-360"/>
        </w:tabs>
        <w:ind w:firstLine="0"/>
        <w:contextualSpacing/>
        <w:jc w:val="right"/>
        <w:rPr>
          <w:sz w:val="20"/>
          <w:szCs w:val="20"/>
        </w:rPr>
      </w:pPr>
      <w:r w:rsidRPr="00945DDC">
        <w:rPr>
          <w:sz w:val="20"/>
          <w:szCs w:val="20"/>
        </w:rPr>
        <w:t>Постановлением администрации</w:t>
      </w:r>
    </w:p>
    <w:p w:rsidR="00E409BF" w:rsidRPr="00271201" w:rsidRDefault="00E409BF" w:rsidP="00C52F3A">
      <w:pPr>
        <w:keepNext/>
        <w:keepLines/>
        <w:tabs>
          <w:tab w:val="left" w:pos="-360"/>
        </w:tabs>
        <w:ind w:left="1418"/>
        <w:contextualSpacing/>
        <w:jc w:val="right"/>
        <w:rPr>
          <w:sz w:val="20"/>
          <w:szCs w:val="20"/>
          <w:lang w:val="ru-RU"/>
        </w:rPr>
      </w:pPr>
      <w:r>
        <w:rPr>
          <w:bCs/>
          <w:sz w:val="20"/>
          <w:szCs w:val="20"/>
          <w:lang w:val="ru-RU" w:eastAsia="ru-RU"/>
        </w:rPr>
        <w:t xml:space="preserve">                                                                </w:t>
      </w:r>
      <w:r w:rsidRPr="00945DDC">
        <w:rPr>
          <w:bCs/>
          <w:sz w:val="20"/>
          <w:szCs w:val="20"/>
          <w:lang w:eastAsia="ru-RU"/>
        </w:rPr>
        <w:t>Профсоюзнинского</w:t>
      </w:r>
      <w:r w:rsidRPr="00945DDC">
        <w:rPr>
          <w:sz w:val="20"/>
          <w:szCs w:val="20"/>
        </w:rPr>
        <w:t xml:space="preserve"> сельского     поселения</w:t>
      </w:r>
    </w:p>
    <w:p w:rsidR="00E409BF" w:rsidRPr="00945DDC" w:rsidRDefault="00E409BF" w:rsidP="00C52F3A">
      <w:pPr>
        <w:keepNext/>
        <w:keepLines/>
        <w:tabs>
          <w:tab w:val="left" w:pos="-360"/>
        </w:tabs>
        <w:ind w:firstLine="0"/>
        <w:contextualSpacing/>
        <w:jc w:val="right"/>
        <w:rPr>
          <w:sz w:val="20"/>
          <w:szCs w:val="20"/>
        </w:rPr>
      </w:pPr>
      <w:r w:rsidRPr="00945DDC">
        <w:rPr>
          <w:sz w:val="20"/>
          <w:szCs w:val="20"/>
        </w:rPr>
        <w:t>Даниловского муниципального района</w:t>
      </w:r>
    </w:p>
    <w:p w:rsidR="00E409BF" w:rsidRPr="00945DDC" w:rsidRDefault="00E409BF" w:rsidP="00C52F3A">
      <w:pPr>
        <w:keepNext/>
        <w:keepLines/>
        <w:tabs>
          <w:tab w:val="left" w:pos="-360"/>
        </w:tabs>
        <w:ind w:left="0" w:firstLine="0"/>
        <w:contextualSpacing/>
        <w:jc w:val="right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</w:t>
      </w:r>
      <w:r w:rsidRPr="00945DDC">
        <w:rPr>
          <w:sz w:val="20"/>
          <w:szCs w:val="20"/>
        </w:rPr>
        <w:t>Волгоградской области</w:t>
      </w:r>
    </w:p>
    <w:p w:rsidR="00E409BF" w:rsidRPr="0021293E" w:rsidRDefault="00E409BF" w:rsidP="00C52F3A">
      <w:pPr>
        <w:keepNext/>
        <w:keepLines/>
        <w:tabs>
          <w:tab w:val="left" w:pos="-360"/>
        </w:tabs>
        <w:ind w:left="0" w:firstLine="0"/>
        <w:contextualSpacing/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о</w:t>
      </w:r>
      <w:r w:rsidRPr="00945DDC">
        <w:rPr>
          <w:sz w:val="20"/>
          <w:szCs w:val="20"/>
        </w:rPr>
        <w:t>т</w:t>
      </w:r>
      <w:r>
        <w:rPr>
          <w:sz w:val="20"/>
          <w:szCs w:val="20"/>
          <w:lang w:val="ru-RU"/>
        </w:rPr>
        <w:t xml:space="preserve"> 09.06.2021 </w:t>
      </w:r>
      <w:r w:rsidRPr="00945DDC">
        <w:rPr>
          <w:sz w:val="20"/>
          <w:szCs w:val="20"/>
        </w:rPr>
        <w:t>г. №</w:t>
      </w:r>
      <w:r>
        <w:rPr>
          <w:sz w:val="20"/>
          <w:szCs w:val="20"/>
          <w:lang w:val="ru-RU"/>
        </w:rPr>
        <w:t>27</w:t>
      </w:r>
    </w:p>
    <w:p w:rsidR="00E409BF" w:rsidRDefault="00E409BF" w:rsidP="00E409BF">
      <w:pPr>
        <w:ind w:left="0" w:right="1" w:firstLine="0"/>
        <w:jc w:val="center"/>
        <w:rPr>
          <w:lang w:val="ru-RU"/>
        </w:rPr>
      </w:pPr>
    </w:p>
    <w:p w:rsidR="00E409BF" w:rsidRDefault="00E409BF" w:rsidP="00E409BF">
      <w:pPr>
        <w:ind w:left="6530" w:right="1" w:hanging="804"/>
        <w:rPr>
          <w:lang w:val="ru-RU"/>
        </w:rPr>
      </w:pPr>
    </w:p>
    <w:p w:rsidR="00E409BF" w:rsidRPr="00271201" w:rsidRDefault="00E409BF" w:rsidP="00B10034">
      <w:pPr>
        <w:spacing w:after="0" w:line="249" w:lineRule="auto"/>
        <w:ind w:left="0" w:right="542" w:firstLine="0"/>
      </w:pPr>
      <w:r w:rsidRPr="00271201">
        <w:t>Административный регламент предоставления муниципальной услуги</w:t>
      </w:r>
    </w:p>
    <w:p w:rsidR="00E409BF" w:rsidRDefault="00E409BF" w:rsidP="00B10034">
      <w:pPr>
        <w:spacing w:after="0" w:line="249" w:lineRule="auto"/>
        <w:ind w:left="15" w:firstLine="134"/>
        <w:rPr>
          <w:lang w:val="ru-RU"/>
        </w:rPr>
      </w:pPr>
      <w:r w:rsidRPr="00271201">
        <w:t>"Рассмотрение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</w:t>
      </w:r>
      <w:r w:rsidR="00B10034">
        <w:rPr>
          <w:lang w:val="ru-RU"/>
        </w:rPr>
        <w:t xml:space="preserve"> </w:t>
      </w:r>
      <w:r w:rsidRPr="00271201">
        <w:t>отвода автомобильных дорог общего пользования местного значения, заявления о выдаче согласия на прокладку, перенос или</w:t>
      </w:r>
      <w:r w:rsidR="00B10034">
        <w:rPr>
          <w:lang w:val="ru-RU"/>
        </w:rPr>
        <w:t xml:space="preserve"> </w:t>
      </w:r>
      <w:r w:rsidRPr="00271201">
        <w:t>переустройство инженерных коммуникаций, их эскплуатацию в</w:t>
      </w:r>
      <w:r w:rsidR="00B10034">
        <w:rPr>
          <w:lang w:val="ru-RU"/>
        </w:rPr>
        <w:t xml:space="preserve"> </w:t>
      </w:r>
      <w:r w:rsidRPr="00271201">
        <w:t>границах придорожных полос автомобильных дорог общего пользования местного значения"</w:t>
      </w:r>
    </w:p>
    <w:p w:rsidR="00B10034" w:rsidRPr="00B10034" w:rsidRDefault="00B10034" w:rsidP="00B10034">
      <w:pPr>
        <w:spacing w:after="0" w:line="249" w:lineRule="auto"/>
        <w:ind w:left="15" w:firstLine="134"/>
        <w:rPr>
          <w:lang w:val="ru-RU"/>
        </w:rPr>
      </w:pPr>
    </w:p>
    <w:p w:rsidR="00E409BF" w:rsidRPr="00271201" w:rsidRDefault="00E409BF" w:rsidP="00E409BF">
      <w:pPr>
        <w:numPr>
          <w:ilvl w:val="0"/>
          <w:numId w:val="1"/>
        </w:numPr>
        <w:spacing w:after="294" w:line="259" w:lineRule="auto"/>
        <w:ind w:right="16" w:hanging="280"/>
        <w:jc w:val="center"/>
      </w:pPr>
      <w:r w:rsidRPr="00271201">
        <w:t>Общие положения</w:t>
      </w:r>
    </w:p>
    <w:p w:rsidR="00E409BF" w:rsidRDefault="00E409BF" w:rsidP="00E97E0F">
      <w:pPr>
        <w:numPr>
          <w:ilvl w:val="1"/>
          <w:numId w:val="1"/>
        </w:numPr>
        <w:ind w:right="1" w:hanging="436"/>
      </w:pPr>
      <w:r>
        <w:t>Предмет регулирования</w:t>
      </w:r>
    </w:p>
    <w:p w:rsidR="00E409BF" w:rsidRPr="00271201" w:rsidRDefault="00E409BF" w:rsidP="00E409BF">
      <w:pPr>
        <w:ind w:left="-15" w:right="1"/>
      </w:pPr>
      <w:r>
        <w:t xml:space="preserve">Настоящий административный регламент устанавливает порядок предоставления муниципальной услуги "Рассмотрение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местного значения" 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</w:t>
      </w:r>
      <w:r w:rsidRPr="00271201">
        <w:rPr>
          <w:lang w:val="ru-RU"/>
        </w:rPr>
        <w:t>Администрацией Профсоюзнинского сельского поселения</w:t>
      </w:r>
      <w:r w:rsidRPr="00271201">
        <w:t>.</w:t>
      </w:r>
    </w:p>
    <w:p w:rsidR="00E409BF" w:rsidRDefault="00E409BF" w:rsidP="00E97E0F">
      <w:pPr>
        <w:numPr>
          <w:ilvl w:val="1"/>
          <w:numId w:val="1"/>
        </w:numPr>
        <w:ind w:right="1" w:hanging="153"/>
      </w:pPr>
      <w:r>
        <w:t xml:space="preserve">Заявителями на получение муниципальной услуги являются физические и юридические лица, а также их представители, действующие на основании полномочий, определенных в соответствии с законодательством Российской Федерации. </w:t>
      </w:r>
    </w:p>
    <w:p w:rsidR="00E409BF" w:rsidRDefault="00E409BF" w:rsidP="00E97E0F">
      <w:pPr>
        <w:numPr>
          <w:ilvl w:val="1"/>
          <w:numId w:val="1"/>
        </w:numPr>
        <w:ind w:right="1" w:hanging="294"/>
      </w:pPr>
      <w:r>
        <w:t>Порядок информирования заявителей о предоставлении муниципальной услуги.</w:t>
      </w:r>
    </w:p>
    <w:p w:rsidR="00E409BF" w:rsidRPr="00A0282B" w:rsidRDefault="00E409BF" w:rsidP="00E409BF">
      <w:pPr>
        <w:tabs>
          <w:tab w:val="left" w:pos="-360"/>
          <w:tab w:val="left" w:pos="709"/>
        </w:tabs>
        <w:autoSpaceDE w:val="0"/>
        <w:autoSpaceDN w:val="0"/>
        <w:adjustRightInd w:val="0"/>
        <w:ind w:left="0" w:firstLine="0"/>
        <w:outlineLvl w:val="1"/>
      </w:pPr>
      <w:r>
        <w:t xml:space="preserve">1.3.1. </w:t>
      </w:r>
      <w:r w:rsidRPr="00A0282B">
        <w:rPr>
          <w:rFonts w:eastAsia="Calibri"/>
          <w:lang w:eastAsia="ru-RU"/>
        </w:rPr>
        <w:t xml:space="preserve">Сведения о месте нахождения, контактных телефонах </w:t>
      </w:r>
      <w:r w:rsidRPr="00A0282B">
        <w:rPr>
          <w:rFonts w:eastAsia="Calibri"/>
          <w:lang w:eastAsia="ru-RU"/>
        </w:rPr>
        <w:br/>
        <w:t xml:space="preserve">и графике работы Администрации </w:t>
      </w:r>
      <w:r w:rsidRPr="002E7999">
        <w:rPr>
          <w:bCs/>
          <w:lang w:eastAsia="ru-RU"/>
        </w:rPr>
        <w:t>Профсоюзнинского</w:t>
      </w:r>
      <w:r w:rsidRPr="00A0282B">
        <w:rPr>
          <w:rFonts w:eastAsia="Calibri"/>
          <w:lang w:eastAsia="ru-RU"/>
        </w:rPr>
        <w:t xml:space="preserve"> сельского поселения, организаций, участвующих в предоставлении муниципальной услуги, многофункционального центра (далее – МФЦ):</w:t>
      </w:r>
    </w:p>
    <w:p w:rsidR="00E409BF" w:rsidRPr="000818B7" w:rsidRDefault="00E409BF" w:rsidP="00E409BF">
      <w:pPr>
        <w:widowControl w:val="0"/>
        <w:autoSpaceDE w:val="0"/>
        <w:autoSpaceDN w:val="0"/>
        <w:adjustRightInd w:val="0"/>
        <w:ind w:left="0" w:firstLine="0"/>
      </w:pPr>
      <w:r w:rsidRPr="000818B7">
        <w:t xml:space="preserve">Почтовый адрес: </w:t>
      </w:r>
    </w:p>
    <w:p w:rsidR="00E409BF" w:rsidRPr="000818B7" w:rsidRDefault="00E409BF" w:rsidP="00E409BF">
      <w:pPr>
        <w:widowControl w:val="0"/>
        <w:autoSpaceDE w:val="0"/>
        <w:autoSpaceDN w:val="0"/>
        <w:adjustRightInd w:val="0"/>
        <w:ind w:left="0" w:firstLine="0"/>
      </w:pPr>
      <w:proofErr w:type="gramStart"/>
      <w:r w:rsidRPr="000818B7">
        <w:t>Волгоградская область Даниловский район поселок Профсоюзник, ул.</w:t>
      </w:r>
      <w:proofErr w:type="gramEnd"/>
      <w:r w:rsidRPr="000818B7">
        <w:t xml:space="preserve"> Совхозная, 1</w:t>
      </w:r>
    </w:p>
    <w:p w:rsidR="00E409BF" w:rsidRPr="000818B7" w:rsidRDefault="00E409BF" w:rsidP="00E409BF">
      <w:pPr>
        <w:tabs>
          <w:tab w:val="left" w:pos="1134"/>
        </w:tabs>
        <w:autoSpaceDE w:val="0"/>
        <w:autoSpaceDN w:val="0"/>
        <w:adjustRightInd w:val="0"/>
        <w:ind w:left="0" w:firstLine="0"/>
      </w:pPr>
      <w:r w:rsidRPr="000818B7">
        <w:t>Телефон/факс: 8(8446) 15-83-41, 8(8446) 15-83-86.</w:t>
      </w:r>
    </w:p>
    <w:p w:rsidR="00E409BF" w:rsidRPr="000818B7" w:rsidRDefault="00E409BF" w:rsidP="00E409BF">
      <w:pPr>
        <w:tabs>
          <w:tab w:val="left" w:pos="1134"/>
        </w:tabs>
        <w:autoSpaceDE w:val="0"/>
        <w:autoSpaceDN w:val="0"/>
        <w:adjustRightInd w:val="0"/>
        <w:ind w:left="0" w:firstLine="0"/>
      </w:pPr>
      <w:r w:rsidRPr="000818B7">
        <w:lastRenderedPageBreak/>
        <w:t xml:space="preserve">Адрес электронной почты: </w:t>
      </w:r>
      <w:hyperlink r:id="rId10" w:history="1">
        <w:r w:rsidRPr="000818B7">
          <w:rPr>
            <w:rStyle w:val="a3"/>
          </w:rPr>
          <w:t>ra-prof@mail.ru</w:t>
        </w:r>
      </w:hyperlink>
      <w:r w:rsidRPr="000818B7">
        <w:t>.</w:t>
      </w:r>
    </w:p>
    <w:p w:rsidR="00E409BF" w:rsidRPr="007A48A5" w:rsidRDefault="00E409BF" w:rsidP="00E409B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8A5">
        <w:rPr>
          <w:rFonts w:ascii="Times New Roman" w:hAnsi="Times New Roman" w:cs="Times New Roman"/>
          <w:sz w:val="28"/>
          <w:szCs w:val="28"/>
        </w:rPr>
        <w:t xml:space="preserve">Телефон для информирования по вопросам, связанным с предоставлением муниципальной услуги: </w:t>
      </w:r>
      <w:r w:rsidRPr="007A48A5">
        <w:rPr>
          <w:rFonts w:ascii="Times New Roman" w:hAnsi="Times New Roman"/>
          <w:sz w:val="28"/>
          <w:szCs w:val="28"/>
        </w:rPr>
        <w:t>8(8446) 15-83-86.</w:t>
      </w:r>
    </w:p>
    <w:p w:rsidR="00E409BF" w:rsidRPr="000818B7" w:rsidRDefault="00E409BF" w:rsidP="00E409BF">
      <w:pPr>
        <w:autoSpaceDE w:val="0"/>
        <w:autoSpaceDN w:val="0"/>
        <w:adjustRightInd w:val="0"/>
        <w:ind w:left="0" w:firstLine="0"/>
      </w:pPr>
      <w:r w:rsidRPr="000818B7">
        <w:t xml:space="preserve">Адрес официального сайта </w:t>
      </w:r>
      <w:r w:rsidRPr="000818B7">
        <w:rPr>
          <w:iCs/>
        </w:rPr>
        <w:t>Уполномоченного органа</w:t>
      </w:r>
      <w:r w:rsidRPr="000818B7">
        <w:t xml:space="preserve"> в информационно-телекоммуникационной сети общего пользования «Интернет» (далее – Интернет-сайт): </w:t>
      </w:r>
      <w:hyperlink r:id="rId11" w:history="1">
        <w:r w:rsidRPr="000818B7">
          <w:rPr>
            <w:rStyle w:val="a3"/>
          </w:rPr>
          <w:t>www.profsouyzninsk.ru</w:t>
        </w:r>
      </w:hyperlink>
    </w:p>
    <w:p w:rsidR="00E409BF" w:rsidRPr="000818B7" w:rsidRDefault="00E409BF" w:rsidP="00E409BF">
      <w:pPr>
        <w:autoSpaceDE w:val="0"/>
        <w:autoSpaceDN w:val="0"/>
        <w:adjustRightInd w:val="0"/>
        <w:ind w:left="0" w:firstLine="0"/>
        <w:outlineLvl w:val="0"/>
      </w:pPr>
      <w:r w:rsidRPr="000818B7">
        <w:t xml:space="preserve">Адрес Единого портала государственных и муниципальных услуг (функций): </w:t>
      </w:r>
      <w:hyperlink r:id="rId12" w:history="1">
        <w:r w:rsidRPr="000818B7">
          <w:rPr>
            <w:rStyle w:val="a3"/>
          </w:rPr>
          <w:t>www.gosuslugi.ru</w:t>
        </w:r>
      </w:hyperlink>
      <w:r w:rsidRPr="000818B7">
        <w:t>.</w:t>
      </w:r>
    </w:p>
    <w:p w:rsidR="00E409BF" w:rsidRPr="000818B7" w:rsidRDefault="00E409BF" w:rsidP="00E409BF">
      <w:pPr>
        <w:autoSpaceDE w:val="0"/>
        <w:autoSpaceDN w:val="0"/>
        <w:adjustRightInd w:val="0"/>
        <w:ind w:left="0" w:firstLine="0"/>
        <w:outlineLvl w:val="0"/>
      </w:pPr>
      <w:r w:rsidRPr="000818B7">
        <w:t xml:space="preserve">Адрес Портала государственных и муниципальных услуг (функций) области: </w:t>
      </w:r>
      <w:hyperlink r:id="rId13" w:history="1">
        <w:r w:rsidRPr="000818B7">
          <w:rPr>
            <w:rStyle w:val="a3"/>
          </w:rPr>
          <w:t>http://pgu.nov.ru</w:t>
        </w:r>
      </w:hyperlink>
      <w:r w:rsidRPr="000818B7">
        <w:t>.</w:t>
      </w:r>
    </w:p>
    <w:p w:rsidR="00E409BF" w:rsidRPr="000818B7" w:rsidRDefault="00E409BF" w:rsidP="00E409BF">
      <w:pPr>
        <w:widowControl w:val="0"/>
        <w:autoSpaceDE w:val="0"/>
        <w:autoSpaceDN w:val="0"/>
        <w:adjustRightInd w:val="0"/>
        <w:ind w:left="0" w:firstLine="0"/>
      </w:pPr>
      <w:r>
        <w:rPr>
          <w:lang w:val="ru-RU"/>
        </w:rPr>
        <w:t>1.3.2</w:t>
      </w:r>
      <w:r w:rsidRPr="000818B7">
        <w:t>. Информацию о порядке предоставления муниципальной услуги заявитель может получить:</w:t>
      </w:r>
    </w:p>
    <w:p w:rsidR="00E409BF" w:rsidRPr="000818B7" w:rsidRDefault="00E409BF" w:rsidP="00E409BF">
      <w:pPr>
        <w:widowControl w:val="0"/>
        <w:autoSpaceDE w:val="0"/>
        <w:autoSpaceDN w:val="0"/>
        <w:adjustRightInd w:val="0"/>
        <w:ind w:left="0" w:firstLine="0"/>
      </w:pPr>
      <w:proofErr w:type="gramStart"/>
      <w:r w:rsidRPr="000818B7">
        <w:t>непосредственно</w:t>
      </w:r>
      <w:proofErr w:type="gramEnd"/>
      <w:r w:rsidRPr="000818B7">
        <w:t xml:space="preserve"> в </w:t>
      </w:r>
      <w:r w:rsidR="005E6A69">
        <w:rPr>
          <w:iCs/>
        </w:rPr>
        <w:t>Администраци</w:t>
      </w:r>
      <w:r w:rsidR="005E6A69">
        <w:rPr>
          <w:iCs/>
          <w:lang w:val="ru-RU"/>
        </w:rPr>
        <w:t>и</w:t>
      </w:r>
      <w:r w:rsidRPr="000818B7">
        <w:rPr>
          <w:iCs/>
        </w:rPr>
        <w:t xml:space="preserve"> Профсоюзнинского сельского поселения</w:t>
      </w:r>
      <w:r w:rsidRPr="000818B7">
        <w:t xml:space="preserve"> (информационные стенды, устное информирование по телефону, а также на личном приеме должностными лицами  администрации </w:t>
      </w:r>
      <w:r w:rsidRPr="000818B7">
        <w:rPr>
          <w:iCs/>
        </w:rPr>
        <w:t>Профсоюзнинского сельского поселения</w:t>
      </w:r>
      <w:r w:rsidRPr="000818B7">
        <w:t>);</w:t>
      </w:r>
    </w:p>
    <w:p w:rsidR="00E409BF" w:rsidRPr="000818B7" w:rsidRDefault="00E409BF" w:rsidP="00E409BF">
      <w:pPr>
        <w:widowControl w:val="0"/>
        <w:autoSpaceDE w:val="0"/>
        <w:autoSpaceDN w:val="0"/>
        <w:adjustRightInd w:val="0"/>
        <w:ind w:left="0" w:firstLine="0"/>
      </w:pPr>
      <w:proofErr w:type="gramStart"/>
      <w:r w:rsidRPr="000818B7">
        <w:t>по</w:t>
      </w:r>
      <w:proofErr w:type="gramEnd"/>
      <w:r w:rsidRPr="000818B7">
        <w:t xml:space="preserve"> почте, в том числе электронной (</w:t>
      </w:r>
      <w:hyperlink r:id="rId14" w:history="1">
        <w:r w:rsidRPr="000818B7">
          <w:rPr>
            <w:rStyle w:val="a3"/>
          </w:rPr>
          <w:t>ra-prof@mail.ru</w:t>
        </w:r>
      </w:hyperlink>
      <w:r w:rsidRPr="000818B7">
        <w:t xml:space="preserve">), </w:t>
      </w:r>
      <w:r w:rsidRPr="000818B7">
        <w:br/>
        <w:t>в случае письменного обращения заявителя;</w:t>
      </w:r>
    </w:p>
    <w:p w:rsidR="00E409BF" w:rsidRPr="000818B7" w:rsidRDefault="00E409BF" w:rsidP="00E409BF">
      <w:pPr>
        <w:autoSpaceDE w:val="0"/>
        <w:autoSpaceDN w:val="0"/>
        <w:adjustRightInd w:val="0"/>
        <w:ind w:left="0" w:firstLine="0"/>
      </w:pPr>
      <w:proofErr w:type="gramStart"/>
      <w:r w:rsidRPr="000818B7">
        <w:t>в</w:t>
      </w:r>
      <w:proofErr w:type="gramEnd"/>
      <w:r w:rsidRPr="000818B7">
        <w:t xml:space="preserve"> сети Интернет на официальном сайте </w:t>
      </w:r>
      <w:r w:rsidRPr="000818B7">
        <w:rPr>
          <w:iCs/>
        </w:rPr>
        <w:t>Администрации Профсоюзнинского сельского поселения</w:t>
      </w:r>
      <w:r w:rsidRPr="000818B7">
        <w:t xml:space="preserve">: </w:t>
      </w:r>
      <w:hyperlink r:id="rId15" w:history="1">
        <w:r w:rsidRPr="000818B7">
          <w:rPr>
            <w:rStyle w:val="a3"/>
          </w:rPr>
          <w:t>www.profsouyzninsk.ru</w:t>
        </w:r>
      </w:hyperlink>
      <w:r w:rsidRPr="000818B7">
        <w:t xml:space="preserve">, </w:t>
      </w:r>
    </w:p>
    <w:p w:rsidR="00E409BF" w:rsidRDefault="00E409BF" w:rsidP="00E409BF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8"/>
        </w:rPr>
      </w:pPr>
    </w:p>
    <w:p w:rsidR="00E409BF" w:rsidRDefault="00E409BF" w:rsidP="00E409BF">
      <w:pPr>
        <w:numPr>
          <w:ilvl w:val="0"/>
          <w:numId w:val="2"/>
        </w:numPr>
        <w:spacing w:after="294" w:line="259" w:lineRule="auto"/>
        <w:ind w:right="16" w:hanging="280"/>
        <w:jc w:val="center"/>
      </w:pPr>
      <w:r>
        <w:rPr>
          <w:b/>
        </w:rPr>
        <w:t>Стандарт предоставления муниципальной услуги</w:t>
      </w:r>
    </w:p>
    <w:p w:rsidR="00E409BF" w:rsidRDefault="00E409BF" w:rsidP="00E97E0F">
      <w:pPr>
        <w:numPr>
          <w:ilvl w:val="1"/>
          <w:numId w:val="2"/>
        </w:numPr>
        <w:ind w:right="1" w:hanging="294"/>
      </w:pPr>
      <w:r>
        <w:t>Наименование муниципальной услуги - "Рассмотрение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местного значения".</w:t>
      </w:r>
    </w:p>
    <w:p w:rsidR="00E409BF" w:rsidRDefault="00E409BF" w:rsidP="00E97E0F">
      <w:pPr>
        <w:numPr>
          <w:ilvl w:val="1"/>
          <w:numId w:val="2"/>
        </w:numPr>
        <w:spacing w:after="0" w:line="249" w:lineRule="auto"/>
        <w:ind w:right="1" w:hanging="436"/>
      </w:pPr>
      <w:r>
        <w:t xml:space="preserve">Муниципальная услуга предоставляется </w:t>
      </w:r>
      <w:r w:rsidRPr="00905350">
        <w:rPr>
          <w:lang w:val="ru-RU"/>
        </w:rPr>
        <w:t>Администрацией Профсоюзнинского сельского поселения</w:t>
      </w:r>
      <w:r>
        <w:t xml:space="preserve"> (далее – уполномоченный орган).</w:t>
      </w:r>
    </w:p>
    <w:p w:rsidR="00E409BF" w:rsidRDefault="00E409BF" w:rsidP="00E97E0F">
      <w:pPr>
        <w:numPr>
          <w:ilvl w:val="1"/>
          <w:numId w:val="2"/>
        </w:numPr>
        <w:ind w:right="1" w:hanging="578"/>
      </w:pPr>
      <w:r>
        <w:t>Результатом предоставления муниципальной услуги является:</w:t>
      </w:r>
    </w:p>
    <w:p w:rsidR="00E409BF" w:rsidRDefault="00E409BF" w:rsidP="00E409BF">
      <w:pPr>
        <w:numPr>
          <w:ilvl w:val="0"/>
          <w:numId w:val="3"/>
        </w:numPr>
        <w:ind w:right="1"/>
      </w:pPr>
      <w:r>
        <w:t>письмо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 (далее – письмо о согласовании размещения инженерных коммуникаций в границах полос отвода)</w:t>
      </w:r>
      <w:r>
        <w:rPr>
          <w:sz w:val="24"/>
        </w:rPr>
        <w:t xml:space="preserve"> </w:t>
      </w:r>
      <w:r>
        <w:t xml:space="preserve">с приложением проекта договора на прокладку, перенос, переустройство инженерных коммуникаций, их эксплуатацию в границах полосы отвода автомобильной дороги общего пользования местного значения, содержащего технические требования и условия, подлежащие </w:t>
      </w:r>
      <w:r>
        <w:lastRenderedPageBreak/>
        <w:t>обязательному исполнению владельцами инженерных коммуникаций (далее – проект договора на прокладку, перенос, переустройство инженерных коммуникаций);</w:t>
      </w:r>
    </w:p>
    <w:p w:rsidR="00E409BF" w:rsidRDefault="00E409BF" w:rsidP="00E409BF">
      <w:pPr>
        <w:numPr>
          <w:ilvl w:val="0"/>
          <w:numId w:val="3"/>
        </w:numPr>
        <w:ind w:right="1"/>
      </w:pPr>
      <w:r>
        <w:t>письмо об отказе в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 (далее – письмо об отказе в согласовании размещения инженерных коммуникаций в границах полос отвода);</w:t>
      </w:r>
    </w:p>
    <w:p w:rsidR="00E409BF" w:rsidRDefault="00E409BF" w:rsidP="00E409BF">
      <w:pPr>
        <w:numPr>
          <w:ilvl w:val="0"/>
          <w:numId w:val="3"/>
        </w:numPr>
        <w:ind w:right="1"/>
      </w:pPr>
      <w:r>
        <w:t>письмо о выдаче согласия на прокладку, перенос или переустройство инженерных коммуникаций, их эскплуатацию в границах придорожных полос автомобильных дорог общего пользования местного значения (далее – письмо о выдаче согласия на прокладку перенос или переустройство инженерных коммуникаций, их эксплуатацию);</w:t>
      </w:r>
    </w:p>
    <w:p w:rsidR="00E409BF" w:rsidRDefault="00E409BF" w:rsidP="00E409BF">
      <w:pPr>
        <w:numPr>
          <w:ilvl w:val="0"/>
          <w:numId w:val="3"/>
        </w:numPr>
        <w:ind w:right="1"/>
      </w:pPr>
      <w:proofErr w:type="gramStart"/>
      <w:r>
        <w:t>письмо</w:t>
      </w:r>
      <w:proofErr w:type="gramEnd"/>
      <w:r>
        <w:t xml:space="preserve"> об отказе в выдаче согласия на прокладку, перенос или переустройство инженерных коммуникаций, их эскплуатацию в границах придорожных полос автомобильных дорог общего пользования местного значения (далее – письмо об отказе в выдаче согласия на прокладку перенос или переустройство инженерных коммуникаций, их эксплуатацию).</w:t>
      </w:r>
    </w:p>
    <w:p w:rsidR="00E409BF" w:rsidRDefault="00E409BF" w:rsidP="008C7CAD">
      <w:pPr>
        <w:numPr>
          <w:ilvl w:val="1"/>
          <w:numId w:val="4"/>
        </w:numPr>
        <w:ind w:right="1" w:hanging="211"/>
      </w:pPr>
      <w:r>
        <w:t>Срок предоставления муниципальной услуги.</w:t>
      </w:r>
    </w:p>
    <w:p w:rsidR="00E409BF" w:rsidRDefault="00E409BF" w:rsidP="00E409BF">
      <w:pPr>
        <w:ind w:left="-15" w:right="1"/>
      </w:pPr>
      <w:r>
        <w:t>Письмо о согласовании размещения инженерных коммуникаций в границах полос отвода с приложением проекта договора на прокладку, перенос, переустройство инженерных коммуникаций или письмо об отказе в согласовании размещения инженерных коммуникаций в границах полос отвода, письмо о выдаче (об отказе в выдаче) согласия на прокладку перенос или переустройство инженерных коммуникаций, их эксплуатацию выдается (направляется) уполномоченным органом заявителю в течение тридцати дней со дня поступления указанного заявления</w:t>
      </w:r>
      <w:r>
        <w:rPr>
          <w:color w:val="FF0000"/>
        </w:rPr>
        <w:t>.</w:t>
      </w:r>
    </w:p>
    <w:p w:rsidR="00062FDC" w:rsidRDefault="00062FDC" w:rsidP="00062FDC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"2.5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B6783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783">
        <w:rPr>
          <w:rFonts w:ascii="Times New Roman" w:hAnsi="Times New Roman" w:cs="Times New Roman"/>
          <w:sz w:val="28"/>
          <w:szCs w:val="28"/>
        </w:rPr>
        <w:t>а также</w:t>
      </w:r>
      <w:r>
        <w:rPr>
          <w:rFonts w:ascii="Times New Roman" w:hAnsi="Times New Roman" w:cs="Times New Roman"/>
          <w:sz w:val="28"/>
          <w:szCs w:val="28"/>
        </w:rPr>
        <w:br/>
      </w:r>
      <w:r w:rsidRPr="00AB6783">
        <w:rPr>
          <w:rFonts w:ascii="Times New Roman" w:hAnsi="Times New Roman" w:cs="Times New Roman"/>
          <w:sz w:val="28"/>
          <w:szCs w:val="28"/>
        </w:rPr>
        <w:t>их должностных лиц, муниципальных служащих, работников размещены на официальном сайте уполномоченного органа, МФЦ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783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783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услуг."</w:t>
      </w:r>
      <w:proofErr w:type="gramEnd"/>
    </w:p>
    <w:p w:rsidR="00062FDC" w:rsidRDefault="00062FDC" w:rsidP="00062FDC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409BF" w:rsidRDefault="00E409BF" w:rsidP="00E409BF">
      <w:pPr>
        <w:ind w:left="-15" w:right="1"/>
      </w:pPr>
      <w:r>
        <w:t>2.6. Исчерпывающий перечень документов, необходимых для предоставления муниципальной услуги.</w:t>
      </w:r>
    </w:p>
    <w:p w:rsidR="00E409BF" w:rsidRDefault="00E409BF" w:rsidP="00E409BF">
      <w:pPr>
        <w:ind w:left="-15" w:right="1"/>
      </w:pPr>
      <w:r>
        <w:t>2.6.1.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подлежащих представлению заявителем:</w:t>
      </w:r>
    </w:p>
    <w:p w:rsidR="00E409BF" w:rsidRDefault="00E409BF" w:rsidP="00E409BF">
      <w:pPr>
        <w:numPr>
          <w:ilvl w:val="0"/>
          <w:numId w:val="5"/>
        </w:numPr>
        <w:ind w:right="1"/>
      </w:pPr>
      <w:r>
        <w:lastRenderedPageBreak/>
        <w:t>заявление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автомобильной дороги общего пользования местного значения или заявление о выдаче согласия на прокладку, перенос или переустройство инженерных коммуникаций, их эксплуатацию в границах придорожных полос автомобильной дороги общего пользования местного значения (далее – заявление) по форме согласно приложению к настоящему административному регламенту*;</w:t>
      </w:r>
    </w:p>
    <w:p w:rsidR="00E409BF" w:rsidRDefault="00E409BF" w:rsidP="00E409BF">
      <w:pPr>
        <w:numPr>
          <w:ilvl w:val="0"/>
          <w:numId w:val="5"/>
        </w:numPr>
        <w:ind w:right="1"/>
      </w:pPr>
      <w:r>
        <w:t xml:space="preserve">документ, удостоверяющий личность заявителя, являющегося физическим лицом, либо личность представителя физического или юридического лица, в случае обращения за получением муниципальной услуги представителя заявителя, и его копия; </w:t>
      </w:r>
    </w:p>
    <w:p w:rsidR="00E409BF" w:rsidRDefault="00E409BF" w:rsidP="00E409BF">
      <w:pPr>
        <w:numPr>
          <w:ilvl w:val="0"/>
          <w:numId w:val="5"/>
        </w:numPr>
        <w:ind w:right="1"/>
      </w:pPr>
      <w:r>
        <w:t>документ, подтверждающий полномочия представителя заявителя в случае обращения за получением муниципальной услуги представителя заявителя;</w:t>
      </w:r>
    </w:p>
    <w:p w:rsidR="00E409BF" w:rsidRDefault="00E409BF" w:rsidP="00E409BF">
      <w:pPr>
        <w:numPr>
          <w:ilvl w:val="0"/>
          <w:numId w:val="5"/>
        </w:numPr>
        <w:ind w:right="1"/>
      </w:pPr>
      <w:proofErr w:type="gramStart"/>
      <w:r>
        <w:t>план</w:t>
      </w:r>
      <w:proofErr w:type="gramEnd"/>
      <w:r>
        <w:t xml:space="preserve"> размещения объекта в границах придорожных полос автомобильной дороги в масштабе 1:1000 или 1:500.</w:t>
      </w:r>
    </w:p>
    <w:p w:rsidR="00E409BF" w:rsidRDefault="00E409BF" w:rsidP="00E409BF">
      <w:pPr>
        <w:ind w:left="-15" w:right="1"/>
      </w:pPr>
      <w:r>
        <w:t>2.6.2. Заявитель вправе представить по собственной инициативе следующие документы:</w:t>
      </w:r>
    </w:p>
    <w:p w:rsidR="00E409BF" w:rsidRDefault="00E409BF" w:rsidP="00E409BF">
      <w:pPr>
        <w:numPr>
          <w:ilvl w:val="0"/>
          <w:numId w:val="6"/>
        </w:numPr>
        <w:ind w:right="1"/>
      </w:pPr>
      <w:r>
        <w:t>выписка из Единого государственного реестра юридических лиц о юридическом лице, являющемся заявителем;</w:t>
      </w:r>
    </w:p>
    <w:p w:rsidR="00E409BF" w:rsidRDefault="00E409BF" w:rsidP="00E409BF">
      <w:pPr>
        <w:numPr>
          <w:ilvl w:val="0"/>
          <w:numId w:val="6"/>
        </w:numPr>
        <w:ind w:right="1"/>
      </w:pPr>
      <w:proofErr w:type="gramStart"/>
      <w:r>
        <w:t>выписка</w:t>
      </w:r>
      <w:proofErr w:type="gramEnd"/>
      <w:r>
        <w:t xml:space="preserve"> из Единого государственного реестра индивидуальных предпринимателей об индивидуальном предпринимателе, являющемся заявителем.</w:t>
      </w:r>
    </w:p>
    <w:p w:rsidR="00062FDC" w:rsidRDefault="00E409BF" w:rsidP="00E409BF">
      <w:pPr>
        <w:ind w:left="-15" w:right="1"/>
        <w:rPr>
          <w:lang w:val="ru-RU"/>
        </w:rPr>
      </w:pPr>
      <w:r>
        <w:t xml:space="preserve">2.6.3. Заявление и документы, указанные в пунктах 2.6.1 и 2.6.2 настоящего административного регламента,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 </w:t>
      </w:r>
    </w:p>
    <w:p w:rsidR="00FB373A" w:rsidRPr="00FB373A" w:rsidRDefault="00FB373A" w:rsidP="00FB373A">
      <w:pPr>
        <w:spacing w:after="0" w:line="240" w:lineRule="auto"/>
        <w:ind w:left="0" w:firstLine="720"/>
        <w:rPr>
          <w:color w:val="auto"/>
          <w:szCs w:val="28"/>
          <w:lang w:val="ru-RU" w:eastAsia="ru-RU"/>
        </w:rPr>
      </w:pPr>
      <w:r w:rsidRPr="00FB373A">
        <w:rPr>
          <w:color w:val="auto"/>
          <w:szCs w:val="28"/>
          <w:lang w:val="ru-RU" w:eastAsia="ru-RU"/>
        </w:rPr>
        <w:t>«Заявление в форме электронного документа подписывается</w:t>
      </w:r>
      <w:r w:rsidRPr="00FB373A">
        <w:rPr>
          <w:color w:val="auto"/>
          <w:szCs w:val="28"/>
          <w:lang w:val="ru-RU" w:eastAsia="ru-RU"/>
        </w:rPr>
        <w:br/>
        <w:t>по выбору заявителя:</w:t>
      </w:r>
    </w:p>
    <w:p w:rsidR="00FB373A" w:rsidRPr="00FB373A" w:rsidRDefault="00FB373A" w:rsidP="00FB373A">
      <w:pPr>
        <w:spacing w:after="0" w:line="240" w:lineRule="auto"/>
        <w:ind w:left="0" w:firstLine="720"/>
        <w:rPr>
          <w:color w:val="auto"/>
          <w:szCs w:val="28"/>
          <w:lang w:val="ru-RU" w:eastAsia="ru-RU"/>
        </w:rPr>
      </w:pPr>
      <w:r w:rsidRPr="00FB373A">
        <w:rPr>
          <w:color w:val="auto"/>
          <w:szCs w:val="28"/>
          <w:lang w:val="ru-RU" w:eastAsia="ru-RU"/>
        </w:rPr>
        <w:t>- простой электронной подписью заявителя (представителя заявителя);</w:t>
      </w:r>
    </w:p>
    <w:p w:rsidR="00FB373A" w:rsidRPr="00FB373A" w:rsidRDefault="00FB373A" w:rsidP="00FB373A">
      <w:pPr>
        <w:widowControl w:val="0"/>
        <w:autoSpaceDE w:val="0"/>
        <w:autoSpaceDN w:val="0"/>
        <w:adjustRightInd w:val="0"/>
        <w:spacing w:after="0" w:line="240" w:lineRule="auto"/>
        <w:ind w:left="0" w:firstLine="720"/>
        <w:rPr>
          <w:color w:val="auto"/>
          <w:szCs w:val="28"/>
          <w:lang w:val="ru-RU" w:eastAsia="ru-RU"/>
        </w:rPr>
      </w:pPr>
      <w:r w:rsidRPr="00FB373A">
        <w:rPr>
          <w:color w:val="auto"/>
          <w:spacing w:val="-4"/>
          <w:szCs w:val="28"/>
          <w:lang w:val="ru-RU" w:eastAsia="ru-RU"/>
        </w:rPr>
        <w:t>- усиленной (квалифицированной, неквалифицированной) электронной</w:t>
      </w:r>
      <w:r w:rsidRPr="00FB373A">
        <w:rPr>
          <w:color w:val="auto"/>
          <w:szCs w:val="28"/>
          <w:lang w:val="ru-RU" w:eastAsia="ru-RU"/>
        </w:rPr>
        <w:t xml:space="preserve"> подписью заявителя (представителя заявителя).</w:t>
      </w:r>
    </w:p>
    <w:p w:rsidR="00FB373A" w:rsidRPr="00FB373A" w:rsidRDefault="00FB373A" w:rsidP="00FB373A">
      <w:pPr>
        <w:widowControl w:val="0"/>
        <w:autoSpaceDE w:val="0"/>
        <w:autoSpaceDN w:val="0"/>
        <w:adjustRightInd w:val="0"/>
        <w:spacing w:after="0" w:line="240" w:lineRule="auto"/>
        <w:ind w:left="0" w:firstLine="720"/>
        <w:rPr>
          <w:color w:val="auto"/>
          <w:szCs w:val="28"/>
          <w:lang w:val="ru-RU" w:eastAsia="ru-RU"/>
        </w:rPr>
      </w:pPr>
      <w:proofErr w:type="gramStart"/>
      <w:r w:rsidRPr="00FB373A">
        <w:rPr>
          <w:color w:val="auto"/>
          <w:szCs w:val="28"/>
          <w:lang w:val="ru-RU" w:eastAsia="ru-RU"/>
        </w:rPr>
        <w:t>Сертификат ключа проверки усиленной неквалифицированной электронной подписи должен быть создан и использоваться</w:t>
      </w:r>
      <w:r w:rsidRPr="00FB373A">
        <w:rPr>
          <w:color w:val="auto"/>
          <w:szCs w:val="28"/>
          <w:lang w:val="ru-RU" w:eastAsia="ru-RU"/>
        </w:rPr>
        <w:br/>
        <w:t xml:space="preserve"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</w:t>
      </w:r>
      <w:r w:rsidRPr="00FB373A">
        <w:rPr>
          <w:color w:val="auto"/>
          <w:szCs w:val="28"/>
          <w:lang w:val="ru-RU" w:eastAsia="ru-RU"/>
        </w:rPr>
        <w:lastRenderedPageBreak/>
        <w:t>подтверждение соответствия требованиям, установленным федеральным органом исполнительной власти в области обеспечения безопасности,</w:t>
      </w:r>
      <w:r w:rsidRPr="00FB373A">
        <w:rPr>
          <w:color w:val="auto"/>
          <w:szCs w:val="28"/>
          <w:lang w:val="ru-RU" w:eastAsia="ru-RU"/>
        </w:rPr>
        <w:br/>
        <w:t>а также при наличии у</w:t>
      </w:r>
      <w:proofErr w:type="gramEnd"/>
      <w:r w:rsidRPr="00FB373A">
        <w:rPr>
          <w:color w:val="auto"/>
          <w:szCs w:val="28"/>
          <w:lang w:val="ru-RU" w:eastAsia="ru-RU"/>
        </w:rPr>
        <w:t xml:space="preserve"> владельца сертификата ключа проверки ключа простой электронной подписи, выданного ему при личном приеме</w:t>
      </w:r>
      <w:proofErr w:type="gramStart"/>
      <w:r w:rsidRPr="00FB373A">
        <w:rPr>
          <w:color w:val="auto"/>
          <w:szCs w:val="28"/>
          <w:lang w:val="ru-RU" w:eastAsia="ru-RU"/>
        </w:rPr>
        <w:t>.»;</w:t>
      </w:r>
      <w:proofErr w:type="gramEnd"/>
    </w:p>
    <w:p w:rsidR="00E409BF" w:rsidRDefault="00E409BF" w:rsidP="00E409BF">
      <w:pPr>
        <w:ind w:left="-15" w:right="1"/>
      </w:pPr>
      <w:proofErr w:type="gramStart"/>
      <w: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  <w:proofErr w:type="gramEnd"/>
    </w:p>
    <w:p w:rsidR="00E409BF" w:rsidRDefault="00E409BF" w:rsidP="00E409BF">
      <w:pPr>
        <w:ind w:left="-15" w:right="1"/>
      </w:pPr>
      <w:proofErr w:type="gramStart"/>
      <w:r>
        <w:t>Копии документов должны быть заверены в установленном законодательством порядке или представлены с предъявлением подлинников.</w:t>
      </w:r>
      <w:proofErr w:type="gramEnd"/>
    </w:p>
    <w:p w:rsidR="00E409BF" w:rsidRDefault="00E409BF" w:rsidP="00E409BF">
      <w:pPr>
        <w:ind w:left="-15" w:right="1"/>
      </w:pPr>
      <w:proofErr w:type="gramStart"/>
      <w:r>
        <w:t>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  <w:proofErr w:type="gramEnd"/>
    </w:p>
    <w:p w:rsidR="00E409BF" w:rsidRDefault="00E409BF" w:rsidP="00E409BF">
      <w:pPr>
        <w:ind w:left="709" w:right="1" w:firstLine="0"/>
      </w:pPr>
      <w:r>
        <w:t>2.7. Уполномоченный орган не вправе требовать от заявителя:</w:t>
      </w:r>
    </w:p>
    <w:p w:rsidR="00E409BF" w:rsidRDefault="00E409BF" w:rsidP="00E409BF">
      <w:pPr>
        <w:numPr>
          <w:ilvl w:val="0"/>
          <w:numId w:val="7"/>
        </w:numPr>
        <w:ind w:right="1"/>
      </w:pPr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E409BF" w:rsidRDefault="00E409BF" w:rsidP="00E409BF">
      <w:pPr>
        <w:numPr>
          <w:ilvl w:val="0"/>
          <w:numId w:val="7"/>
        </w:numPr>
        <w:ind w:right="1"/>
      </w:pPr>
      <w:r>
        <w:t>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</w:t>
      </w:r>
    </w:p>
    <w:p w:rsidR="00E409BF" w:rsidRDefault="00E409BF" w:rsidP="00E409BF">
      <w:pPr>
        <w:ind w:left="-15" w:right="1" w:firstLine="0"/>
      </w:pPr>
      <w:r>
        <w:t>государственных и муниципальных услуг,</w:t>
      </w:r>
      <w:r>
        <w:rPr>
          <w:color w:val="FF0000"/>
        </w:rPr>
        <w:t xml:space="preserve"> </w:t>
      </w:r>
      <w:r>
        <w:t>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частью 6 статьи 7 Федерального закона от 27 июля 2010 г. № 210-ФЗ "Об организации предоставления государственных и муниципальных услуг" (далее – Федеральный закон № 210-ФЗ) перечень документов. Заявитель вправе представить указанные документы и информацию по собственной инициативе;</w:t>
      </w:r>
    </w:p>
    <w:p w:rsidR="00E409BF" w:rsidRDefault="00E409BF" w:rsidP="00E409BF">
      <w:pPr>
        <w:numPr>
          <w:ilvl w:val="0"/>
          <w:numId w:val="7"/>
        </w:numPr>
        <w:ind w:right="1"/>
      </w:pPr>
      <w:r>
        <w:t xml:space="preserve">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6">
        <w:r>
          <w:t>части</w:t>
        </w:r>
      </w:hyperlink>
      <w:hyperlink r:id="rId17">
        <w:r>
          <w:t xml:space="preserve"> 1 </w:t>
        </w:r>
      </w:hyperlink>
      <w:hyperlink r:id="rId18">
        <w:r>
          <w:t>статьи</w:t>
        </w:r>
      </w:hyperlink>
      <w:hyperlink r:id="rId19">
        <w:r>
          <w:t xml:space="preserve"> 9</w:t>
        </w:r>
      </w:hyperlink>
      <w:r>
        <w:t xml:space="preserve"> Федерального закона № 210-ФЗ;</w:t>
      </w:r>
    </w:p>
    <w:p w:rsidR="00E409BF" w:rsidRDefault="00E409BF" w:rsidP="00E409BF">
      <w:pPr>
        <w:numPr>
          <w:ilvl w:val="0"/>
          <w:numId w:val="7"/>
        </w:numPr>
        <w:ind w:right="1"/>
      </w:pPr>
      <w: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409BF" w:rsidRDefault="00E409BF" w:rsidP="00E409BF">
      <w:pPr>
        <w:numPr>
          <w:ilvl w:val="0"/>
          <w:numId w:val="8"/>
        </w:numPr>
        <w:ind w:right="1"/>
      </w:pPr>
      <w:r>
        <w:lastRenderedPageBreak/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409BF" w:rsidRDefault="00E409BF" w:rsidP="00E409BF">
      <w:pPr>
        <w:numPr>
          <w:ilvl w:val="0"/>
          <w:numId w:val="8"/>
        </w:numPr>
        <w:ind w:right="1"/>
      </w:pPr>
      <w: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E409BF" w:rsidRDefault="00E409BF" w:rsidP="00E409BF">
      <w:pPr>
        <w:numPr>
          <w:ilvl w:val="0"/>
          <w:numId w:val="8"/>
        </w:numPr>
        <w:ind w:right="1"/>
      </w:pPr>
      <w: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409BF" w:rsidRPr="00FB373A" w:rsidRDefault="00E409BF" w:rsidP="00E409BF">
      <w:pPr>
        <w:numPr>
          <w:ilvl w:val="0"/>
          <w:numId w:val="8"/>
        </w:numPr>
        <w:ind w:right="1"/>
      </w:pPr>
      <w: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FB373A" w:rsidRPr="00FB373A" w:rsidRDefault="00FB373A" w:rsidP="00FB373A">
      <w:pPr>
        <w:autoSpaceDE w:val="0"/>
        <w:autoSpaceDN w:val="0"/>
        <w:adjustRightInd w:val="0"/>
        <w:ind w:left="0" w:firstLine="0"/>
        <w:rPr>
          <w:szCs w:val="28"/>
        </w:rPr>
      </w:pPr>
      <w:r w:rsidRPr="00FB373A">
        <w:rPr>
          <w:spacing w:val="-6"/>
        </w:rPr>
        <w:t>"5) предоставления на бумажном носителе документов и информации,</w:t>
      </w:r>
      <w:r w:rsidRPr="0086742F">
        <w:t xml:space="preserve"> электронные образы которых ранее были заверены в соответствии</w:t>
      </w:r>
      <w:r w:rsidRPr="0086742F">
        <w:br/>
        <w:t>с пунктом 7.2 части 1 статьи 16 Федерального закона № 210-ФЗ,</w:t>
      </w:r>
      <w:r w:rsidRPr="0086742F">
        <w:br/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законами.";</w:t>
      </w:r>
    </w:p>
    <w:p w:rsidR="00FB373A" w:rsidRDefault="00FB373A" w:rsidP="00E409BF">
      <w:pPr>
        <w:numPr>
          <w:ilvl w:val="0"/>
          <w:numId w:val="8"/>
        </w:numPr>
        <w:ind w:right="1"/>
      </w:pPr>
    </w:p>
    <w:p w:rsidR="00E409BF" w:rsidRDefault="00E409BF" w:rsidP="00E409BF">
      <w:pPr>
        <w:ind w:left="-15" w:right="1"/>
      </w:pPr>
      <w: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E409BF" w:rsidRDefault="00E409BF" w:rsidP="00E409BF">
      <w:pPr>
        <w:ind w:left="-15" w:right="1"/>
      </w:pPr>
      <w:r>
        <w:t>Основаниями для отказа в приеме документов, необходимых для предоставления муниципальной услуги, являются следующие случаи:</w:t>
      </w:r>
    </w:p>
    <w:p w:rsidR="00E409BF" w:rsidRDefault="00E409BF" w:rsidP="00E409BF">
      <w:pPr>
        <w:numPr>
          <w:ilvl w:val="0"/>
          <w:numId w:val="8"/>
        </w:numPr>
        <w:ind w:right="1"/>
      </w:pPr>
      <w:r>
        <w:t>заявителем не представлены документы либо представлены не в полном объеме документы, указанные в пункте 2.6.1 настоящего административного регламента;</w:t>
      </w:r>
    </w:p>
    <w:p w:rsidR="00E409BF" w:rsidRDefault="00E409BF" w:rsidP="00FB373A">
      <w:pPr>
        <w:numPr>
          <w:ilvl w:val="0"/>
          <w:numId w:val="8"/>
        </w:numPr>
        <w:ind w:right="1"/>
      </w:pPr>
      <w:proofErr w:type="gramStart"/>
      <w:r>
        <w:t>при</w:t>
      </w:r>
      <w:proofErr w:type="gramEnd"/>
      <w:r>
        <w:t xml:space="preserve"> обращении за предоставлением муниципальной услуги в электронной форме в результате проверки </w:t>
      </w:r>
      <w:r w:rsidR="00FB373A" w:rsidRPr="00FB373A">
        <w:t xml:space="preserve">квалифицированной электронной подписи (далее – квалифицированная подпись) выявлено </w:t>
      </w:r>
      <w:r w:rsidR="00FB373A" w:rsidRPr="00FB373A">
        <w:lastRenderedPageBreak/>
        <w:t>несоблюдение установленных статьей 11 Федерального закона от 06 апреля 2011 г.  № 63-ФЗ «Об электронной подписи» (далее – Федеральный закон № 63-ФЗ</w:t>
      </w:r>
      <w:proofErr w:type="gramStart"/>
      <w:r w:rsidR="00FB373A" w:rsidRPr="00FB373A">
        <w:t>)»</w:t>
      </w:r>
      <w:proofErr w:type="gramEnd"/>
      <w:r w:rsidR="00FB373A" w:rsidRPr="00FB373A">
        <w:t>;</w:t>
      </w:r>
      <w:r>
        <w:t xml:space="preserve">2.9. Исчерпывающий перечень оснований для приостановления или отказа в предоставлении муниципальной услуги. </w:t>
      </w:r>
    </w:p>
    <w:p w:rsidR="00E409BF" w:rsidRDefault="00E409BF" w:rsidP="008C7CAD">
      <w:pPr>
        <w:numPr>
          <w:ilvl w:val="2"/>
          <w:numId w:val="9"/>
        </w:numPr>
        <w:ind w:right="1" w:hanging="649"/>
      </w:pPr>
      <w:r>
        <w:t>Основания для приостановления муниципальной услуги отсутствуют.</w:t>
      </w:r>
    </w:p>
    <w:p w:rsidR="00E409BF" w:rsidRDefault="00E409BF" w:rsidP="008C7CAD">
      <w:pPr>
        <w:numPr>
          <w:ilvl w:val="2"/>
          <w:numId w:val="9"/>
        </w:numPr>
        <w:ind w:right="1" w:hanging="508"/>
      </w:pPr>
      <w:r>
        <w:t>Основания для отказа в предоставлении муниципальной услуги:</w:t>
      </w:r>
    </w:p>
    <w:p w:rsidR="00E409BF" w:rsidRDefault="00E409BF" w:rsidP="00E409BF">
      <w:pPr>
        <w:ind w:left="-15" w:right="1"/>
      </w:pPr>
      <w:r>
        <w:t>Уполномоченный орган отказывает в согласовании размещения инженерных коммуникаций в границах полос отвода или  отказывает в выдаче согласия на размещение инженерных коммуникаций  в границах  придорожных полос в случае, если расположение инженерных коммуникаций не обеспечивает возможность выполнения требований, установленных международными договорами Российской Федерации, федеральными законами и принимаемыми в соответствии с ними иными нормативными правовыми актами Российской Федерации в области использования автомобильных дорог местного значения и подлежащих обязательному исполнению.</w:t>
      </w:r>
    </w:p>
    <w:p w:rsidR="00E409BF" w:rsidRDefault="00E409BF" w:rsidP="008C7CAD">
      <w:pPr>
        <w:numPr>
          <w:ilvl w:val="1"/>
          <w:numId w:val="10"/>
        </w:numPr>
        <w:ind w:right="1" w:hanging="436"/>
      </w:pPr>
      <w:r>
        <w:t xml:space="preserve">Муниципальная услуга </w:t>
      </w:r>
      <w:proofErr w:type="gramStart"/>
      <w:r>
        <w:t>предоставляется  бесплатно</w:t>
      </w:r>
      <w:proofErr w:type="gramEnd"/>
      <w:r>
        <w:t>.</w:t>
      </w:r>
    </w:p>
    <w:p w:rsidR="00E409BF" w:rsidRDefault="00E409BF" w:rsidP="008C7CAD">
      <w:pPr>
        <w:numPr>
          <w:ilvl w:val="1"/>
          <w:numId w:val="10"/>
        </w:numPr>
        <w:ind w:right="1" w:hanging="436"/>
      </w:pPr>
      <w:r>
        <w:t>Максимальное время ожидания в очереди при подаче заявления и при получении результата предоставления муниципальной услуги составляет 15 минут.</w:t>
      </w:r>
    </w:p>
    <w:p w:rsidR="00E409BF" w:rsidRDefault="00E409BF" w:rsidP="008C7CAD">
      <w:pPr>
        <w:numPr>
          <w:ilvl w:val="1"/>
          <w:numId w:val="10"/>
        </w:numPr>
        <w:ind w:right="1" w:hanging="294"/>
      </w:pPr>
      <w:r>
        <w:t>Срок регистрации заявления и прилагаемых к нему документов составляет:</w:t>
      </w:r>
    </w:p>
    <w:p w:rsidR="00E409BF" w:rsidRDefault="00E409BF" w:rsidP="00E409BF">
      <w:pPr>
        <w:numPr>
          <w:ilvl w:val="0"/>
          <w:numId w:val="8"/>
        </w:numPr>
        <w:ind w:right="1"/>
      </w:pPr>
      <w:proofErr w:type="gramStart"/>
      <w:r>
        <w:t>при</w:t>
      </w:r>
      <w:proofErr w:type="gramEnd"/>
      <w:r>
        <w:t xml:space="preserve"> личном приеме – не более 15 минут.</w:t>
      </w:r>
    </w:p>
    <w:p w:rsidR="00FB373A" w:rsidRPr="00FB373A" w:rsidRDefault="00E409BF" w:rsidP="00FB373A">
      <w:pPr>
        <w:numPr>
          <w:ilvl w:val="0"/>
          <w:numId w:val="8"/>
        </w:numPr>
        <w:ind w:right="1"/>
        <w:rPr>
          <w:lang w:val="ru-RU"/>
        </w:rPr>
      </w:pPr>
      <w:r>
        <w:t xml:space="preserve">при поступлении заявления и документов по почте, посредством </w:t>
      </w:r>
      <w:r w:rsidR="00FB373A" w:rsidRPr="00FB373A">
        <w:rPr>
          <w:lang w:val="ru-RU"/>
        </w:rPr>
        <w:t>«Единого портала государственных</w:t>
      </w:r>
      <w:r w:rsidR="00FB373A" w:rsidRPr="00FB373A">
        <w:rPr>
          <w:lang w:val="ru-RU"/>
        </w:rPr>
        <w:br/>
        <w:t>и муниципальных услуг»;</w:t>
      </w:r>
    </w:p>
    <w:p w:rsidR="00E409BF" w:rsidRDefault="00E409BF" w:rsidP="00E409BF">
      <w:pPr>
        <w:numPr>
          <w:ilvl w:val="0"/>
          <w:numId w:val="8"/>
        </w:numPr>
        <w:ind w:right="1"/>
      </w:pPr>
      <w:r>
        <w:t>, МФЦ – 1 рабочий день.</w:t>
      </w:r>
    </w:p>
    <w:p w:rsidR="00E409BF" w:rsidRDefault="00E97E0F" w:rsidP="00E97E0F">
      <w:pPr>
        <w:ind w:left="-15" w:right="1" w:firstLine="0"/>
      </w:pPr>
      <w:r>
        <w:rPr>
          <w:lang w:val="ru-RU"/>
        </w:rPr>
        <w:t xml:space="preserve">     </w:t>
      </w:r>
      <w:r w:rsidR="00E409BF">
        <w:t>2.13.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</w:t>
      </w:r>
      <w:r w:rsidR="00FB373A" w:rsidRPr="00FB373A">
        <w:rPr>
          <w:szCs w:val="28"/>
        </w:rPr>
        <w:t xml:space="preserve"> </w:t>
      </w:r>
      <w:r w:rsidR="00FB373A" w:rsidRPr="00DF6FD2">
        <w:rPr>
          <w:szCs w:val="28"/>
        </w:rPr>
        <w:t>"и (или) информации</w:t>
      </w:r>
      <w:r w:rsidR="00E409BF">
        <w:t xml:space="preserve">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EC1E3B" w:rsidRDefault="00E409BF" w:rsidP="00EC1E3B">
      <w:pPr>
        <w:pStyle w:val="ConsPlusNonformat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t xml:space="preserve">2.13.1. </w:t>
      </w:r>
      <w:proofErr w:type="gramStart"/>
      <w:r w:rsidR="00EC1E3B">
        <w:rPr>
          <w:rFonts w:ascii="Times New Roman" w:hAnsi="Times New Roman" w:cs="Times New Roman"/>
          <w:spacing w:val="-6"/>
          <w:sz w:val="28"/>
          <w:szCs w:val="28"/>
        </w:rPr>
        <w:t>"</w:t>
      </w:r>
      <w:r w:rsidR="00EC1E3B" w:rsidRPr="00166DF8">
        <w:rPr>
          <w:rFonts w:ascii="Times New Roman" w:hAnsi="Times New Roman" w:cs="Times New Roman"/>
          <w:spacing w:val="-6"/>
          <w:sz w:val="28"/>
          <w:szCs w:val="28"/>
        </w:rPr>
        <w:t>Помещения уполномоченного органа должны соответствовать</w:t>
      </w:r>
      <w:r w:rsidR="00EC1E3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C1E3B" w:rsidRPr="00166DF8">
        <w:rPr>
          <w:rFonts w:ascii="Times New Roman" w:hAnsi="Times New Roman" w:cs="Times New Roman"/>
          <w:spacing w:val="-6"/>
          <w:sz w:val="28"/>
          <w:szCs w:val="28"/>
        </w:rPr>
        <w:t>постановлениям Главного государственного санитарного врача Российской Федерации</w:t>
      </w:r>
      <w:r w:rsidR="00EC1E3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C1E3B" w:rsidRPr="00166DF8">
        <w:rPr>
          <w:rFonts w:ascii="Times New Roman" w:hAnsi="Times New Roman" w:cs="Times New Roman"/>
          <w:spacing w:val="-6"/>
          <w:sz w:val="28"/>
          <w:szCs w:val="28"/>
        </w:rPr>
        <w:t>от 02.12.2020 № 40 "Об утверждении санитарных правил</w:t>
      </w:r>
      <w:r w:rsidR="00EC1E3B">
        <w:rPr>
          <w:rFonts w:ascii="Times New Roman" w:hAnsi="Times New Roman" w:cs="Times New Roman"/>
          <w:spacing w:val="-6"/>
          <w:sz w:val="28"/>
          <w:szCs w:val="28"/>
        </w:rPr>
        <w:br/>
      </w:r>
      <w:r w:rsidR="00EC1E3B" w:rsidRPr="00166DF8">
        <w:rPr>
          <w:rFonts w:ascii="Times New Roman" w:hAnsi="Times New Roman" w:cs="Times New Roman"/>
          <w:spacing w:val="-6"/>
          <w:sz w:val="28"/>
          <w:szCs w:val="28"/>
        </w:rPr>
        <w:t>СП 2.2.3670-20 "Санитарно-эпидемиологические требования к условиям труда",</w:t>
      </w:r>
      <w:r w:rsidR="00EC1E3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C1E3B" w:rsidRPr="00166DF8">
        <w:rPr>
          <w:rFonts w:ascii="Times New Roman" w:hAnsi="Times New Roman" w:cs="Times New Roman"/>
          <w:spacing w:val="-6"/>
          <w:sz w:val="28"/>
          <w:szCs w:val="28"/>
        </w:rPr>
        <w:t>от 28.01.2021 №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  <w:r w:rsidR="00EC1E3B">
        <w:rPr>
          <w:rFonts w:ascii="Times New Roman" w:hAnsi="Times New Roman" w:cs="Times New Roman"/>
          <w:spacing w:val="-6"/>
          <w:sz w:val="28"/>
          <w:szCs w:val="28"/>
        </w:rPr>
        <w:br/>
      </w:r>
      <w:r w:rsidR="00EC1E3B" w:rsidRPr="00166DF8">
        <w:rPr>
          <w:rFonts w:ascii="Times New Roman" w:hAnsi="Times New Roman" w:cs="Times New Roman"/>
          <w:spacing w:val="-6"/>
          <w:sz w:val="28"/>
          <w:szCs w:val="28"/>
        </w:rPr>
        <w:t>и быть оборудованы средствами пожаротушения.</w:t>
      </w:r>
      <w:r w:rsidR="00EC1E3B">
        <w:rPr>
          <w:rFonts w:ascii="Times New Roman" w:hAnsi="Times New Roman" w:cs="Times New Roman"/>
          <w:spacing w:val="-6"/>
          <w:sz w:val="28"/>
          <w:szCs w:val="28"/>
        </w:rPr>
        <w:t>";</w:t>
      </w:r>
      <w:proofErr w:type="gramEnd"/>
    </w:p>
    <w:p w:rsidR="00E409BF" w:rsidRDefault="00E409BF" w:rsidP="00EC1E3B">
      <w:pPr>
        <w:ind w:left="-15" w:right="1"/>
      </w:pPr>
      <w:r>
        <w:lastRenderedPageBreak/>
        <w:t>2.13.2. Требования к местам ожидания.</w:t>
      </w:r>
    </w:p>
    <w:p w:rsidR="00E409BF" w:rsidRDefault="00E409BF" w:rsidP="00E409BF">
      <w:pPr>
        <w:ind w:left="-15" w:right="1"/>
      </w:pPr>
      <w:proofErr w:type="gramStart"/>
      <w: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  <w:proofErr w:type="gramEnd"/>
    </w:p>
    <w:p w:rsidR="00E409BF" w:rsidRDefault="00E409BF" w:rsidP="00E409BF">
      <w:pPr>
        <w:ind w:left="-15" w:right="1"/>
      </w:pPr>
      <w:proofErr w:type="gramStart"/>
      <w:r>
        <w:t>Места ожидания должны быть оборудованы стульями, кресельными секциями, скамьями.</w:t>
      </w:r>
      <w:proofErr w:type="gramEnd"/>
    </w:p>
    <w:p w:rsidR="00E409BF" w:rsidRDefault="00E409BF" w:rsidP="00E409BF">
      <w:pPr>
        <w:ind w:left="720" w:right="1" w:firstLine="0"/>
      </w:pPr>
      <w:r>
        <w:t>2.13.3. Требования к местам приема заявителей.</w:t>
      </w:r>
    </w:p>
    <w:p w:rsidR="00E409BF" w:rsidRDefault="00E409BF" w:rsidP="00E409BF">
      <w:pPr>
        <w:ind w:left="-15" w:right="1"/>
      </w:pPr>
      <w:proofErr w:type="gramStart"/>
      <w:r>
        <w:t>Прием заявителей осуществляется в специально выделенных для этих целей помещениях.</w:t>
      </w:r>
      <w:proofErr w:type="gramEnd"/>
    </w:p>
    <w:p w:rsidR="00E409BF" w:rsidRDefault="00E409BF" w:rsidP="00E409BF">
      <w:pPr>
        <w:ind w:left="-15" w:right="1"/>
      </w:pPr>
      <w:proofErr w:type="gramStart"/>
      <w: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  <w:proofErr w:type="gramEnd"/>
    </w:p>
    <w:p w:rsidR="00E409BF" w:rsidRDefault="00E409BF" w:rsidP="00E409BF">
      <w:pPr>
        <w:ind w:left="-15" w:right="1"/>
      </w:pPr>
      <w:proofErr w:type="gramStart"/>
      <w: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  <w:proofErr w:type="gramEnd"/>
    </w:p>
    <w:p w:rsidR="00E409BF" w:rsidRDefault="00E409BF" w:rsidP="00E409BF">
      <w:pPr>
        <w:ind w:left="-15" w:right="1"/>
      </w:pPr>
      <w:proofErr w:type="gramStart"/>
      <w: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  <w:proofErr w:type="gramEnd"/>
    </w:p>
    <w:p w:rsidR="00E409BF" w:rsidRDefault="00E409BF" w:rsidP="00E409BF">
      <w:pPr>
        <w:ind w:left="720" w:right="1" w:firstLine="0"/>
      </w:pPr>
      <w:r>
        <w:t>2.13.4. Требования к информационным стендам.</w:t>
      </w:r>
    </w:p>
    <w:p w:rsidR="00E409BF" w:rsidRDefault="00E409BF" w:rsidP="00E409BF">
      <w:pPr>
        <w:ind w:left="-15" w:right="1"/>
      </w:pPr>
      <w:proofErr w:type="gramStart"/>
      <w: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  <w:proofErr w:type="gramEnd"/>
    </w:p>
    <w:p w:rsidR="00E409BF" w:rsidRDefault="00E409BF" w:rsidP="00E409BF">
      <w:pPr>
        <w:ind w:left="-15" w:right="1"/>
      </w:pPr>
      <w: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E409BF" w:rsidRDefault="00E409BF" w:rsidP="00E409BF">
      <w:pPr>
        <w:ind w:left="-15" w:right="1"/>
      </w:pPr>
      <w:proofErr w:type="gramStart"/>
      <w:r>
        <w:t>извлечения</w:t>
      </w:r>
      <w:proofErr w:type="gramEnd"/>
      <w:r>
        <w:t xml:space="preserve"> из законодательных и нормативных правовых актов, содержащих нормы, регулирующие деятельность по исполнению муниципальной услуги; текст настоящего административного регламента; информация о порядке исполнения муниципальной услуги; перечень документов, необходимых для предоставления </w:t>
      </w:r>
    </w:p>
    <w:p w:rsidR="00E409BF" w:rsidRDefault="00E409BF" w:rsidP="00E409BF">
      <w:pPr>
        <w:ind w:left="705" w:right="2785" w:hanging="720"/>
      </w:pPr>
      <w:proofErr w:type="gramStart"/>
      <w:r>
        <w:t>муниципальной</w:t>
      </w:r>
      <w:proofErr w:type="gramEnd"/>
      <w:r>
        <w:t xml:space="preserve"> услуги; формы и образцы документов для заполнения;</w:t>
      </w:r>
    </w:p>
    <w:p w:rsidR="00E409BF" w:rsidRDefault="00E409BF" w:rsidP="005D0980">
      <w:pPr>
        <w:spacing w:after="15" w:line="249" w:lineRule="auto"/>
        <w:ind w:left="10" w:right="1" w:hanging="10"/>
      </w:pPr>
      <w:proofErr w:type="gramStart"/>
      <w:r>
        <w:t>сведения</w:t>
      </w:r>
      <w:proofErr w:type="gramEnd"/>
      <w:r>
        <w:t xml:space="preserve"> о месте нахождения и графике работы наименование администрации муниципального образования и МФЦ; справочные телефоны;</w:t>
      </w:r>
    </w:p>
    <w:p w:rsidR="00E409BF" w:rsidRDefault="00E409BF" w:rsidP="00E409BF">
      <w:pPr>
        <w:ind w:left="720" w:right="1" w:firstLine="0"/>
      </w:pPr>
      <w:proofErr w:type="gramStart"/>
      <w:r>
        <w:t>адреса</w:t>
      </w:r>
      <w:proofErr w:type="gramEnd"/>
      <w:r>
        <w:t xml:space="preserve"> электронной почты и адреса Интернет-сайтов;</w:t>
      </w:r>
    </w:p>
    <w:p w:rsidR="00E409BF" w:rsidRDefault="00E409BF" w:rsidP="00E409BF">
      <w:pPr>
        <w:spacing w:after="15" w:line="249" w:lineRule="auto"/>
        <w:ind w:left="10" w:right="1" w:hanging="10"/>
        <w:jc w:val="right"/>
      </w:pPr>
      <w:proofErr w:type="gramStart"/>
      <w:r>
        <w:t>информация</w:t>
      </w:r>
      <w:proofErr w:type="gramEnd"/>
      <w:r>
        <w:t xml:space="preserve"> о месте личного приема, а также об установленных для </w:t>
      </w:r>
    </w:p>
    <w:p w:rsidR="00E409BF" w:rsidRDefault="00E409BF" w:rsidP="00E409BF">
      <w:pPr>
        <w:ind w:left="-15" w:right="1" w:firstLine="0"/>
      </w:pPr>
      <w:proofErr w:type="gramStart"/>
      <w:r>
        <w:t>личного</w:t>
      </w:r>
      <w:proofErr w:type="gramEnd"/>
      <w:r>
        <w:t xml:space="preserve"> приема днях и часах.</w:t>
      </w:r>
    </w:p>
    <w:p w:rsidR="00E409BF" w:rsidRDefault="00E409BF" w:rsidP="00E409BF">
      <w:pPr>
        <w:ind w:left="-15" w:right="1"/>
      </w:pPr>
      <w:proofErr w:type="gramStart"/>
      <w:r>
        <w:t>При изменении информации по исполнению муниципальной услуги осуществляется ее периодическое обновление.</w:t>
      </w:r>
      <w:proofErr w:type="gramEnd"/>
    </w:p>
    <w:p w:rsidR="00E409BF" w:rsidRDefault="00E409BF" w:rsidP="00E409BF">
      <w:pPr>
        <w:ind w:left="-15" w:right="1"/>
      </w:pPr>
      <w:proofErr w:type="gramStart"/>
      <w: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</w:t>
      </w:r>
      <w:r>
        <w:lastRenderedPageBreak/>
        <w:t xml:space="preserve">граждан месте), а также на Едином портале государственных и муниципальных услуг, а также на официальном сайте уполномоченного органа (адрес сайта </w:t>
      </w:r>
      <w:hyperlink r:id="rId20" w:history="1">
        <w:r w:rsidR="005D0980">
          <w:rPr>
            <w:rStyle w:val="a3"/>
          </w:rPr>
          <w:t>www.profsouyzninsk.ru</w:t>
        </w:r>
      </w:hyperlink>
      <w:r>
        <w:t>).</w:t>
      </w:r>
      <w:proofErr w:type="gramEnd"/>
    </w:p>
    <w:p w:rsidR="00E409BF" w:rsidRDefault="00E409BF" w:rsidP="00E409BF">
      <w:pPr>
        <w:ind w:left="-15" w:right="1"/>
      </w:pPr>
      <w:proofErr w:type="gramStart"/>
      <w: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  <w:proofErr w:type="gramEnd"/>
    </w:p>
    <w:p w:rsidR="00E409BF" w:rsidRDefault="00E409BF" w:rsidP="00E409BF">
      <w:pPr>
        <w:ind w:left="-15" w:right="1"/>
      </w:pPr>
      <w:r>
        <w:t>2.13.5. Требования к обеспечению доступности предоставления муниципальной услуги для инвалидов.</w:t>
      </w:r>
    </w:p>
    <w:p w:rsidR="00E409BF" w:rsidRDefault="00E409BF" w:rsidP="00E409BF">
      <w:pPr>
        <w:ind w:left="-15" w:right="1"/>
      </w:pPr>
      <w:r>
        <w:t>В целях обеспечения условий доступности для инвалидов муниципальной услуги должно быть обеспечено:</w:t>
      </w:r>
    </w:p>
    <w:p w:rsidR="00E409BF" w:rsidRDefault="00E409BF" w:rsidP="00E409BF">
      <w:pPr>
        <w:numPr>
          <w:ilvl w:val="0"/>
          <w:numId w:val="11"/>
        </w:numPr>
        <w:ind w:right="1"/>
      </w:pPr>
      <w:r>
        <w:t>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E409BF" w:rsidRDefault="00E409BF" w:rsidP="00E409BF">
      <w:pPr>
        <w:numPr>
          <w:ilvl w:val="0"/>
          <w:numId w:val="11"/>
        </w:numPr>
        <w:ind w:right="1"/>
      </w:pPr>
      <w:r>
        <w:t>беспрепятственный вход инвалидов в помещение и выход из него;</w:t>
      </w:r>
    </w:p>
    <w:p w:rsidR="00E409BF" w:rsidRDefault="00E409BF" w:rsidP="00E409BF">
      <w:pPr>
        <w:numPr>
          <w:ilvl w:val="0"/>
          <w:numId w:val="11"/>
        </w:numPr>
        <w:ind w:right="1"/>
      </w:pPr>
      <w:r>
        <w:t>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E409BF" w:rsidRDefault="00E409BF" w:rsidP="00E409BF">
      <w:pPr>
        <w:numPr>
          <w:ilvl w:val="0"/>
          <w:numId w:val="11"/>
        </w:numPr>
        <w:ind w:right="1"/>
      </w:pPr>
      <w:r>
        <w:t>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E409BF" w:rsidRDefault="00E409BF" w:rsidP="00E409BF">
      <w:pPr>
        <w:numPr>
          <w:ilvl w:val="0"/>
          <w:numId w:val="11"/>
        </w:numPr>
        <w:ind w:right="1"/>
      </w:pPr>
      <w:r>
        <w:t>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E409BF" w:rsidRDefault="00E409BF" w:rsidP="00E409BF">
      <w:pPr>
        <w:numPr>
          <w:ilvl w:val="0"/>
          <w:numId w:val="11"/>
        </w:numPr>
        <w:ind w:right="1"/>
      </w:pPr>
      <w: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</w:t>
      </w:r>
    </w:p>
    <w:p w:rsidR="00E409BF" w:rsidRDefault="00E409BF" w:rsidP="00E409BF">
      <w:pPr>
        <w:ind w:left="-15" w:right="1" w:firstLine="0"/>
      </w:pPr>
      <w:r>
        <w:t>Брайля;</w:t>
      </w:r>
    </w:p>
    <w:p w:rsidR="00E409BF" w:rsidRDefault="00E409BF" w:rsidP="00E409BF">
      <w:pPr>
        <w:numPr>
          <w:ilvl w:val="0"/>
          <w:numId w:val="11"/>
        </w:numPr>
        <w:ind w:right="1"/>
      </w:pPr>
      <w:r>
        <w:t>допуск сурдопереводчика и тифлосурдопереводчика;</w:t>
      </w:r>
    </w:p>
    <w:p w:rsidR="00E409BF" w:rsidRDefault="00E409BF" w:rsidP="00E409BF">
      <w:pPr>
        <w:numPr>
          <w:ilvl w:val="0"/>
          <w:numId w:val="11"/>
        </w:numPr>
        <w:ind w:right="1"/>
      </w:pPr>
      <w:r>
        <w:t>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E409BF" w:rsidRDefault="00E409BF" w:rsidP="00E409BF">
      <w:pPr>
        <w:numPr>
          <w:ilvl w:val="0"/>
          <w:numId w:val="11"/>
        </w:numPr>
        <w:ind w:right="1"/>
      </w:pPr>
      <w:r>
        <w:t>предоставление при необходимости услуги по месту жительства инвалида или в дистанционном режиме;</w:t>
      </w:r>
    </w:p>
    <w:p w:rsidR="00E409BF" w:rsidRDefault="00E409BF" w:rsidP="00E409BF">
      <w:pPr>
        <w:numPr>
          <w:ilvl w:val="0"/>
          <w:numId w:val="11"/>
        </w:numPr>
        <w:ind w:right="1"/>
      </w:pPr>
      <w:proofErr w:type="gramStart"/>
      <w:r>
        <w:t>оказание</w:t>
      </w:r>
      <w:proofErr w:type="gramEnd"/>
      <w:r>
        <w:t xml:space="preserve">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E409BF" w:rsidRDefault="00E409BF" w:rsidP="008C7CAD">
      <w:pPr>
        <w:numPr>
          <w:ilvl w:val="1"/>
          <w:numId w:val="12"/>
        </w:numPr>
        <w:ind w:right="1" w:hanging="578"/>
      </w:pPr>
      <w:r>
        <w:lastRenderedPageBreak/>
        <w:t xml:space="preserve">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отсутствие жалоб и претензий со стороны заявителя, а также судебных актов о признании незаконными решений, действий (бездействия) </w:t>
      </w:r>
      <w:r w:rsidR="008C7CAD" w:rsidRPr="008C7CAD">
        <w:rPr>
          <w:lang w:val="ru-RU"/>
        </w:rPr>
        <w:t>Администрации Профсоюзнинского сельского поселения</w:t>
      </w:r>
      <w:r>
        <w:t xml:space="preserve">. </w:t>
      </w:r>
    </w:p>
    <w:p w:rsidR="00E409BF" w:rsidRDefault="00E409BF" w:rsidP="008C7CAD">
      <w:pPr>
        <w:numPr>
          <w:ilvl w:val="1"/>
          <w:numId w:val="12"/>
        </w:numPr>
        <w:spacing w:after="360"/>
        <w:ind w:right="1" w:hanging="436"/>
      </w:pPr>
      <w:r>
        <w:t>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:rsidR="00E409BF" w:rsidRPr="008C7CAD" w:rsidRDefault="00E409BF" w:rsidP="00E409BF">
      <w:pPr>
        <w:spacing w:after="0" w:line="249" w:lineRule="auto"/>
        <w:ind w:left="15" w:firstLine="1217"/>
        <w:jc w:val="left"/>
      </w:pPr>
      <w:r w:rsidRPr="008C7CAD">
        <w:t xml:space="preserve">3. Состав, последовательность и сроки выполнения административных процедур, требования к порядку их выполнения, в </w:t>
      </w:r>
    </w:p>
    <w:p w:rsidR="00E409BF" w:rsidRPr="008C7CAD" w:rsidRDefault="00E409BF" w:rsidP="00E409BF">
      <w:pPr>
        <w:spacing w:after="281" w:line="249" w:lineRule="auto"/>
        <w:ind w:left="1088" w:hanging="838"/>
        <w:jc w:val="left"/>
      </w:pPr>
      <w:proofErr w:type="gramStart"/>
      <w:r w:rsidRPr="008C7CAD">
        <w:t>том</w:t>
      </w:r>
      <w:proofErr w:type="gramEnd"/>
      <w:r w:rsidRPr="008C7CAD">
        <w:t xml:space="preserve">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E409BF" w:rsidRDefault="00E409BF" w:rsidP="00E409BF">
      <w:pPr>
        <w:ind w:left="-15" w:right="1"/>
      </w:pPr>
      <w:r>
        <w:t>Предоставление муниципальной услуги включает в себя следующие административные процедуры:</w:t>
      </w:r>
    </w:p>
    <w:p w:rsidR="00E409BF" w:rsidRDefault="00E409BF" w:rsidP="00E409BF">
      <w:pPr>
        <w:numPr>
          <w:ilvl w:val="0"/>
          <w:numId w:val="13"/>
        </w:numPr>
        <w:ind w:right="1"/>
      </w:pPr>
      <w:r>
        <w:t>прием и регистрация (отказ в приеме) заявления, в том числе, поступившего в электронной форме и прилагаемых к нему документов;</w:t>
      </w:r>
    </w:p>
    <w:p w:rsidR="00E409BF" w:rsidRDefault="00E409BF" w:rsidP="00E409BF">
      <w:pPr>
        <w:numPr>
          <w:ilvl w:val="0"/>
          <w:numId w:val="13"/>
        </w:numPr>
        <w:ind w:right="1"/>
      </w:pPr>
      <w:r>
        <w:t>формирование и направление межведомственных запросов, документов (информации), необходимых для рассмотрения заявления в органы и организации, участвующие в предоставлении муниципальной услуги;</w:t>
      </w:r>
    </w:p>
    <w:p w:rsidR="00E409BF" w:rsidRDefault="00E409BF" w:rsidP="00E409BF">
      <w:pPr>
        <w:numPr>
          <w:ilvl w:val="0"/>
          <w:numId w:val="13"/>
        </w:numPr>
        <w:ind w:right="1"/>
      </w:pPr>
      <w:r>
        <w:t>рассмотрение заявления, принятие решения по итогам рассмотрения; направление (вручение) письма о согласовании размещения инженерных коммуникаций в границах полос отвода с приложением проекта договора на прокладку, перенос, переустройство инженерных коммуникаций или письмо об отказе в согласовании размещения инженерных коммуникаций в границах полос отвода; направление (вручение) письма о выдаче (об отказе в выдаче) согласия на прокладку перенос или переустройство инженерных коммуникаций, их эксплуатацию.</w:t>
      </w:r>
    </w:p>
    <w:p w:rsidR="00E409BF" w:rsidRDefault="00E409BF" w:rsidP="00E97E0F">
      <w:pPr>
        <w:numPr>
          <w:ilvl w:val="1"/>
          <w:numId w:val="13"/>
        </w:numPr>
        <w:spacing w:after="0" w:line="249" w:lineRule="auto"/>
        <w:ind w:right="1" w:hanging="294"/>
      </w:pPr>
      <w:r>
        <w:rPr>
          <w:u w:val="single" w:color="000000"/>
        </w:rPr>
        <w:t>Прием и регистрация (отказ в приеме) заявления, в том числе,</w:t>
      </w:r>
      <w:r>
        <w:t xml:space="preserve"> </w:t>
      </w:r>
      <w:r>
        <w:rPr>
          <w:u w:val="single" w:color="000000"/>
        </w:rPr>
        <w:t>поступившего в электронной форме и прилагаемых к нему документов</w:t>
      </w:r>
    </w:p>
    <w:p w:rsidR="00EC1E3B" w:rsidRPr="00EC1E3B" w:rsidRDefault="00E409BF" w:rsidP="00E97E0F">
      <w:pPr>
        <w:numPr>
          <w:ilvl w:val="2"/>
          <w:numId w:val="13"/>
        </w:numPr>
        <w:ind w:left="567" w:right="1" w:hanging="283"/>
      </w:pPr>
      <w:r>
        <w:t xml:space="preserve">Основанием для начала административной процедуры является поступление в уполномоченный орган заявления и прилагаемых к нему документов, предусмотренных пунктом 2.6.1 настоящего административного регламента на личном приеме, через МФЦ, </w:t>
      </w:r>
      <w:r>
        <w:lastRenderedPageBreak/>
        <w:t xml:space="preserve">почтовым отправлением, в электронной форме с использованием Единого портала государственных и муниципальных услуг </w:t>
      </w:r>
    </w:p>
    <w:p w:rsidR="00E409BF" w:rsidRDefault="00E409BF" w:rsidP="00E97E0F">
      <w:pPr>
        <w:numPr>
          <w:ilvl w:val="2"/>
          <w:numId w:val="13"/>
        </w:numPr>
        <w:ind w:left="567" w:right="1" w:hanging="283"/>
      </w:pPr>
      <w:r>
        <w:t>Прием заявления и прилагаемых к нему документов осуществляет должностное лицо уполномоченного органа, ответственное за предоставление муниципальной услуги, специалист МФЦ, осуществляющий прием документов.</w:t>
      </w:r>
    </w:p>
    <w:p w:rsidR="00E409BF" w:rsidRDefault="00E409BF" w:rsidP="00E97E0F">
      <w:pPr>
        <w:numPr>
          <w:ilvl w:val="2"/>
          <w:numId w:val="13"/>
        </w:numPr>
        <w:ind w:left="567" w:right="1" w:hanging="425"/>
      </w:pPr>
      <w:r>
        <w:t>В случае предъявления заявителем подлинников документов копии этих документов заверяются должностным лицом уполномоченного органа, ответственным за предоставление муниципальной услуги, или специалистом МФЦ, осуществляющим прием документов, а подлинники документов возвращаются гражданину.</w:t>
      </w:r>
    </w:p>
    <w:p w:rsidR="00E409BF" w:rsidRDefault="00E409BF" w:rsidP="00E409BF">
      <w:pPr>
        <w:ind w:left="-15" w:right="1"/>
      </w:pPr>
      <w:proofErr w:type="gramStart"/>
      <w:r>
        <w:t>В случае поступления в уполномоченный орган заявления в электронном виде, должностное лицо уполномоченного органа, ответственное за предоставление муниципальной услуги, осуществляет распечатку заявления и документов к нему на бумажном носителе.</w:t>
      </w:r>
      <w:proofErr w:type="gramEnd"/>
    </w:p>
    <w:p w:rsidR="00E409BF" w:rsidRDefault="00E409BF" w:rsidP="00E409BF">
      <w:pPr>
        <w:ind w:left="-15" w:right="1"/>
      </w:pPr>
      <w:r>
        <w:t>В случае приема заявления и прилагаемых к нему документов специалистом МФЦ, осуществляющим прием документов, передача данного заявления и прилагаемых к нему документов в уполномоченный орган осуществляется не позднее 1 рабочего дня, следующего за днем его приема в МФЦ.</w:t>
      </w:r>
    </w:p>
    <w:p w:rsidR="00E409BF" w:rsidRDefault="00E409BF" w:rsidP="00E97E0F">
      <w:pPr>
        <w:numPr>
          <w:ilvl w:val="2"/>
          <w:numId w:val="13"/>
        </w:numPr>
        <w:ind w:left="142" w:right="1" w:firstLine="142"/>
      </w:pPr>
      <w:r>
        <w:t>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пунктом 2.6.1 настоящего административного регламента пакета документов.</w:t>
      </w:r>
    </w:p>
    <w:p w:rsidR="00E409BF" w:rsidRDefault="00E409BF" w:rsidP="00E409BF">
      <w:pPr>
        <w:ind w:left="-15" w:right="1"/>
      </w:pPr>
      <w:proofErr w:type="gramStart"/>
      <w:r>
        <w:t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документов.</w:t>
      </w:r>
      <w:proofErr w:type="gramEnd"/>
      <w:r>
        <w:t xml:space="preserve"> </w:t>
      </w:r>
      <w:proofErr w:type="gramStart"/>
      <w:r>
        <w:t>В случае предоставления документов через МФЦ расписка выдается указанным МФЦ.</w:t>
      </w:r>
      <w:proofErr w:type="gramEnd"/>
      <w:r>
        <w:t xml:space="preserve"> </w:t>
      </w:r>
    </w:p>
    <w:p w:rsidR="00E409BF" w:rsidRDefault="00E409BF" w:rsidP="00E409BF">
      <w:pPr>
        <w:ind w:left="-15" w:right="1"/>
      </w:pPr>
      <w:r>
        <w:t>В случае если заявителем не представлены, либо представлены не в полном объеме документы, указанные в пункте 2.6.1 настоящего административного регламента, должностное лицо уполномоченного органа, ответственное за предоставление муниципальной услуги, специалист МФЦ отказывает в приеме документов с указанием оснований отказа и разъяснением возможности обратиться за предоставлением муниципальной услуги после устранения соответствующих недостатков.</w:t>
      </w:r>
    </w:p>
    <w:p w:rsidR="00E409BF" w:rsidRDefault="00E409BF" w:rsidP="008C7CAD">
      <w:pPr>
        <w:numPr>
          <w:ilvl w:val="2"/>
          <w:numId w:val="13"/>
        </w:numPr>
        <w:ind w:left="0" w:right="1"/>
      </w:pPr>
      <w:r>
        <w:t>При поступлении заявления и прилагаемых к нему документов в уполномоченный орган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:rsidR="00E409BF" w:rsidRDefault="00E409BF" w:rsidP="00E409BF">
      <w:pPr>
        <w:ind w:left="-15" w:right="1"/>
      </w:pPr>
      <w:r>
        <w:t xml:space="preserve">В случае если заявителем не представлены, либо представлены не в полном объеме документы, указанные в пункте 2.6.1 настоящего административного регламента, должностное лицо уполномоченного </w:t>
      </w:r>
      <w:r>
        <w:lastRenderedPageBreak/>
        <w:t>органа, ответственное за предоставление муниципальной услуги, направляет заявителю заказным почтовым отправлением письмо об отказе в приеме документов с указанием оснований отказа и разъяснением возможности обратиться за предоставлением муниципальной услуги после устранения соответствующих недостатков.</w:t>
      </w:r>
    </w:p>
    <w:p w:rsidR="00E409BF" w:rsidRDefault="00E409BF" w:rsidP="00F42458">
      <w:pPr>
        <w:numPr>
          <w:ilvl w:val="2"/>
          <w:numId w:val="13"/>
        </w:numPr>
        <w:ind w:left="426" w:right="1" w:hanging="284"/>
      </w:pPr>
      <w: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E409BF" w:rsidRDefault="00E409BF" w:rsidP="00E409BF">
      <w:pPr>
        <w:ind w:left="-15" w:right="1"/>
      </w:pPr>
      <w:proofErr w:type="gramStart"/>
      <w:r>
        <w:t>Уведомление о получении заявления и прилагаемых к нему документов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  <w:proofErr w:type="gramEnd"/>
    </w:p>
    <w:p w:rsidR="00E409BF" w:rsidRDefault="00E409BF" w:rsidP="00F42458">
      <w:pPr>
        <w:numPr>
          <w:ilvl w:val="2"/>
          <w:numId w:val="13"/>
        </w:numPr>
        <w:ind w:left="284" w:right="1" w:firstLine="142"/>
      </w:pPr>
      <w:r>
        <w:t>При поступлении заявления и прилагаемых к нему документов в электронной форме должностное лицо уполномоченного органа, ответственное за предоставление муниципальной услуги, не позднее 1 рабочего дня со дня регистрации заявления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и (или)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статье 11 Федерального закона № 63-ФЗ.</w:t>
      </w:r>
    </w:p>
    <w:p w:rsidR="00E409BF" w:rsidRDefault="00E409BF" w:rsidP="00E409BF">
      <w:pPr>
        <w:ind w:left="-15" w:right="1"/>
      </w:pPr>
      <w: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</w:t>
      </w:r>
      <w:hyperlink r:id="rId21">
        <w:r>
          <w:t>статьи</w:t>
        </w:r>
      </w:hyperlink>
      <w:hyperlink r:id="rId22">
        <w:r>
          <w:t xml:space="preserve"> 11 </w:t>
        </w:r>
      </w:hyperlink>
      <w:r>
        <w:t xml:space="preserve">Федерального закона № 63-ФЗ, которые послужили основанием для принятия указанного решения. </w:t>
      </w:r>
      <w:proofErr w:type="gramStart"/>
      <w:r>
        <w:t>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  <w:proofErr w:type="gramEnd"/>
    </w:p>
    <w:p w:rsidR="00E409BF" w:rsidRDefault="00E409BF" w:rsidP="00F42458">
      <w:pPr>
        <w:numPr>
          <w:ilvl w:val="2"/>
          <w:numId w:val="13"/>
        </w:numPr>
        <w:ind w:left="284" w:right="1" w:firstLine="142"/>
      </w:pPr>
      <w:r>
        <w:t>Максимальный срок исполнения административной процедуры:</w:t>
      </w:r>
    </w:p>
    <w:p w:rsidR="00E409BF" w:rsidRDefault="00E409BF" w:rsidP="00E409BF">
      <w:pPr>
        <w:ind w:left="720" w:right="1" w:firstLine="0"/>
      </w:pPr>
      <w:r>
        <w:t>Прием и регистрация документов осуществляется:</w:t>
      </w:r>
    </w:p>
    <w:p w:rsidR="00E409BF" w:rsidRDefault="00E409BF" w:rsidP="00E409BF">
      <w:pPr>
        <w:numPr>
          <w:ilvl w:val="0"/>
          <w:numId w:val="14"/>
        </w:numPr>
        <w:ind w:right="1"/>
      </w:pPr>
      <w:proofErr w:type="gramStart"/>
      <w:r>
        <w:t>при</w:t>
      </w:r>
      <w:proofErr w:type="gramEnd"/>
      <w:r>
        <w:t xml:space="preserve"> личном приеме – не более 15 минут.</w:t>
      </w:r>
    </w:p>
    <w:p w:rsidR="00EC1E3B" w:rsidRPr="00EC1E3B" w:rsidRDefault="00E409BF" w:rsidP="00EC1E3B">
      <w:pPr>
        <w:numPr>
          <w:ilvl w:val="0"/>
          <w:numId w:val="14"/>
        </w:numPr>
        <w:ind w:right="1"/>
        <w:rPr>
          <w:lang w:val="ru-RU"/>
        </w:rPr>
      </w:pPr>
      <w:r>
        <w:lastRenderedPageBreak/>
        <w:t xml:space="preserve">при поступлении заявления и документов по почте, посредством </w:t>
      </w:r>
      <w:r w:rsidR="00EC1E3B" w:rsidRPr="00EC1E3B">
        <w:rPr>
          <w:lang w:val="ru-RU"/>
        </w:rPr>
        <w:t>Единого портала государственных и муниципальных услуг»;</w:t>
      </w:r>
    </w:p>
    <w:p w:rsidR="00E409BF" w:rsidRDefault="00E409BF" w:rsidP="00E409BF">
      <w:pPr>
        <w:numPr>
          <w:ilvl w:val="0"/>
          <w:numId w:val="14"/>
        </w:numPr>
        <w:ind w:right="1"/>
      </w:pPr>
      <w:r>
        <w:t>, МФЦ – 1 рабочий день.</w:t>
      </w:r>
    </w:p>
    <w:p w:rsidR="00E409BF" w:rsidRDefault="00E409BF" w:rsidP="00E409BF">
      <w:pPr>
        <w:ind w:left="-15" w:right="1"/>
      </w:pPr>
      <w:r>
        <w:t>Направление письма об отказе в приеме документов, в случае, если заявителем не представлены либо представлены не в полном объеме документы, указанные в пункте 2.6.1 настоящего административного регламента, осуществляется в течение 1 рабочего дня со дня их регистрации.</w:t>
      </w:r>
    </w:p>
    <w:p w:rsidR="00E409BF" w:rsidRDefault="00E409BF" w:rsidP="00E409BF">
      <w:pPr>
        <w:ind w:left="-15" w:right="1"/>
      </w:pPr>
      <w:proofErr w:type="gramStart"/>
      <w:r>
        <w:t>Уведомление об отказе в приеме к рассмотрению заявления и прилагаемых к нему документов, в случае выявления в ходе проверки квалифицированной подписи заявителя несоблюдения установленных условий признания ее действительности, направляется в течение 3 дней со дня завершения проведения такой проверки.</w:t>
      </w:r>
      <w:proofErr w:type="gramEnd"/>
    </w:p>
    <w:p w:rsidR="00E409BF" w:rsidRDefault="00E409BF" w:rsidP="00E409BF">
      <w:pPr>
        <w:ind w:left="-15" w:right="1"/>
      </w:pPr>
      <w:r>
        <w:t>3.1.9. Результатом выполнения административной процедуры является:</w:t>
      </w:r>
    </w:p>
    <w:p w:rsidR="00E409BF" w:rsidRDefault="00E409BF" w:rsidP="00E409BF">
      <w:pPr>
        <w:numPr>
          <w:ilvl w:val="0"/>
          <w:numId w:val="14"/>
        </w:numPr>
        <w:ind w:right="1"/>
      </w:pPr>
      <w:r>
        <w:t>прием и регистрация заявления, выдача (направление) заявителю расписки в получении заявления и приложенных к нему документов (уведомления о получении заявления);</w:t>
      </w:r>
    </w:p>
    <w:p w:rsidR="00E409BF" w:rsidRDefault="00E409BF" w:rsidP="00E409BF">
      <w:pPr>
        <w:numPr>
          <w:ilvl w:val="0"/>
          <w:numId w:val="14"/>
        </w:numPr>
        <w:ind w:right="1"/>
      </w:pPr>
      <w:proofErr w:type="gramStart"/>
      <w:r>
        <w:t>выдача</w:t>
      </w:r>
      <w:proofErr w:type="gramEnd"/>
      <w:r>
        <w:t xml:space="preserve"> (направление) письма об отказе в приеме документов (уведомления об отказе в приеме к рассмотрению заявления).</w:t>
      </w:r>
    </w:p>
    <w:p w:rsidR="00E409BF" w:rsidRDefault="00E409BF" w:rsidP="00E409BF">
      <w:pPr>
        <w:spacing w:after="0" w:line="249" w:lineRule="auto"/>
        <w:ind w:left="-15" w:right="1"/>
      </w:pPr>
      <w:r>
        <w:rPr>
          <w:u w:val="single" w:color="000000"/>
        </w:rPr>
        <w:t>3.2. Формирование и направление межведомственных запросов,</w:t>
      </w:r>
      <w:r>
        <w:t xml:space="preserve"> </w:t>
      </w:r>
      <w:r>
        <w:rPr>
          <w:u w:val="single" w:color="000000"/>
        </w:rPr>
        <w:t>документов (информации), необходимых для рассмотрения заявления в</w:t>
      </w:r>
      <w:r>
        <w:t xml:space="preserve"> </w:t>
      </w:r>
      <w:r>
        <w:rPr>
          <w:u w:val="single" w:color="000000"/>
        </w:rPr>
        <w:t>органы и организации, участвующие в предоставлении муниципальной</w:t>
      </w:r>
      <w:r>
        <w:t xml:space="preserve"> </w:t>
      </w:r>
      <w:r>
        <w:rPr>
          <w:u w:val="single" w:color="000000"/>
        </w:rPr>
        <w:t>услуги.</w:t>
      </w:r>
      <w:r>
        <w:t xml:space="preserve"> </w:t>
      </w:r>
    </w:p>
    <w:p w:rsidR="00E409BF" w:rsidRDefault="00E409BF" w:rsidP="00F42458">
      <w:pPr>
        <w:numPr>
          <w:ilvl w:val="2"/>
          <w:numId w:val="15"/>
        </w:numPr>
        <w:spacing w:after="15" w:line="249" w:lineRule="auto"/>
        <w:ind w:left="284" w:right="1" w:hanging="284"/>
      </w:pPr>
      <w:r>
        <w:t>Основанием для начала административной процедуры является получение должностным лицом уполномоченного органа, ответственным за предоставление муниципальной услуги, заявления и приложенных к нему документов.</w:t>
      </w:r>
    </w:p>
    <w:p w:rsidR="00E409BF" w:rsidRDefault="00E409BF" w:rsidP="00F42458">
      <w:pPr>
        <w:numPr>
          <w:ilvl w:val="2"/>
          <w:numId w:val="15"/>
        </w:numPr>
        <w:ind w:left="426" w:right="1" w:hanging="284"/>
      </w:pPr>
      <w:r>
        <w:t xml:space="preserve">Должностное лицо уполномоченного органа, ответственное за предоставление муниципальной услуги, осуществляет направление межведомственных запросов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 и сведения, перечисленные в </w:t>
      </w:r>
      <w:hyperlink r:id="rId23">
        <w:r>
          <w:t>пункте</w:t>
        </w:r>
      </w:hyperlink>
      <w:hyperlink r:id="rId24">
        <w:r>
          <w:t xml:space="preserve"> </w:t>
        </w:r>
      </w:hyperlink>
      <w:r>
        <w:t>2.6.2 настоящего административного регламента в случае, если заявитель не представил данные документы по собственной инициативе.</w:t>
      </w:r>
    </w:p>
    <w:p w:rsidR="00E409BF" w:rsidRDefault="00E409BF" w:rsidP="00E409BF">
      <w:pPr>
        <w:ind w:left="-15" w:right="1"/>
      </w:pPr>
      <w:r>
        <w:t>В случае если заявителем самостоятельно представлены все документы, предусмотренные пунктом 2.6.2 настоящего административного регламента,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процедуры, предусмотренной настоящим административным регламентом.</w:t>
      </w:r>
    </w:p>
    <w:p w:rsidR="00E409BF" w:rsidRDefault="00E409BF" w:rsidP="00F42458">
      <w:pPr>
        <w:numPr>
          <w:ilvl w:val="2"/>
          <w:numId w:val="15"/>
        </w:numPr>
        <w:ind w:right="1" w:firstLine="0"/>
      </w:pPr>
      <w:r>
        <w:t>Максимальный срок выполнения административной процедуры – 1 рабочий день со дня регистрации заявления.</w:t>
      </w:r>
      <w:r>
        <w:rPr>
          <w:sz w:val="20"/>
        </w:rPr>
        <w:t xml:space="preserve"> </w:t>
      </w:r>
    </w:p>
    <w:p w:rsidR="00E409BF" w:rsidRDefault="00E409BF" w:rsidP="00F42458">
      <w:pPr>
        <w:numPr>
          <w:ilvl w:val="2"/>
          <w:numId w:val="15"/>
        </w:numPr>
        <w:ind w:right="1" w:firstLine="0"/>
      </w:pPr>
      <w:r>
        <w:lastRenderedPageBreak/>
        <w:t>Результатом исполнения административной процедуры является формирование и направление межведомственных запросов документов (информации), необходимых для рассмотрения заявления в органы и организации, участвующие в предоставлении муниципальной услуги.</w:t>
      </w:r>
    </w:p>
    <w:p w:rsidR="00E409BF" w:rsidRDefault="00E409BF" w:rsidP="00E409BF">
      <w:pPr>
        <w:spacing w:after="0" w:line="249" w:lineRule="auto"/>
        <w:ind w:left="-15" w:right="1"/>
      </w:pPr>
      <w:r>
        <w:rPr>
          <w:u w:val="single" w:color="000000"/>
        </w:rPr>
        <w:t>3.3. Рассмотрение заявления, принятие решения по итогам</w:t>
      </w:r>
      <w:r>
        <w:t xml:space="preserve"> </w:t>
      </w:r>
      <w:r>
        <w:rPr>
          <w:u w:val="single" w:color="000000"/>
        </w:rPr>
        <w:t>рассмотрения; направление (вручение) письма о согласовании размещения</w:t>
      </w:r>
      <w:r>
        <w:t xml:space="preserve"> </w:t>
      </w:r>
      <w:r>
        <w:rPr>
          <w:u w:val="single" w:color="000000"/>
        </w:rPr>
        <w:t>инженерных коммуникаций в границах полос отвода с приложением</w:t>
      </w:r>
      <w:r>
        <w:t xml:space="preserve"> </w:t>
      </w:r>
      <w:r>
        <w:rPr>
          <w:u w:val="single" w:color="000000"/>
        </w:rPr>
        <w:t>проекта договора на прокладку, перенос, переустройство инженерных</w:t>
      </w:r>
      <w:r>
        <w:t xml:space="preserve"> </w:t>
      </w:r>
      <w:r>
        <w:rPr>
          <w:u w:val="single" w:color="000000"/>
        </w:rPr>
        <w:t>коммуникаций или письмо об отказе в согласовании размещения</w:t>
      </w:r>
      <w:r>
        <w:t xml:space="preserve"> </w:t>
      </w:r>
      <w:r>
        <w:rPr>
          <w:u w:val="single" w:color="000000"/>
        </w:rPr>
        <w:t>инженерных коммуникаций в границах полос отвода; направление</w:t>
      </w:r>
      <w:r>
        <w:t xml:space="preserve"> </w:t>
      </w:r>
      <w:r>
        <w:rPr>
          <w:u w:val="single" w:color="000000"/>
        </w:rPr>
        <w:t>(вручение) письма о выдаче (об отказе в выдаче) согласия на прокладку</w:t>
      </w:r>
      <w:r>
        <w:t xml:space="preserve"> </w:t>
      </w:r>
      <w:r>
        <w:rPr>
          <w:u w:val="single" w:color="000000"/>
        </w:rPr>
        <w:t>перенос или переустройство инженерных коммуникаций, их</w:t>
      </w:r>
      <w:r>
        <w:t xml:space="preserve"> </w:t>
      </w:r>
      <w:r>
        <w:rPr>
          <w:u w:val="single" w:color="000000"/>
        </w:rPr>
        <w:t>эксплуатацию.</w:t>
      </w:r>
    </w:p>
    <w:p w:rsidR="00E409BF" w:rsidRDefault="00E409BF" w:rsidP="00F42458">
      <w:pPr>
        <w:numPr>
          <w:ilvl w:val="2"/>
          <w:numId w:val="16"/>
        </w:numPr>
        <w:ind w:left="567" w:right="1" w:hanging="425"/>
      </w:pPr>
      <w:r>
        <w:t>Основанием для начала административной процедуры является получение должностным лицом уполномоченного органа, ответственным за предоставление муниципальной услуги, заявления и документов, в том числе полученных в порядке межведомственного взаимодействия.</w:t>
      </w:r>
    </w:p>
    <w:p w:rsidR="00E409BF" w:rsidRDefault="00E409BF" w:rsidP="00F42458">
      <w:pPr>
        <w:numPr>
          <w:ilvl w:val="2"/>
          <w:numId w:val="16"/>
        </w:numPr>
        <w:ind w:left="284" w:right="1" w:hanging="142"/>
      </w:pPr>
      <w:r>
        <w:t>Должностное лицо уполномоченного органа, ответственное за предоставление муниципальной услуги, рассматривает представленные документы и выявляет наличие (отсутствие) оснований для отказа в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</w:t>
      </w:r>
      <w:r>
        <w:rPr>
          <w:i/>
        </w:rPr>
        <w:t>,</w:t>
      </w:r>
      <w:r>
        <w:t xml:space="preserve"> отказа в выдаче согласия на прокладку, перенос или переустройство инженерных коммуникаций, их эскплуатацию в границах придорожных полос автомобильных дорог, предусмотренных пунктом 2.9.2 настоящего административного регламента.</w:t>
      </w:r>
    </w:p>
    <w:p w:rsidR="00E409BF" w:rsidRDefault="00E409BF" w:rsidP="00E97E0F">
      <w:pPr>
        <w:numPr>
          <w:ilvl w:val="2"/>
          <w:numId w:val="16"/>
        </w:numPr>
        <w:ind w:left="567" w:right="1" w:hanging="141"/>
      </w:pPr>
      <w:r>
        <w:t>В случае если в процессе рассмотрения заявления и приложенных к нему документов выявляются основания для отказа в предоставлении муниципальной услуги, должностное лицо уполномоченного органа, ответственное за предоставление муниципальной услуги, подготавливает проект уведомления об отказе в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</w:t>
      </w:r>
      <w:r>
        <w:rPr>
          <w:i/>
        </w:rPr>
        <w:t>,</w:t>
      </w:r>
      <w:r>
        <w:t xml:space="preserve"> уведомления отказе в выдаче согласия на прокладку, перенос или переустройство инженерных коммуникаций, их эскплуатацию в границах придорожных полос автомобильных дорог с указанием причин в соответствии с пунктом 2.9.2 настоящего административного регламента.</w:t>
      </w:r>
    </w:p>
    <w:p w:rsidR="00E409BF" w:rsidRDefault="00E409BF" w:rsidP="00E409BF">
      <w:pPr>
        <w:ind w:left="-15" w:right="1"/>
      </w:pPr>
      <w:r>
        <w:t xml:space="preserve">В случае отсутствия оснований, предусмотренных пунктом 2.9.2 настоящего административного регламента, должностное лицо уполномоченного органа, ответственное за предоставление муниципальной услуги, рассматривает представленные документы и готовит проект письма о согласовании размещения инженерных коммуникаций в границах полос </w:t>
      </w:r>
      <w:r>
        <w:lastRenderedPageBreak/>
        <w:t>отвода с приложением проекта договора на прокладку, перенос, переустройство инженерных коммуникаций или проект письма о выдаче согласия на прокладку перенос или переустройство инженерных коммуникаций, их эксплуатацию.</w:t>
      </w:r>
    </w:p>
    <w:p w:rsidR="00E409BF" w:rsidRDefault="00E409BF" w:rsidP="00E97E0F">
      <w:pPr>
        <w:numPr>
          <w:ilvl w:val="2"/>
          <w:numId w:val="16"/>
        </w:numPr>
        <w:ind w:left="567" w:right="1" w:hanging="650"/>
      </w:pPr>
      <w:r>
        <w:t>Проект письма о согласовании размещения инженерных коммуникаций в границах полос отвода с приложением проекта договора на прокладку, перенос, переустройство инженерных коммуникаций или проект письма об отказе в согласовании размещения инженерных коммуникаций в границах полос отвода, проект письма о выдаче (об отказе в выдаче) согласия на прокладку перенос или переустройство инженерных коммуникаций, их эксплуатацию 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:rsidR="00E409BF" w:rsidRDefault="00E409BF" w:rsidP="00E97E0F">
      <w:pPr>
        <w:numPr>
          <w:ilvl w:val="2"/>
          <w:numId w:val="16"/>
        </w:numPr>
        <w:ind w:left="284" w:right="1" w:firstLine="0"/>
      </w:pPr>
      <w:r>
        <w:t>Руководитель уполномоченного органа или уполномоченное им должностное лицо, рассмотрев документы, указанные в пункте 3.3.4 настоящего административного регламента, подписывает их в случае отсутствия замечаний.</w:t>
      </w:r>
    </w:p>
    <w:p w:rsidR="00E409BF" w:rsidRDefault="00E409BF" w:rsidP="00E97E0F">
      <w:pPr>
        <w:numPr>
          <w:ilvl w:val="2"/>
          <w:numId w:val="16"/>
        </w:numPr>
        <w:ind w:left="567" w:right="1" w:hanging="425"/>
      </w:pPr>
      <w:r>
        <w:t>Подписанные документы, указанные в пункте 3.3.4 настоящего административного регламента, регистрируются должностным лицом уполномоченного органа, ответственным за предоставление муниципальной услуги, в установленном порядке.</w:t>
      </w:r>
    </w:p>
    <w:p w:rsidR="00E409BF" w:rsidRDefault="00E409BF" w:rsidP="00E409BF">
      <w:pPr>
        <w:numPr>
          <w:ilvl w:val="2"/>
          <w:numId w:val="16"/>
        </w:numPr>
        <w:ind w:left="-15" w:right="1" w:firstLine="0"/>
      </w:pPr>
      <w:r>
        <w:t>В день подписания письма о согласовании размещения инженерных коммуникаций в границах полос отвода с приложением проекта договора на прокладку, перенос, переустройство инженерных коммуникаций или письма об отказе в согласовании размещения инженерных коммуникаций в границах полос отвода, письма о выдаче (об отказе в выдаче) согласия на прокладку перенос или переустройство инженерных коммуникаций, их эксплуатацию должностное лицо уполномоченного органа, ответственное за предоставление муниципальной услуги</w:t>
      </w:r>
      <w:r w:rsidRPr="00EC1E3B">
        <w:rPr>
          <w:sz w:val="22"/>
        </w:rPr>
        <w:t xml:space="preserve">, </w:t>
      </w:r>
      <w:r>
        <w:t>осуществляет его направление заявителю письмом либо в форме электронного документа с использованием Единого портала государственных и муниципальных услуг Письмо о согласовании размещения инженерных коммуникаций в границах полос отвода с приложением проекта договора на прокладку, перенос, переустройство инженерных коммуникаций или письмо об отказе в согласовании размещения инженерных коммуникаций в границах полос отвода, письмо о выдаче (об отказе в выдаче) согласия на прокладку перенос или переустройство инженерных коммуникаций, их эксплуатацию может быть выдано заявителю под роспись при наличии соответствующего указания в заявлении.</w:t>
      </w:r>
    </w:p>
    <w:p w:rsidR="00E409BF" w:rsidRDefault="00E409BF" w:rsidP="00E409BF">
      <w:pPr>
        <w:ind w:left="-15" w:right="1"/>
      </w:pPr>
      <w:proofErr w:type="gramStart"/>
      <w:r>
        <w:t>В случае поступления заявления через МФЦ должностное лицо</w:t>
      </w:r>
      <w:r>
        <w:rPr>
          <w:sz w:val="22"/>
        </w:rPr>
        <w:t xml:space="preserve"> </w:t>
      </w:r>
      <w:r>
        <w:t xml:space="preserve">уполномоченного органа, ответственное за предоставление муниципальной услуги, осуществляет передачу указанных выше документов в МФЦ в день </w:t>
      </w:r>
      <w:r>
        <w:lastRenderedPageBreak/>
        <w:t>подписания указанного документа, если иной способ получения не указан заявителем.</w:t>
      </w:r>
      <w:proofErr w:type="gramEnd"/>
      <w:r>
        <w:t xml:space="preserve"> </w:t>
      </w:r>
    </w:p>
    <w:p w:rsidR="00E409BF" w:rsidRDefault="00E409BF" w:rsidP="00E97E0F">
      <w:pPr>
        <w:numPr>
          <w:ilvl w:val="2"/>
          <w:numId w:val="16"/>
        </w:numPr>
        <w:ind w:left="284" w:right="1" w:firstLine="283"/>
      </w:pPr>
      <w:r>
        <w:t xml:space="preserve">Максимальный срок выполнения административной процедуры - </w:t>
      </w:r>
      <w:r w:rsidR="00FC4C04">
        <w:rPr>
          <w:lang w:val="ru-RU"/>
        </w:rPr>
        <w:t>30</w:t>
      </w:r>
      <w:r>
        <w:t xml:space="preserve"> дней</w:t>
      </w:r>
      <w:r>
        <w:rPr>
          <w:color w:val="FF0000"/>
        </w:rPr>
        <w:t xml:space="preserve"> </w:t>
      </w:r>
      <w:r>
        <w:t>со дня получения должностным лицом уполномоченного органа, ответственным за предоставление муниципальной услуги,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:rsidR="00E409BF" w:rsidRDefault="00E409BF" w:rsidP="00F42458">
      <w:pPr>
        <w:numPr>
          <w:ilvl w:val="2"/>
          <w:numId w:val="16"/>
        </w:numPr>
        <w:ind w:left="284" w:right="1" w:firstLine="142"/>
      </w:pPr>
      <w:r>
        <w:t xml:space="preserve">Результатом </w:t>
      </w:r>
      <w:r>
        <w:tab/>
        <w:t xml:space="preserve">выполнения </w:t>
      </w:r>
      <w:r>
        <w:tab/>
        <w:t xml:space="preserve">административной </w:t>
      </w:r>
      <w:r>
        <w:tab/>
        <w:t>процедуры является:</w:t>
      </w:r>
    </w:p>
    <w:p w:rsidR="00E409BF" w:rsidRDefault="00E409BF" w:rsidP="00E409BF">
      <w:pPr>
        <w:ind w:left="-15" w:right="1"/>
      </w:pPr>
      <w:r>
        <w:t>направление (вручение) заявителю письма письма о согласовании размещения инженерных коммуникаций в границах полос отвода с приложением проекта договора на прокладку, перенос, переустройство инженерных коммуникаций или письма о выдаче согласия на прокладку перенос или переустройство инженерных коммуникаций, их эксплуатацию; направление (вручение) заявителю письма об отказе в согласовании размещения инженерных коммуникаций в границах полос отвода или письма об отказе в выдаче согласия на прокладку перенос или переустройство инженерных коммуникаций, их эксплуатацию.</w:t>
      </w:r>
    </w:p>
    <w:p w:rsidR="00E409BF" w:rsidRDefault="00E409BF" w:rsidP="00E409BF">
      <w:pPr>
        <w:spacing w:after="308"/>
        <w:ind w:left="-15" w:right="1"/>
      </w:pPr>
      <w:r>
        <w:t>При обращении за предоставлением муниципальной услуги в электронной форме заявителю посредством Единого портала государственных и муниципальных услуг направляется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C71F51" w:rsidRDefault="00C71F51">
      <w:bookmarkStart w:id="0" w:name="_GoBack"/>
      <w:bookmarkEnd w:id="0"/>
    </w:p>
    <w:sectPr w:rsidR="00C71F51" w:rsidSect="005E6A69">
      <w:headerReference w:type="even" r:id="rId25"/>
      <w:headerReference w:type="default" r:id="rId26"/>
      <w:headerReference w:type="first" r:id="rId27"/>
      <w:pgSz w:w="11906" w:h="16838"/>
      <w:pgMar w:top="568" w:right="1260" w:bottom="709" w:left="155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5EA" w:rsidRDefault="007635EA" w:rsidP="00E409BF">
      <w:pPr>
        <w:spacing w:after="0" w:line="240" w:lineRule="auto"/>
      </w:pPr>
      <w:r>
        <w:separator/>
      </w:r>
    </w:p>
  </w:endnote>
  <w:endnote w:type="continuationSeparator" w:id="0">
    <w:p w:rsidR="007635EA" w:rsidRDefault="007635EA" w:rsidP="00E40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5EA" w:rsidRDefault="007635EA" w:rsidP="00E409BF">
      <w:pPr>
        <w:spacing w:after="0" w:line="240" w:lineRule="auto"/>
      </w:pPr>
      <w:r>
        <w:separator/>
      </w:r>
    </w:p>
  </w:footnote>
  <w:footnote w:type="continuationSeparator" w:id="0">
    <w:p w:rsidR="007635EA" w:rsidRDefault="007635EA" w:rsidP="00E40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A69" w:rsidRDefault="005E6A69">
    <w:pPr>
      <w:spacing w:after="0" w:line="259" w:lineRule="auto"/>
      <w:ind w:left="0" w:right="1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A69" w:rsidRDefault="005E6A69">
    <w:pPr>
      <w:spacing w:after="0" w:line="259" w:lineRule="auto"/>
      <w:ind w:left="0" w:right="1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1E3B" w:rsidRPr="00EC1E3B">
      <w:rPr>
        <w:noProof/>
        <w:sz w:val="24"/>
      </w:rPr>
      <w:t>2</w:t>
    </w:r>
    <w:r>
      <w:rPr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A69" w:rsidRDefault="005E6A69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36E2E"/>
    <w:multiLevelType w:val="hybridMultilevel"/>
    <w:tmpl w:val="3536E5EA"/>
    <w:lvl w:ilvl="0" w:tplc="D352AB6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46AE5C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2E1EB0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6699B6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9C290E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B8077A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946F6A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9EA944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18618A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21D1209"/>
    <w:multiLevelType w:val="hybridMultilevel"/>
    <w:tmpl w:val="35D47E8A"/>
    <w:lvl w:ilvl="0" w:tplc="FD4E2C0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AC40A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E67F2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52BDAE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2E2788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5894F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A074E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086D60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1ABB4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6921B9F"/>
    <w:multiLevelType w:val="multilevel"/>
    <w:tmpl w:val="C986BC7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77D5779"/>
    <w:multiLevelType w:val="hybridMultilevel"/>
    <w:tmpl w:val="289EB766"/>
    <w:lvl w:ilvl="0" w:tplc="4DD44F1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D6EE54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D8F824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0C329E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3C1CDE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2A4450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58021E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C024BA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A8D148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06156F0"/>
    <w:multiLevelType w:val="multilevel"/>
    <w:tmpl w:val="08D8A20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79661A0"/>
    <w:multiLevelType w:val="multilevel"/>
    <w:tmpl w:val="0832E24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6411F3B"/>
    <w:multiLevelType w:val="hybridMultilevel"/>
    <w:tmpl w:val="B688F4EA"/>
    <w:lvl w:ilvl="0" w:tplc="79C63EA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CC68CC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6666DC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6A1A74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32D082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62BD66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FCDAAC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D4DA0C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AC83E2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E0B6FA5"/>
    <w:multiLevelType w:val="hybridMultilevel"/>
    <w:tmpl w:val="ACF81798"/>
    <w:lvl w:ilvl="0" w:tplc="E7727F7E">
      <w:start w:val="1"/>
      <w:numFmt w:val="decimal"/>
      <w:lvlText w:val="%1."/>
      <w:lvlJc w:val="left"/>
      <w:pPr>
        <w:ind w:left="2235" w:hanging="1275"/>
      </w:pPr>
      <w:rPr>
        <w:rFonts w:ascii="Courier New" w:hAnsi="Courier New" w:cs="Courier New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>
    <w:nsid w:val="402C1903"/>
    <w:multiLevelType w:val="hybridMultilevel"/>
    <w:tmpl w:val="5FA80602"/>
    <w:lvl w:ilvl="0" w:tplc="FC9EC3A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EA479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CC99A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46230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C2E1D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76352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4A6C4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B4FAD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AC586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0721A96"/>
    <w:multiLevelType w:val="hybridMultilevel"/>
    <w:tmpl w:val="4F54E048"/>
    <w:lvl w:ilvl="0" w:tplc="E2F6883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607A7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9E77B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D485E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2E6E7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B8BAD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A6777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C8494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140D8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19540AF"/>
    <w:multiLevelType w:val="hybridMultilevel"/>
    <w:tmpl w:val="77D4823A"/>
    <w:lvl w:ilvl="0" w:tplc="5802B30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705A3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CA741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D6D92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7A809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3E21D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2E84E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56E59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86679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5587A60"/>
    <w:multiLevelType w:val="multilevel"/>
    <w:tmpl w:val="33D287D4"/>
    <w:lvl w:ilvl="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FE976BE"/>
    <w:multiLevelType w:val="multilevel"/>
    <w:tmpl w:val="B71E9AD4"/>
    <w:lvl w:ilvl="0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16544D6"/>
    <w:multiLevelType w:val="multilevel"/>
    <w:tmpl w:val="F9E8CB38"/>
    <w:lvl w:ilvl="0">
      <w:start w:val="4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1FE42F4"/>
    <w:multiLevelType w:val="hybridMultilevel"/>
    <w:tmpl w:val="82E4E3FA"/>
    <w:lvl w:ilvl="0" w:tplc="85908D5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42EB2E">
      <w:start w:val="1"/>
      <w:numFmt w:val="lowerLetter"/>
      <w:lvlText w:val="%2"/>
      <w:lvlJc w:val="left"/>
      <w:pPr>
        <w:ind w:left="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CAA82A">
      <w:start w:val="1"/>
      <w:numFmt w:val="lowerRoman"/>
      <w:lvlText w:val="%3"/>
      <w:lvlJc w:val="left"/>
      <w:pPr>
        <w:ind w:left="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DC5D4E">
      <w:start w:val="1"/>
      <w:numFmt w:val="decimal"/>
      <w:lvlRestart w:val="0"/>
      <w:lvlText w:val="%4)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FC0346">
      <w:start w:val="1"/>
      <w:numFmt w:val="lowerLetter"/>
      <w:lvlText w:val="%5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82583E">
      <w:start w:val="1"/>
      <w:numFmt w:val="lowerRoman"/>
      <w:lvlText w:val="%6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92D508">
      <w:start w:val="1"/>
      <w:numFmt w:val="decimal"/>
      <w:lvlText w:val="%7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82370C">
      <w:start w:val="1"/>
      <w:numFmt w:val="lowerLetter"/>
      <w:lvlText w:val="%8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68C15E">
      <w:start w:val="1"/>
      <w:numFmt w:val="lowerRoman"/>
      <w:lvlText w:val="%9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249004B"/>
    <w:multiLevelType w:val="multilevel"/>
    <w:tmpl w:val="D08E720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91242D2"/>
    <w:multiLevelType w:val="hybridMultilevel"/>
    <w:tmpl w:val="5E24EA0E"/>
    <w:lvl w:ilvl="0" w:tplc="C23E4A30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AE8CB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EC8DB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303E0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BACA7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1E446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DCE30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D0FC1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82E97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47E02A8"/>
    <w:multiLevelType w:val="hybridMultilevel"/>
    <w:tmpl w:val="233E55A8"/>
    <w:lvl w:ilvl="0" w:tplc="6E8C623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747B40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22F6C2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26B36A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5213D4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0CB466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DAD58C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5A2690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98CE0A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91175AD"/>
    <w:multiLevelType w:val="hybridMultilevel"/>
    <w:tmpl w:val="8F4A79CA"/>
    <w:lvl w:ilvl="0" w:tplc="ABF4633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CEB7F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A091B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6EF1D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D2D09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8260E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62CF9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FA9FE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CECE8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E4D58E5"/>
    <w:multiLevelType w:val="multilevel"/>
    <w:tmpl w:val="05FCF5F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8AB061B"/>
    <w:multiLevelType w:val="multilevel"/>
    <w:tmpl w:val="DE5E394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9157558"/>
    <w:multiLevelType w:val="multilevel"/>
    <w:tmpl w:val="00E48F9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A3056AD"/>
    <w:multiLevelType w:val="multilevel"/>
    <w:tmpl w:val="F386E354"/>
    <w:lvl w:ilvl="0">
      <w:start w:val="2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B3F7AE9"/>
    <w:multiLevelType w:val="multilevel"/>
    <w:tmpl w:val="22A8C83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22"/>
  </w:num>
  <w:num w:numId="3">
    <w:abstractNumId w:val="17"/>
  </w:num>
  <w:num w:numId="4">
    <w:abstractNumId w:val="19"/>
  </w:num>
  <w:num w:numId="5">
    <w:abstractNumId w:val="0"/>
  </w:num>
  <w:num w:numId="6">
    <w:abstractNumId w:val="10"/>
  </w:num>
  <w:num w:numId="7">
    <w:abstractNumId w:val="9"/>
  </w:num>
  <w:num w:numId="8">
    <w:abstractNumId w:val="6"/>
  </w:num>
  <w:num w:numId="9">
    <w:abstractNumId w:val="20"/>
  </w:num>
  <w:num w:numId="10">
    <w:abstractNumId w:val="15"/>
  </w:num>
  <w:num w:numId="11">
    <w:abstractNumId w:val="1"/>
  </w:num>
  <w:num w:numId="12">
    <w:abstractNumId w:val="23"/>
  </w:num>
  <w:num w:numId="13">
    <w:abstractNumId w:val="11"/>
  </w:num>
  <w:num w:numId="14">
    <w:abstractNumId w:val="3"/>
  </w:num>
  <w:num w:numId="15">
    <w:abstractNumId w:val="2"/>
  </w:num>
  <w:num w:numId="16">
    <w:abstractNumId w:val="5"/>
  </w:num>
  <w:num w:numId="17">
    <w:abstractNumId w:val="13"/>
  </w:num>
  <w:num w:numId="18">
    <w:abstractNumId w:val="14"/>
  </w:num>
  <w:num w:numId="19">
    <w:abstractNumId w:val="18"/>
  </w:num>
  <w:num w:numId="20">
    <w:abstractNumId w:val="4"/>
  </w:num>
  <w:num w:numId="21">
    <w:abstractNumId w:val="16"/>
  </w:num>
  <w:num w:numId="22">
    <w:abstractNumId w:val="8"/>
  </w:num>
  <w:num w:numId="23">
    <w:abstractNumId w:val="21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52E"/>
    <w:rsid w:val="0000597E"/>
    <w:rsid w:val="000138B1"/>
    <w:rsid w:val="000424B8"/>
    <w:rsid w:val="00062FDC"/>
    <w:rsid w:val="00431A4D"/>
    <w:rsid w:val="005A43BE"/>
    <w:rsid w:val="005D0980"/>
    <w:rsid w:val="005E6A69"/>
    <w:rsid w:val="005F352E"/>
    <w:rsid w:val="0071207F"/>
    <w:rsid w:val="007635EA"/>
    <w:rsid w:val="007A48A5"/>
    <w:rsid w:val="00843232"/>
    <w:rsid w:val="008C7CAD"/>
    <w:rsid w:val="00960DBF"/>
    <w:rsid w:val="00B10034"/>
    <w:rsid w:val="00B90BF9"/>
    <w:rsid w:val="00C52F3A"/>
    <w:rsid w:val="00C71F51"/>
    <w:rsid w:val="00E409BF"/>
    <w:rsid w:val="00E97E0F"/>
    <w:rsid w:val="00EA19FE"/>
    <w:rsid w:val="00EC1E3B"/>
    <w:rsid w:val="00F42458"/>
    <w:rsid w:val="00F44AA3"/>
    <w:rsid w:val="00FB373A"/>
    <w:rsid w:val="00FC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9BF"/>
    <w:pPr>
      <w:spacing w:after="4" w:line="248" w:lineRule="auto"/>
      <w:ind w:left="5726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E409BF"/>
    <w:pPr>
      <w:keepNext/>
      <w:keepLines/>
      <w:spacing w:after="3" w:line="259" w:lineRule="auto"/>
      <w:ind w:left="550" w:hanging="10"/>
      <w:outlineLvl w:val="0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09BF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customStyle="1" w:styleId="footnotedescription">
    <w:name w:val="footnote description"/>
    <w:next w:val="a"/>
    <w:link w:val="footnotedescriptionChar"/>
    <w:hidden/>
    <w:rsid w:val="00E409BF"/>
    <w:pPr>
      <w:spacing w:after="0" w:line="240" w:lineRule="auto"/>
      <w:ind w:right="16"/>
      <w:jc w:val="both"/>
    </w:pPr>
    <w:rPr>
      <w:rFonts w:ascii="Times New Roman" w:eastAsia="Times New Roman" w:hAnsi="Times New Roman" w:cs="Times New Roman"/>
      <w:color w:val="FF0000"/>
      <w:sz w:val="20"/>
      <w:lang w:val="en-US"/>
    </w:rPr>
  </w:style>
  <w:style w:type="character" w:customStyle="1" w:styleId="footnotedescriptionChar">
    <w:name w:val="footnote description Char"/>
    <w:link w:val="footnotedescription"/>
    <w:rsid w:val="00E409BF"/>
    <w:rPr>
      <w:rFonts w:ascii="Times New Roman" w:eastAsia="Times New Roman" w:hAnsi="Times New Roman" w:cs="Times New Roman"/>
      <w:color w:val="FF0000"/>
      <w:sz w:val="20"/>
      <w:lang w:val="en-US"/>
    </w:rPr>
  </w:style>
  <w:style w:type="character" w:customStyle="1" w:styleId="footnotemark">
    <w:name w:val="footnote mark"/>
    <w:hidden/>
    <w:rsid w:val="00E409BF"/>
    <w:rPr>
      <w:rFonts w:ascii="Times New Roman" w:eastAsia="Times New Roman" w:hAnsi="Times New Roman" w:cs="Times New Roman"/>
      <w:color w:val="FF0000"/>
      <w:sz w:val="20"/>
      <w:vertAlign w:val="superscript"/>
    </w:rPr>
  </w:style>
  <w:style w:type="character" w:styleId="a3">
    <w:name w:val="Hyperlink"/>
    <w:rsid w:val="00E409BF"/>
    <w:rPr>
      <w:color w:val="0000FF"/>
      <w:u w:val="single"/>
    </w:rPr>
  </w:style>
  <w:style w:type="paragraph" w:customStyle="1" w:styleId="ConsPlusNormal">
    <w:name w:val="ConsPlusNormal"/>
    <w:link w:val="ConsPlusNormal0"/>
    <w:rsid w:val="00E409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409BF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97E0F"/>
    <w:pPr>
      <w:ind w:left="720"/>
      <w:contextualSpacing/>
    </w:pPr>
  </w:style>
  <w:style w:type="paragraph" w:customStyle="1" w:styleId="ConsPlusNonformat">
    <w:name w:val="ConsPlusNonformat"/>
    <w:rsid w:val="00EA19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rsid w:val="00843232"/>
    <w:pPr>
      <w:tabs>
        <w:tab w:val="center" w:pos="4677"/>
        <w:tab w:val="right" w:pos="9355"/>
      </w:tabs>
      <w:spacing w:after="0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character" w:customStyle="1" w:styleId="a6">
    <w:name w:val="Нижний колонтитул Знак"/>
    <w:basedOn w:val="a0"/>
    <w:link w:val="a5"/>
    <w:rsid w:val="008432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9BF"/>
    <w:pPr>
      <w:spacing w:after="4" w:line="248" w:lineRule="auto"/>
      <w:ind w:left="5726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E409BF"/>
    <w:pPr>
      <w:keepNext/>
      <w:keepLines/>
      <w:spacing w:after="3" w:line="259" w:lineRule="auto"/>
      <w:ind w:left="550" w:hanging="10"/>
      <w:outlineLvl w:val="0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09BF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customStyle="1" w:styleId="footnotedescription">
    <w:name w:val="footnote description"/>
    <w:next w:val="a"/>
    <w:link w:val="footnotedescriptionChar"/>
    <w:hidden/>
    <w:rsid w:val="00E409BF"/>
    <w:pPr>
      <w:spacing w:after="0" w:line="240" w:lineRule="auto"/>
      <w:ind w:right="16"/>
      <w:jc w:val="both"/>
    </w:pPr>
    <w:rPr>
      <w:rFonts w:ascii="Times New Roman" w:eastAsia="Times New Roman" w:hAnsi="Times New Roman" w:cs="Times New Roman"/>
      <w:color w:val="FF0000"/>
      <w:sz w:val="20"/>
      <w:lang w:val="en-US"/>
    </w:rPr>
  </w:style>
  <w:style w:type="character" w:customStyle="1" w:styleId="footnotedescriptionChar">
    <w:name w:val="footnote description Char"/>
    <w:link w:val="footnotedescription"/>
    <w:rsid w:val="00E409BF"/>
    <w:rPr>
      <w:rFonts w:ascii="Times New Roman" w:eastAsia="Times New Roman" w:hAnsi="Times New Roman" w:cs="Times New Roman"/>
      <w:color w:val="FF0000"/>
      <w:sz w:val="20"/>
      <w:lang w:val="en-US"/>
    </w:rPr>
  </w:style>
  <w:style w:type="character" w:customStyle="1" w:styleId="footnotemark">
    <w:name w:val="footnote mark"/>
    <w:hidden/>
    <w:rsid w:val="00E409BF"/>
    <w:rPr>
      <w:rFonts w:ascii="Times New Roman" w:eastAsia="Times New Roman" w:hAnsi="Times New Roman" w:cs="Times New Roman"/>
      <w:color w:val="FF0000"/>
      <w:sz w:val="20"/>
      <w:vertAlign w:val="superscript"/>
    </w:rPr>
  </w:style>
  <w:style w:type="character" w:styleId="a3">
    <w:name w:val="Hyperlink"/>
    <w:rsid w:val="00E409BF"/>
    <w:rPr>
      <w:color w:val="0000FF"/>
      <w:u w:val="single"/>
    </w:rPr>
  </w:style>
  <w:style w:type="paragraph" w:customStyle="1" w:styleId="ConsPlusNormal">
    <w:name w:val="ConsPlusNormal"/>
    <w:link w:val="ConsPlusNormal0"/>
    <w:rsid w:val="00E409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409BF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97E0F"/>
    <w:pPr>
      <w:ind w:left="720"/>
      <w:contextualSpacing/>
    </w:pPr>
  </w:style>
  <w:style w:type="paragraph" w:customStyle="1" w:styleId="ConsPlusNonformat">
    <w:name w:val="ConsPlusNonformat"/>
    <w:rsid w:val="00EA19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rsid w:val="00843232"/>
    <w:pPr>
      <w:tabs>
        <w:tab w:val="center" w:pos="4677"/>
        <w:tab w:val="right" w:pos="9355"/>
      </w:tabs>
      <w:spacing w:after="0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character" w:customStyle="1" w:styleId="a6">
    <w:name w:val="Нижний колонтитул Знак"/>
    <w:basedOn w:val="a0"/>
    <w:link w:val="a5"/>
    <w:rsid w:val="008432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B04AFEAC1078C055B2081D2F00D7D26850915DDEAC67687723897B638DD29D841668B624D3366b9JCN" TargetMode="External"/><Relationship Id="rId13" Type="http://schemas.openxmlformats.org/officeDocument/2006/relationships/hyperlink" Target="http://pgu.nov.ru" TargetMode="External"/><Relationship Id="rId18" Type="http://schemas.openxmlformats.org/officeDocument/2006/relationships/hyperlink" Target="consultantplus://offline/ref=D6893BC30E4FA44C02BFC9CA1964E73C85064487B2D390420E4EFAEE12C5063752E5772169E333C7cCF9I" TargetMode="External"/><Relationship Id="rId26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8F6EFCEBD78D73945BB09737A027B4142E33081DC130F502F77E0E3DD8F195EB1B53B1CE58D9EE82C8o9N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consultantplus://offline/ref=D6893BC30E4FA44C02BFC9CA1964E73C85064487B2D390420E4EFAEE12C5063752E5772169E333C7cCF9I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6893BC30E4FA44C02BFC9CA1964E73C85064487B2D390420E4EFAEE12C5063752E5772169E333C7cCF9I" TargetMode="External"/><Relationship Id="rId20" Type="http://schemas.openxmlformats.org/officeDocument/2006/relationships/hyperlink" Target="http://www.profsouyzninsk.r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ofsouyzninsk.ru" TargetMode="External"/><Relationship Id="rId24" Type="http://schemas.openxmlformats.org/officeDocument/2006/relationships/hyperlink" Target="consultantplus://offline/ref=8555F87EEE3D081121F3A0C06BC32333E96723901DBFEB23BD6A44B282E0D3724CF416228BE97C2FV7n6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ofsouyzninsk.ru" TargetMode="External"/><Relationship Id="rId23" Type="http://schemas.openxmlformats.org/officeDocument/2006/relationships/hyperlink" Target="consultantplus://offline/ref=8555F87EEE3D081121F3A0C06BC32333E96723901DBFEB23BD6A44B282E0D3724CF416228BE97C2FV7n6J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ra-prof@mail.ru" TargetMode="External"/><Relationship Id="rId19" Type="http://schemas.openxmlformats.org/officeDocument/2006/relationships/hyperlink" Target="consultantplus://offline/ref=D6893BC30E4FA44C02BFC9CA1964E73C85064487B2D390420E4EFAEE12C5063752E5772169E333C7cCF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1B04AFEAC1078C055B2081D2F00D7D26850915DDEAC67687723897B638DD29D841668B624D3366b9JCN" TargetMode="External"/><Relationship Id="rId14" Type="http://schemas.openxmlformats.org/officeDocument/2006/relationships/hyperlink" Target="mailto:ra-prof@mail.ru" TargetMode="External"/><Relationship Id="rId22" Type="http://schemas.openxmlformats.org/officeDocument/2006/relationships/hyperlink" Target="consultantplus://offline/ref=8F6EFCEBD78D73945BB09737A027B4142E33081DC130F502F77E0E3DD8F195EB1B53B1CE58D9EE82C8o9N" TargetMode="External"/><Relationship Id="rId27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7135</Words>
  <Characters>40672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2025-06-09T12:56:00Z</dcterms:created>
  <dcterms:modified xsi:type="dcterms:W3CDTF">2025-06-09T12:56:00Z</dcterms:modified>
</cp:coreProperties>
</file>