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D" w:rsidRPr="005F78C8" w:rsidRDefault="0083544D" w:rsidP="009F4DFF">
      <w:pPr>
        <w:pStyle w:val="2"/>
        <w:suppressAutoHyphens/>
        <w:spacing w:before="0"/>
        <w:ind w:left="576" w:hanging="576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>СОВЕТ ДЕПУТАТОВ</w:t>
      </w:r>
    </w:p>
    <w:p w:rsidR="0083544D" w:rsidRPr="005F78C8" w:rsidRDefault="0083544D" w:rsidP="009F4DFF">
      <w:pPr>
        <w:pStyle w:val="2"/>
        <w:suppressAutoHyphens/>
        <w:spacing w:before="0"/>
        <w:ind w:left="576" w:hanging="576"/>
        <w:jc w:val="center"/>
        <w:rPr>
          <w:rFonts w:ascii="Arial" w:hAnsi="Arial" w:cs="Arial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>ПРОФСОЮЗНИНСКОГО СЕЛЬСКОГО ПОСЕЛЕНИЯ</w:t>
      </w:r>
    </w:p>
    <w:p w:rsidR="0083544D" w:rsidRPr="005F78C8" w:rsidRDefault="0083544D" w:rsidP="009F4DFF">
      <w:pPr>
        <w:pStyle w:val="2"/>
        <w:suppressAutoHyphens/>
        <w:spacing w:before="0"/>
        <w:ind w:left="576" w:hanging="576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 xml:space="preserve"> ДАНИЛОВСКОГО МУНИЦИПАЛЬНОГО РАЙОНА</w:t>
      </w:r>
    </w:p>
    <w:p w:rsidR="0083544D" w:rsidRPr="005F78C8" w:rsidRDefault="0083544D" w:rsidP="009F4DFF">
      <w:pPr>
        <w:pStyle w:val="2"/>
        <w:pBdr>
          <w:bottom w:val="thinThickSmallGap" w:sz="24" w:space="18" w:color="auto"/>
        </w:pBdr>
        <w:suppressAutoHyphens/>
        <w:spacing w:before="0"/>
        <w:ind w:left="576" w:hanging="576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F78C8">
        <w:rPr>
          <w:rFonts w:ascii="Arial" w:hAnsi="Arial" w:cs="Arial"/>
          <w:i w:val="0"/>
          <w:sz w:val="24"/>
          <w:szCs w:val="24"/>
        </w:rPr>
        <w:t>ВОЛГОГРАДСКОЙ ОБЛАСТИ</w:t>
      </w:r>
    </w:p>
    <w:p w:rsidR="009F4DFF" w:rsidRDefault="009F4DFF" w:rsidP="008354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3544D" w:rsidRPr="009F4DFF" w:rsidRDefault="0083544D" w:rsidP="009F4D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DFF">
        <w:rPr>
          <w:rFonts w:ascii="Arial" w:hAnsi="Arial" w:cs="Arial"/>
          <w:b/>
          <w:bCs/>
          <w:sz w:val="24"/>
          <w:szCs w:val="24"/>
        </w:rPr>
        <w:t>РЕШЕНИЕ</w:t>
      </w:r>
    </w:p>
    <w:p w:rsidR="009F4DFF" w:rsidRPr="009F4DFF" w:rsidRDefault="009F4DFF" w:rsidP="009F4D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83544D" w:rsidRPr="009F4DFF" w:rsidRDefault="0083544D" w:rsidP="009F4D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9F4DFF">
        <w:rPr>
          <w:rFonts w:ascii="Arial" w:hAnsi="Arial" w:cs="Arial"/>
          <w:bdr w:val="none" w:sz="0" w:space="0" w:color="auto" w:frame="1"/>
        </w:rPr>
        <w:t>от «</w:t>
      </w:r>
      <w:r w:rsidR="009F4DFF">
        <w:rPr>
          <w:rFonts w:ascii="Arial" w:hAnsi="Arial" w:cs="Arial"/>
          <w:bdr w:val="none" w:sz="0" w:space="0" w:color="auto" w:frame="1"/>
        </w:rPr>
        <w:t>29</w:t>
      </w:r>
      <w:r w:rsidRPr="009F4DFF">
        <w:rPr>
          <w:rFonts w:ascii="Arial" w:hAnsi="Arial" w:cs="Arial"/>
          <w:bdr w:val="none" w:sz="0" w:space="0" w:color="auto" w:frame="1"/>
        </w:rPr>
        <w:t>»</w:t>
      </w:r>
      <w:r w:rsidR="009F4DFF">
        <w:rPr>
          <w:rFonts w:ascii="Arial" w:hAnsi="Arial" w:cs="Arial"/>
          <w:bdr w:val="none" w:sz="0" w:space="0" w:color="auto" w:frame="1"/>
        </w:rPr>
        <w:t xml:space="preserve">  дека</w:t>
      </w:r>
      <w:r w:rsidR="007A4546" w:rsidRPr="009F4DFF">
        <w:rPr>
          <w:rFonts w:ascii="Arial" w:hAnsi="Arial" w:cs="Arial"/>
          <w:bdr w:val="none" w:sz="0" w:space="0" w:color="auto" w:frame="1"/>
        </w:rPr>
        <w:t>бря</w:t>
      </w:r>
      <w:r w:rsidRPr="009F4DFF">
        <w:rPr>
          <w:rFonts w:ascii="Arial" w:hAnsi="Arial" w:cs="Arial"/>
          <w:bdr w:val="none" w:sz="0" w:space="0" w:color="auto" w:frame="1"/>
        </w:rPr>
        <w:t xml:space="preserve">  2021</w:t>
      </w:r>
      <w:r w:rsidR="007A4546" w:rsidRPr="009F4DFF">
        <w:rPr>
          <w:rFonts w:ascii="Arial" w:hAnsi="Arial" w:cs="Arial"/>
          <w:bdr w:val="none" w:sz="0" w:space="0" w:color="auto" w:frame="1"/>
        </w:rPr>
        <w:t xml:space="preserve"> </w:t>
      </w:r>
      <w:r w:rsidRPr="009F4DFF">
        <w:rPr>
          <w:rFonts w:ascii="Arial" w:hAnsi="Arial" w:cs="Arial"/>
          <w:bdr w:val="none" w:sz="0" w:space="0" w:color="auto" w:frame="1"/>
        </w:rPr>
        <w:t xml:space="preserve">года               № </w:t>
      </w:r>
      <w:r w:rsidR="00EE4DBF">
        <w:rPr>
          <w:rFonts w:ascii="Arial" w:hAnsi="Arial" w:cs="Arial"/>
          <w:bdr w:val="none" w:sz="0" w:space="0" w:color="auto" w:frame="1"/>
        </w:rPr>
        <w:t>21</w:t>
      </w:r>
      <w:r w:rsidR="007A4546" w:rsidRPr="009F4DFF">
        <w:rPr>
          <w:rFonts w:ascii="Arial" w:hAnsi="Arial" w:cs="Arial"/>
          <w:bdr w:val="none" w:sz="0" w:space="0" w:color="auto" w:frame="1"/>
        </w:rPr>
        <w:t>/1</w:t>
      </w:r>
    </w:p>
    <w:p w:rsidR="0083544D" w:rsidRPr="009F4DFF" w:rsidRDefault="0083544D" w:rsidP="009F4DF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9F4DFF" w:rsidRPr="009F4DFF" w:rsidRDefault="009F4DFF" w:rsidP="009F4DFF">
      <w:pPr>
        <w:widowControl w:val="0"/>
        <w:autoSpaceDE w:val="0"/>
        <w:autoSpaceDN w:val="0"/>
        <w:adjustRightInd w:val="0"/>
        <w:spacing w:after="0" w:line="240" w:lineRule="auto"/>
        <w:ind w:right="991"/>
        <w:jc w:val="both"/>
        <w:rPr>
          <w:rFonts w:ascii="Arial" w:hAnsi="Arial" w:cs="Arial"/>
          <w:b/>
          <w:sz w:val="24"/>
          <w:szCs w:val="24"/>
        </w:rPr>
      </w:pPr>
      <w:r w:rsidRPr="009F4DFF"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Профсоюзнинского сельского поселения Даниловского муниципального района Волгоградской области</w:t>
      </w:r>
      <w:r w:rsidRPr="009F4DFF">
        <w:rPr>
          <w:rFonts w:ascii="Arial" w:hAnsi="Arial" w:cs="Arial"/>
          <w:b/>
          <w:i/>
          <w:sz w:val="24"/>
          <w:szCs w:val="24"/>
        </w:rPr>
        <w:t xml:space="preserve"> </w:t>
      </w:r>
      <w:r w:rsidRPr="009F4DFF">
        <w:rPr>
          <w:rFonts w:ascii="Arial" w:hAnsi="Arial" w:cs="Arial"/>
          <w:b/>
          <w:sz w:val="24"/>
          <w:szCs w:val="24"/>
        </w:rPr>
        <w:t>от 31 октября 2019 года № 3/1 «Об установлении земельного налога»</w:t>
      </w:r>
    </w:p>
    <w:p w:rsidR="009F4DFF" w:rsidRPr="009F4DFF" w:rsidRDefault="009F4DFF" w:rsidP="009F4DFF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4DFF" w:rsidRPr="009F4DFF" w:rsidRDefault="009F4DFF" w:rsidP="009F4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F4DFF">
        <w:rPr>
          <w:rFonts w:ascii="Arial" w:hAnsi="Arial" w:cs="Arial"/>
          <w:iCs/>
          <w:sz w:val="24"/>
          <w:szCs w:val="24"/>
        </w:rPr>
        <w:t xml:space="preserve">         </w:t>
      </w:r>
      <w:proofErr w:type="gramStart"/>
      <w:r w:rsidRPr="009F4DFF">
        <w:rPr>
          <w:rFonts w:ascii="Arial" w:hAnsi="Arial" w:cs="Arial"/>
          <w:iCs/>
          <w:sz w:val="24"/>
          <w:szCs w:val="24"/>
        </w:rPr>
        <w:t>В соответствии с Федеральным законом от 15.04.2019 №63-Ф3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9F4DFF">
        <w:rPr>
          <w:rFonts w:ascii="Arial" w:hAnsi="Arial" w:cs="Arial"/>
          <w:sz w:val="24"/>
          <w:szCs w:val="24"/>
        </w:rPr>
        <w:t xml:space="preserve"> </w:t>
      </w:r>
      <w:r w:rsidRPr="009F4DFF">
        <w:rPr>
          <w:rFonts w:ascii="Arial" w:hAnsi="Arial" w:cs="Arial"/>
          <w:iCs/>
          <w:sz w:val="24"/>
          <w:szCs w:val="24"/>
        </w:rPr>
        <w:t>Совет депутатов Профсоюзнинского сельского поселения Даниловского муниципального района Волгоградской области</w:t>
      </w:r>
      <w:proofErr w:type="gramEnd"/>
    </w:p>
    <w:p w:rsidR="009F4DFF" w:rsidRPr="009F4DFF" w:rsidRDefault="009F4DFF" w:rsidP="009F4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9F4DFF" w:rsidRPr="009F4DFF" w:rsidRDefault="009F4DFF" w:rsidP="009F4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9F4DFF">
        <w:rPr>
          <w:rFonts w:ascii="Arial" w:hAnsi="Arial" w:cs="Arial"/>
          <w:b/>
          <w:iCs/>
          <w:sz w:val="24"/>
          <w:szCs w:val="24"/>
        </w:rPr>
        <w:t>РЕШИЛ:</w:t>
      </w:r>
    </w:p>
    <w:p w:rsidR="009F4DFF" w:rsidRPr="009F4DFF" w:rsidRDefault="009F4DFF" w:rsidP="009F4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4DFF" w:rsidRPr="009F4DFF" w:rsidRDefault="009F4DFF" w:rsidP="009F4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DFF">
        <w:rPr>
          <w:rFonts w:ascii="Arial" w:hAnsi="Arial" w:cs="Arial"/>
          <w:sz w:val="24"/>
          <w:szCs w:val="24"/>
        </w:rPr>
        <w:t>В решении Совета депутатов Профсоюзнинского сельского поселения Даниловского муниципального района Волгоградской области от 31 октября 2019 года № 3/1 «Об установлении земельного налога»:</w:t>
      </w:r>
    </w:p>
    <w:p w:rsidR="009F4DFF" w:rsidRPr="009F4DFF" w:rsidRDefault="009F4DFF" w:rsidP="009F4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DFF">
        <w:rPr>
          <w:rFonts w:ascii="Arial" w:hAnsi="Arial" w:cs="Arial"/>
          <w:sz w:val="24"/>
          <w:szCs w:val="24"/>
        </w:rPr>
        <w:t>1. Абзац 1 пункта 5 признать утратившим силу,</w:t>
      </w:r>
    </w:p>
    <w:p w:rsidR="009F4DFF" w:rsidRPr="009F4DFF" w:rsidRDefault="009F4DFF" w:rsidP="009F4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DFF">
        <w:rPr>
          <w:rFonts w:ascii="Arial" w:hAnsi="Arial" w:cs="Arial"/>
          <w:sz w:val="24"/>
          <w:szCs w:val="24"/>
        </w:rPr>
        <w:t xml:space="preserve">2. Абзац 2 пункта 5 изложить в следующей редакции: 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anchor="dst100021" w:history="1">
        <w:r w:rsidRPr="009F4DFF">
          <w:rPr>
            <w:rFonts w:ascii="Arial" w:hAnsi="Arial" w:cs="Arial"/>
            <w:sz w:val="24"/>
            <w:szCs w:val="24"/>
          </w:rPr>
          <w:t>заявление</w:t>
        </w:r>
      </w:hyperlink>
      <w:r w:rsidRPr="009F4DFF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льготу»,</w:t>
      </w:r>
    </w:p>
    <w:p w:rsidR="009F4DFF" w:rsidRPr="009F4DFF" w:rsidRDefault="009F4DFF" w:rsidP="009F4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DFF">
        <w:rPr>
          <w:rFonts w:ascii="Arial" w:hAnsi="Arial" w:cs="Arial"/>
          <w:sz w:val="24"/>
          <w:szCs w:val="24"/>
        </w:rPr>
        <w:t xml:space="preserve">3. </w:t>
      </w:r>
      <w:r w:rsidRPr="009F4DFF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9F4DFF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9F4DFF" w:rsidRPr="009F4DFF" w:rsidRDefault="009F4DFF" w:rsidP="009F4D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DFF">
        <w:rPr>
          <w:rFonts w:ascii="Arial" w:hAnsi="Arial" w:cs="Arial"/>
          <w:sz w:val="24"/>
          <w:szCs w:val="24"/>
        </w:rPr>
        <w:t xml:space="preserve">  Положения настоящего решения применяются, начиная с уплаты земельного налога за налоговый период 2021 года.</w:t>
      </w:r>
    </w:p>
    <w:p w:rsidR="009F4DFF" w:rsidRPr="009F4DFF" w:rsidRDefault="009F4DFF" w:rsidP="009F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4DFF" w:rsidRPr="009F4DFF" w:rsidRDefault="009F4DFF" w:rsidP="009F4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4DFF" w:rsidRPr="009F4DFF" w:rsidRDefault="009F4DFF" w:rsidP="009F4D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9F4DFF">
        <w:rPr>
          <w:rFonts w:ascii="Arial" w:hAnsi="Arial" w:cs="Arial"/>
          <w:sz w:val="24"/>
          <w:szCs w:val="24"/>
        </w:rPr>
        <w:t xml:space="preserve"> Профсоюзнинского </w:t>
      </w:r>
    </w:p>
    <w:p w:rsidR="007A4546" w:rsidRPr="009F4DFF" w:rsidRDefault="009F4DFF" w:rsidP="009F4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DFF">
        <w:rPr>
          <w:rFonts w:ascii="Arial" w:hAnsi="Arial" w:cs="Arial"/>
          <w:sz w:val="24"/>
          <w:szCs w:val="24"/>
        </w:rPr>
        <w:t xml:space="preserve">сельского поселения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Ж.К. </w:t>
      </w:r>
      <w:proofErr w:type="spellStart"/>
      <w:r>
        <w:rPr>
          <w:rFonts w:ascii="Arial" w:hAnsi="Arial" w:cs="Arial"/>
          <w:sz w:val="24"/>
          <w:szCs w:val="24"/>
        </w:rPr>
        <w:t>Кужеков</w:t>
      </w:r>
      <w:proofErr w:type="spellEnd"/>
      <w:r w:rsidRPr="009F4DFF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7A4546" w:rsidRDefault="009F4DFF">
      <w:r>
        <w:t xml:space="preserve"> </w:t>
      </w:r>
    </w:p>
    <w:p w:rsidR="007A4546" w:rsidRDefault="007A4546"/>
    <w:sectPr w:rsidR="007A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6D5"/>
    <w:multiLevelType w:val="hybridMultilevel"/>
    <w:tmpl w:val="0AF47426"/>
    <w:lvl w:ilvl="0" w:tplc="4A283DB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86"/>
    <w:rsid w:val="005F78C8"/>
    <w:rsid w:val="00763E20"/>
    <w:rsid w:val="007A4546"/>
    <w:rsid w:val="0083544D"/>
    <w:rsid w:val="00903886"/>
    <w:rsid w:val="009F4DFF"/>
    <w:rsid w:val="00AB72D8"/>
    <w:rsid w:val="00E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D"/>
  </w:style>
  <w:style w:type="paragraph" w:styleId="2">
    <w:name w:val="heading 2"/>
    <w:basedOn w:val="a"/>
    <w:next w:val="a"/>
    <w:link w:val="20"/>
    <w:semiHidden/>
    <w:unhideWhenUsed/>
    <w:qFormat/>
    <w:rsid w:val="008354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4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44D"/>
    <w:rPr>
      <w:b/>
      <w:bCs/>
    </w:rPr>
  </w:style>
  <w:style w:type="paragraph" w:styleId="3">
    <w:name w:val="Body Text Indent 3"/>
    <w:basedOn w:val="a"/>
    <w:link w:val="30"/>
    <w:rsid w:val="009F4D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F4DF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D"/>
  </w:style>
  <w:style w:type="paragraph" w:styleId="2">
    <w:name w:val="heading 2"/>
    <w:basedOn w:val="a"/>
    <w:next w:val="a"/>
    <w:link w:val="20"/>
    <w:semiHidden/>
    <w:unhideWhenUsed/>
    <w:qFormat/>
    <w:rsid w:val="008354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4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44D"/>
    <w:rPr>
      <w:b/>
      <w:bCs/>
    </w:rPr>
  </w:style>
  <w:style w:type="paragraph" w:styleId="3">
    <w:name w:val="Body Text Indent 3"/>
    <w:basedOn w:val="a"/>
    <w:link w:val="30"/>
    <w:rsid w:val="009F4D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F4DF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697/01897d942d81d3a725b7b958882e711da5e384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2021-12-29T11:10:00Z</cp:lastPrinted>
  <dcterms:created xsi:type="dcterms:W3CDTF">2021-03-19T12:40:00Z</dcterms:created>
  <dcterms:modified xsi:type="dcterms:W3CDTF">2021-12-29T11:10:00Z</dcterms:modified>
</cp:coreProperties>
</file>