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5" w:rsidRPr="009E4EA1" w:rsidRDefault="00FB14CC" w:rsidP="00D9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92EF5" w:rsidRPr="009E4EA1">
        <w:rPr>
          <w:rFonts w:ascii="Times New Roman" w:hAnsi="Times New Roman" w:cs="Times New Roman"/>
          <w:b/>
          <w:sz w:val="28"/>
          <w:szCs w:val="28"/>
        </w:rPr>
        <w:t>СОВЕТ ДЕПУТАТОВ ПРОФСОЮЗНИНСКОГО</w:t>
      </w:r>
    </w:p>
    <w:p w:rsidR="00D92EF5" w:rsidRPr="009E4EA1" w:rsidRDefault="00D92EF5" w:rsidP="00D9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ДАНИЛОВСКОГО </w:t>
      </w:r>
    </w:p>
    <w:p w:rsidR="00D92EF5" w:rsidRPr="009E4EA1" w:rsidRDefault="00D92EF5" w:rsidP="00D92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EA1">
        <w:rPr>
          <w:rFonts w:ascii="Times New Roman" w:hAnsi="Times New Roman" w:cs="Times New Roman"/>
          <w:b/>
          <w:sz w:val="28"/>
          <w:szCs w:val="28"/>
        </w:rPr>
        <w:t>МУНИЦИПАЛЬНОГО  РАЙОНА  ВОЛГОГРАДСКОЙ   ОБЛАСТИ</w:t>
      </w:r>
      <w:r w:rsidRPr="009E4EA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2EF5" w:rsidRPr="009E4EA1" w:rsidRDefault="00D92EF5" w:rsidP="00D92EF5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E4EA1">
        <w:rPr>
          <w:rFonts w:ascii="Times New Roman" w:hAnsi="Times New Roman" w:cs="Times New Roman"/>
          <w:sz w:val="20"/>
          <w:szCs w:val="20"/>
        </w:rPr>
        <w:t>403383, Волгоградская область, Даниловский район, ул. Совхозная 1. тел.5-83-41, 5-83-86</w:t>
      </w:r>
    </w:p>
    <w:p w:rsidR="00D92EF5" w:rsidRPr="007A7AAC" w:rsidRDefault="00D92EF5" w:rsidP="00D92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AAC">
        <w:rPr>
          <w:rFonts w:ascii="Times New Roman" w:hAnsi="Times New Roman" w:cs="Times New Roman"/>
          <w:sz w:val="28"/>
          <w:szCs w:val="28"/>
        </w:rPr>
        <w:t>РЕШЕНИЕ</w:t>
      </w:r>
    </w:p>
    <w:p w:rsidR="00D92EF5" w:rsidRPr="009E4EA1" w:rsidRDefault="00D92EF5" w:rsidP="00D92EF5">
      <w:pPr>
        <w:jc w:val="center"/>
        <w:rPr>
          <w:rFonts w:ascii="Times New Roman" w:hAnsi="Times New Roman" w:cs="Times New Roman"/>
        </w:rPr>
      </w:pPr>
      <w:r w:rsidRPr="009E4EA1">
        <w:rPr>
          <w:rFonts w:ascii="Times New Roman" w:hAnsi="Times New Roman" w:cs="Times New Roman"/>
        </w:rPr>
        <w:t xml:space="preserve">             </w:t>
      </w:r>
    </w:p>
    <w:p w:rsidR="00D92EF5" w:rsidRPr="007A7AAC" w:rsidRDefault="00D92EF5" w:rsidP="00D92EF5">
      <w:pPr>
        <w:rPr>
          <w:rFonts w:ascii="Times New Roman" w:hAnsi="Times New Roman" w:cs="Times New Roman"/>
          <w:sz w:val="28"/>
          <w:szCs w:val="28"/>
        </w:rPr>
      </w:pPr>
      <w:r w:rsidRPr="007A7AAC">
        <w:rPr>
          <w:rFonts w:ascii="Times New Roman" w:hAnsi="Times New Roman" w:cs="Times New Roman"/>
          <w:sz w:val="28"/>
          <w:szCs w:val="28"/>
        </w:rPr>
        <w:t>от 30.06.2020 г.                                №</w:t>
      </w:r>
      <w:r w:rsidR="007A7AAC">
        <w:rPr>
          <w:rFonts w:ascii="Times New Roman" w:hAnsi="Times New Roman" w:cs="Times New Roman"/>
          <w:sz w:val="28"/>
          <w:szCs w:val="28"/>
        </w:rPr>
        <w:t xml:space="preserve">  </w:t>
      </w:r>
      <w:r w:rsidRPr="007A7AAC">
        <w:rPr>
          <w:rFonts w:ascii="Times New Roman" w:hAnsi="Times New Roman" w:cs="Times New Roman"/>
          <w:sz w:val="28"/>
          <w:szCs w:val="28"/>
        </w:rPr>
        <w:t>8/1</w:t>
      </w:r>
    </w:p>
    <w:p w:rsidR="00E97090" w:rsidRPr="00D35C47" w:rsidRDefault="00E97090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5E" w:rsidRPr="00E97090" w:rsidRDefault="005B275E" w:rsidP="00E9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090">
        <w:rPr>
          <w:rFonts w:ascii="Times New Roman" w:hAnsi="Times New Roman" w:cs="Times New Roman"/>
          <w:bCs/>
          <w:sz w:val="28"/>
          <w:szCs w:val="28"/>
        </w:rPr>
        <w:t>О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 xml:space="preserve"> порядке и условиях</w:t>
      </w:r>
      <w:r w:rsidR="006C7DFD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распоряжения имуществом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включенным в перечень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AAC" w:rsidRPr="00E97090">
        <w:rPr>
          <w:rFonts w:ascii="Times New Roman" w:hAnsi="Times New Roman" w:cs="Times New Roman"/>
          <w:bCs/>
          <w:sz w:val="28"/>
          <w:szCs w:val="28"/>
        </w:rPr>
        <w:t>П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рофсоюзнинского сельского поселения</w:t>
      </w:r>
      <w:r w:rsidR="007A7AAC" w:rsidRPr="00E97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 xml:space="preserve">предназначенного для 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 xml:space="preserve">предоставления во 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владение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и (или)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в пользование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субъектам малого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 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и организациям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образующим инфраструктуру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="00CF0703" w:rsidRPr="00E9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90" w:rsidRPr="00E97090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</w:p>
    <w:p w:rsidR="00CF0703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90" w:rsidRPr="00D35C47" w:rsidRDefault="00E97090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7A7AAC" w:rsidRPr="007A7AAC">
        <w:rPr>
          <w:rFonts w:ascii="Times New Roman" w:hAnsi="Times New Roman" w:cs="Times New Roman"/>
          <w:sz w:val="28"/>
          <w:szCs w:val="28"/>
        </w:rPr>
        <w:t xml:space="preserve">Профсоюзнинского сельского поселения Совет депутатов Профсоюзнинского сельского поселения </w:t>
      </w:r>
      <w:r w:rsidR="00585620" w:rsidRPr="007A7AAC">
        <w:rPr>
          <w:rFonts w:ascii="Times New Roman" w:hAnsi="Times New Roman" w:cs="Times New Roman"/>
          <w:sz w:val="28"/>
          <w:szCs w:val="28"/>
        </w:rPr>
        <w:t>решил</w:t>
      </w:r>
      <w:r w:rsidR="005B275E" w:rsidRPr="007A7AAC">
        <w:rPr>
          <w:rFonts w:ascii="Times New Roman" w:hAnsi="Times New Roman" w:cs="Times New Roman"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C75B2">
        <w:rPr>
          <w:rFonts w:ascii="Times New Roman" w:hAnsi="Times New Roman" w:cs="Times New Roman"/>
          <w:sz w:val="28"/>
          <w:szCs w:val="28"/>
        </w:rPr>
        <w:t>ое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C75B2">
        <w:rPr>
          <w:rFonts w:ascii="Times New Roman" w:hAnsi="Times New Roman" w:cs="Times New Roman"/>
          <w:sz w:val="28"/>
          <w:szCs w:val="28"/>
        </w:rPr>
        <w:t>Положение о п</w:t>
      </w:r>
      <w:r w:rsidR="00B47E55" w:rsidRPr="00B47E55">
        <w:rPr>
          <w:rFonts w:ascii="Times New Roman" w:hAnsi="Times New Roman" w:cs="Times New Roman"/>
          <w:sz w:val="28"/>
          <w:szCs w:val="28"/>
        </w:rPr>
        <w:t>орядк</w:t>
      </w:r>
      <w:r w:rsidR="00DC75B2">
        <w:rPr>
          <w:rFonts w:ascii="Times New Roman" w:hAnsi="Times New Roman" w:cs="Times New Roman"/>
          <w:sz w:val="28"/>
          <w:szCs w:val="28"/>
        </w:rPr>
        <w:t>е и условиях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7A7AAC">
        <w:rPr>
          <w:rFonts w:ascii="Times New Roman" w:hAnsi="Times New Roman" w:cs="Times New Roman"/>
          <w:sz w:val="28"/>
          <w:szCs w:val="28"/>
        </w:rPr>
        <w:t xml:space="preserve"> в Перечень муниципального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AAC" w:rsidRPr="007A7AAC">
        <w:rPr>
          <w:rFonts w:ascii="Times New Roman" w:hAnsi="Times New Roman" w:cs="Times New Roman"/>
          <w:sz w:val="28"/>
          <w:szCs w:val="28"/>
        </w:rPr>
        <w:t>П</w:t>
      </w:r>
      <w:r w:rsidR="007A7AAC">
        <w:rPr>
          <w:rFonts w:ascii="Times New Roman" w:hAnsi="Times New Roman" w:cs="Times New Roman"/>
          <w:sz w:val="28"/>
          <w:szCs w:val="28"/>
        </w:rPr>
        <w:t>рофсоюзнинского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20683F">
        <w:rPr>
          <w:rFonts w:ascii="Times New Roman" w:hAnsi="Times New Roman" w:cs="Times New Roman"/>
          <w:sz w:val="28"/>
          <w:szCs w:val="28"/>
        </w:rPr>
        <w:t>администрацию Профсоюзнинского сельского поселения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20683F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6E1C8D">
        <w:rPr>
          <w:rFonts w:ascii="Times New Roman" w:hAnsi="Times New Roman" w:cs="Times New Roman"/>
          <w:sz w:val="28"/>
          <w:szCs w:val="28"/>
        </w:rPr>
        <w:t>п</w:t>
      </w:r>
      <w:r w:rsidR="00B14375" w:rsidRPr="00D44DB3">
        <w:rPr>
          <w:rFonts w:ascii="Times New Roman" w:hAnsi="Times New Roman" w:cs="Times New Roman"/>
          <w:sz w:val="28"/>
          <w:szCs w:val="28"/>
        </w:rPr>
        <w:t>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A551E7" w:rsidRPr="0020683F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3</w:t>
      </w:r>
      <w:r w:rsidR="00415EDD" w:rsidRPr="00D35C47">
        <w:rPr>
          <w:rFonts w:ascii="Times New Roman" w:hAnsi="Times New Roman" w:cs="Times New Roman"/>
          <w:sz w:val="28"/>
          <w:szCs w:val="28"/>
        </w:rPr>
        <w:t xml:space="preserve">. </w:t>
      </w:r>
      <w:r w:rsidR="00FC1D92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20683F">
        <w:rPr>
          <w:rFonts w:ascii="Times New Roman" w:hAnsi="Times New Roman" w:cs="Times New Roman"/>
          <w:sz w:val="28"/>
          <w:szCs w:val="28"/>
        </w:rPr>
        <w:t>Администрации Профсоюзнинского сельского поселения</w:t>
      </w:r>
      <w:r w:rsidR="00A551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51E7" w:rsidRPr="0020683F">
        <w:rPr>
          <w:rFonts w:ascii="Times New Roman" w:hAnsi="Times New Roman" w:cs="Times New Roman"/>
          <w:sz w:val="28"/>
          <w:szCs w:val="28"/>
        </w:rPr>
        <w:t xml:space="preserve">указанного в пункте 2 </w:t>
      </w:r>
      <w:r w:rsidR="0020683F" w:rsidRPr="0020683F">
        <w:rPr>
          <w:rFonts w:ascii="Times New Roman" w:hAnsi="Times New Roman" w:cs="Times New Roman"/>
          <w:sz w:val="28"/>
          <w:szCs w:val="28"/>
        </w:rPr>
        <w:t>р</w:t>
      </w:r>
      <w:r w:rsidR="00A551E7" w:rsidRPr="0020683F">
        <w:rPr>
          <w:rFonts w:ascii="Times New Roman" w:hAnsi="Times New Roman" w:cs="Times New Roman"/>
          <w:sz w:val="28"/>
          <w:szCs w:val="28"/>
        </w:rPr>
        <w:t>ешения</w:t>
      </w:r>
      <w:r w:rsidR="0020683F" w:rsidRPr="0020683F">
        <w:rPr>
          <w:rFonts w:ascii="Times New Roman" w:hAnsi="Times New Roman" w:cs="Times New Roman"/>
          <w:sz w:val="28"/>
          <w:szCs w:val="28"/>
        </w:rPr>
        <w:t xml:space="preserve"> п</w:t>
      </w:r>
      <w:r w:rsidR="00D44DB3" w:rsidRPr="0020683F">
        <w:rPr>
          <w:rFonts w:ascii="Times New Roman" w:hAnsi="Times New Roman" w:cs="Times New Roman"/>
          <w:sz w:val="28"/>
          <w:szCs w:val="28"/>
        </w:rPr>
        <w:t>одготовить</w:t>
      </w:r>
      <w:r w:rsidR="00D44DB3">
        <w:rPr>
          <w:rFonts w:ascii="Times New Roman" w:hAnsi="Times New Roman" w:cs="Times New Roman"/>
          <w:sz w:val="28"/>
          <w:szCs w:val="28"/>
        </w:rPr>
        <w:t xml:space="preserve"> предложения по приведению в соответст</w:t>
      </w:r>
      <w:r w:rsidR="0020683F">
        <w:rPr>
          <w:rFonts w:ascii="Times New Roman" w:hAnsi="Times New Roman" w:cs="Times New Roman"/>
          <w:sz w:val="28"/>
          <w:szCs w:val="28"/>
        </w:rPr>
        <w:t>вие с настоящим решением</w:t>
      </w:r>
      <w:r w:rsidR="00D44DB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20683F" w:rsidRPr="0020683F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 w:rsidR="00A551E7" w:rsidRPr="0020683F">
        <w:rPr>
          <w:rFonts w:ascii="Times New Roman" w:hAnsi="Times New Roman" w:cs="Times New Roman"/>
          <w:sz w:val="28"/>
          <w:szCs w:val="28"/>
        </w:rPr>
        <w:t>.</w:t>
      </w:r>
    </w:p>
    <w:p w:rsidR="005B275E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C47">
        <w:rPr>
          <w:rFonts w:ascii="Times New Roman" w:hAnsi="Times New Roman" w:cs="Times New Roman"/>
          <w:sz w:val="28"/>
          <w:szCs w:val="28"/>
        </w:rPr>
        <w:t>4</w:t>
      </w:r>
      <w:r w:rsidR="005B275E" w:rsidRPr="00D35C47">
        <w:rPr>
          <w:rFonts w:ascii="Times New Roman" w:hAnsi="Times New Roman" w:cs="Times New Roman"/>
          <w:sz w:val="28"/>
          <w:szCs w:val="28"/>
        </w:rPr>
        <w:t>. Контроль за выпол</w:t>
      </w:r>
      <w:r w:rsidR="0020683F">
        <w:rPr>
          <w:rFonts w:ascii="Times New Roman" w:hAnsi="Times New Roman" w:cs="Times New Roman"/>
          <w:sz w:val="28"/>
          <w:szCs w:val="28"/>
        </w:rPr>
        <w:t>нением настоящего решения</w:t>
      </w:r>
      <w:r w:rsidR="00A551E7">
        <w:rPr>
          <w:rFonts w:ascii="Times New Roman" w:hAnsi="Times New Roman" w:cs="Times New Roman"/>
          <w:sz w:val="28"/>
          <w:szCs w:val="28"/>
        </w:rPr>
        <w:t xml:space="preserve"> </w:t>
      </w:r>
      <w:r w:rsidR="0020683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5207" w:rsidRPr="005C0C8F" w:rsidRDefault="0020683F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</w:t>
      </w:r>
      <w:r w:rsidR="00E55207" w:rsidRPr="005C0C8F">
        <w:rPr>
          <w:rFonts w:ascii="Times New Roman" w:hAnsi="Times New Roman" w:cs="Times New Roman"/>
          <w:sz w:val="28"/>
          <w:szCs w:val="28"/>
        </w:rPr>
        <w:t xml:space="preserve"> вступает в силу по истечении одного месяца со дня его официального опубликования.</w:t>
      </w:r>
    </w:p>
    <w:p w:rsidR="00A753E8" w:rsidRDefault="00A753E8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Default="00C64113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Профсоюзнинского сельского поселения                         З.Г.Затесова</w:t>
      </w:r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D35C47" w:rsidRPr="00A753E8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3162E" w:rsidRPr="00A753E8">
        <w:rPr>
          <w:rFonts w:ascii="Times New Roman" w:hAnsi="Times New Roman" w:cs="Times New Roman"/>
        </w:rPr>
        <w:t>Приложение № 1</w:t>
      </w:r>
    </w:p>
    <w:p w:rsidR="0088519E" w:rsidRPr="00A753E8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RPr="00A753E8" w:rsidTr="00D35C47">
        <w:tc>
          <w:tcPr>
            <w:tcW w:w="5524" w:type="dxa"/>
          </w:tcPr>
          <w:p w:rsidR="00D35C47" w:rsidRPr="00A753E8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35C47" w:rsidRPr="00A753E8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5C47" w:rsidRPr="00A753E8" w:rsidRDefault="00D35C47" w:rsidP="00BC2E09">
            <w:pPr>
              <w:contextualSpacing/>
              <w:rPr>
                <w:rFonts w:ascii="Times New Roman" w:hAnsi="Times New Roman" w:cs="Times New Roman"/>
              </w:rPr>
            </w:pPr>
            <w:r w:rsidRPr="00A753E8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D35C47" w:rsidRPr="00A753E8" w:rsidRDefault="0020683F" w:rsidP="00BC2E09">
            <w:pPr>
              <w:contextualSpacing/>
              <w:rPr>
                <w:rFonts w:ascii="Times New Roman" w:hAnsi="Times New Roman" w:cs="Times New Roman"/>
              </w:rPr>
            </w:pPr>
            <w:r w:rsidRPr="00A753E8">
              <w:rPr>
                <w:rFonts w:ascii="Times New Roman" w:hAnsi="Times New Roman" w:cs="Times New Roman"/>
              </w:rPr>
              <w:t>решением</w:t>
            </w:r>
          </w:p>
          <w:p w:rsidR="00D35C47" w:rsidRPr="00A753E8" w:rsidRDefault="0020683F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753E8">
              <w:rPr>
                <w:rFonts w:ascii="Times New Roman" w:hAnsi="Times New Roman" w:cs="Times New Roman"/>
              </w:rPr>
              <w:t>Совета депутатов Профсоюзнинского сельского поселения</w:t>
            </w:r>
          </w:p>
          <w:p w:rsidR="00D35C47" w:rsidRPr="00A753E8" w:rsidRDefault="00962DA3" w:rsidP="00C6411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753E8">
              <w:rPr>
                <w:rFonts w:ascii="Times New Roman" w:hAnsi="Times New Roman" w:cs="Times New Roman"/>
              </w:rPr>
              <w:t>от «</w:t>
            </w:r>
            <w:r w:rsidR="00C64113" w:rsidRPr="00A753E8">
              <w:rPr>
                <w:rFonts w:ascii="Times New Roman" w:hAnsi="Times New Roman" w:cs="Times New Roman"/>
              </w:rPr>
              <w:t>30</w:t>
            </w:r>
            <w:r w:rsidRPr="00A753E8">
              <w:rPr>
                <w:rFonts w:ascii="Times New Roman" w:hAnsi="Times New Roman" w:cs="Times New Roman"/>
              </w:rPr>
              <w:t>»</w:t>
            </w:r>
            <w:r w:rsidR="00C64113" w:rsidRPr="00A753E8">
              <w:rPr>
                <w:rFonts w:ascii="Times New Roman" w:hAnsi="Times New Roman" w:cs="Times New Roman"/>
              </w:rPr>
              <w:t xml:space="preserve"> июня </w:t>
            </w:r>
            <w:r w:rsidRPr="00A753E8">
              <w:rPr>
                <w:rFonts w:ascii="Times New Roman" w:hAnsi="Times New Roman" w:cs="Times New Roman"/>
              </w:rPr>
              <w:t xml:space="preserve"> 20</w:t>
            </w:r>
            <w:r w:rsidR="00C64113" w:rsidRPr="00A753E8">
              <w:rPr>
                <w:rFonts w:ascii="Times New Roman" w:hAnsi="Times New Roman" w:cs="Times New Roman"/>
              </w:rPr>
              <w:t>20</w:t>
            </w:r>
            <w:r w:rsidR="00D35C47" w:rsidRPr="00A753E8">
              <w:rPr>
                <w:rFonts w:ascii="Times New Roman" w:hAnsi="Times New Roman" w:cs="Times New Roman"/>
              </w:rPr>
              <w:t xml:space="preserve"> г. №</w:t>
            </w:r>
            <w:r w:rsidR="00C64113" w:rsidRPr="00A753E8">
              <w:rPr>
                <w:rFonts w:ascii="Times New Roman" w:hAnsi="Times New Roman" w:cs="Times New Roman"/>
              </w:rPr>
              <w:t xml:space="preserve"> 8/1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C75B2" w:rsidRPr="00C64113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4113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A753E8" w:rsidRPr="00E97090" w:rsidRDefault="00A753E8" w:rsidP="00A7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E97090">
        <w:rPr>
          <w:rFonts w:ascii="Times New Roman" w:hAnsi="Times New Roman" w:cs="Times New Roman"/>
          <w:bCs/>
          <w:sz w:val="28"/>
          <w:szCs w:val="28"/>
        </w:rPr>
        <w:t>порядке и условиях распоряжения имуществом, включенным в перечень муниципального имущества Профсоюзнинского сельского поселения,  предназначенного для  предоставления во 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CA7FC9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="003C6C8A"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:rsidR="00884EA7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C641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20683F">
        <w:rPr>
          <w:rFonts w:ascii="Times New Roman" w:hAnsi="Times New Roman" w:cs="Times New Roman"/>
          <w:sz w:val="28"/>
          <w:szCs w:val="28"/>
        </w:rPr>
        <w:t>еречень муниципального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0683F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</w:p>
    <w:p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D75D95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статьи 39 Земельного кодекса Российской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 малого и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0639B" w:rsidRPr="003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70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:rsidR="003453C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036AAA">
        <w:rPr>
          <w:rFonts w:ascii="Times New Roman" w:hAnsi="Times New Roman" w:cs="Times New Roman"/>
          <w:sz w:val="28"/>
          <w:szCs w:val="28"/>
        </w:rPr>
        <w:t>администрацией Профсоюзнинского сельского поселения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</w:t>
      </w:r>
      <w:r w:rsidR="00036AAA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</w:t>
      </w:r>
      <w:r w:rsidR="00FA113F">
        <w:rPr>
          <w:rFonts w:ascii="Times New Roman" w:hAnsi="Times New Roman" w:cs="Times New Roman"/>
          <w:sz w:val="28"/>
          <w:szCs w:val="28"/>
        </w:rPr>
        <w:t>является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F2E3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3087F">
        <w:rPr>
          <w:rFonts w:ascii="Times New Roman" w:hAnsi="Times New Roman" w:cs="Times New Roman"/>
          <w:sz w:val="28"/>
          <w:szCs w:val="28"/>
        </w:rPr>
        <w:t>администрация Профсоюзнинского сельского поселения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 торгах</w:t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B3087F">
        <w:rPr>
          <w:rFonts w:ascii="Times New Roman" w:hAnsi="Times New Roman" w:cs="Times New Roman"/>
          <w:sz w:val="28"/>
          <w:szCs w:val="28"/>
        </w:rPr>
        <w:t xml:space="preserve">, </w:t>
      </w:r>
      <w:r w:rsidR="00E15780">
        <w:rPr>
          <w:rFonts w:ascii="Times New Roman" w:hAnsi="Times New Roman" w:cs="Times New Roman"/>
          <w:sz w:val="28"/>
          <w:szCs w:val="28"/>
        </w:rPr>
        <w:t>а также в иных случаях, когда допускается заключение договора аренды муниципально</w:t>
      </w:r>
      <w:r w:rsidR="00B3087F">
        <w:rPr>
          <w:rFonts w:ascii="Times New Roman" w:hAnsi="Times New Roman" w:cs="Times New Roman"/>
          <w:sz w:val="28"/>
          <w:szCs w:val="28"/>
        </w:rPr>
        <w:t xml:space="preserve">го </w:t>
      </w:r>
      <w:r w:rsidR="00E15780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9C76A4">
        <w:rPr>
          <w:rFonts w:ascii="Times New Roman" w:hAnsi="Times New Roman" w:cs="Times New Roman"/>
          <w:sz w:val="28"/>
          <w:szCs w:val="28"/>
        </w:rPr>
        <w:t xml:space="preserve"> </w:t>
      </w:r>
      <w:r w:rsidR="00E15780" w:rsidRPr="00BC2E09">
        <w:rPr>
          <w:rFonts w:ascii="Times New Roman" w:hAnsi="Times New Roman" w:cs="Times New Roman"/>
          <w:sz w:val="28"/>
          <w:szCs w:val="28"/>
        </w:rPr>
        <w:t>Закона о защите конкуренции,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D93D7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:rsidR="00AF1745" w:rsidRPr="00343750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</w:t>
      </w:r>
      <w:r w:rsidR="00C64113">
        <w:rPr>
          <w:rFonts w:ascii="Times New Roman" w:hAnsi="Times New Roman" w:cs="Times New Roman"/>
          <w:sz w:val="28"/>
          <w:szCs w:val="28"/>
        </w:rPr>
        <w:t>постановление администрации Профсоюзнинского сельского поселения</w:t>
      </w:r>
      <w:r w:rsidR="00AF1745">
        <w:rPr>
          <w:rFonts w:ascii="Times New Roman" w:hAnsi="Times New Roman" w:cs="Times New Roman"/>
          <w:sz w:val="28"/>
          <w:szCs w:val="28"/>
        </w:rPr>
        <w:t>, принят</w:t>
      </w:r>
      <w:r w:rsidR="00284A00">
        <w:rPr>
          <w:rFonts w:ascii="Times New Roman" w:hAnsi="Times New Roman" w:cs="Times New Roman"/>
          <w:sz w:val="28"/>
          <w:szCs w:val="28"/>
        </w:rPr>
        <w:t>о</w:t>
      </w:r>
      <w:r w:rsidR="00AF1745">
        <w:rPr>
          <w:rFonts w:ascii="Times New Roman" w:hAnsi="Times New Roman" w:cs="Times New Roman"/>
          <w:sz w:val="28"/>
          <w:szCs w:val="28"/>
        </w:rPr>
        <w:t xml:space="preserve">е </w:t>
      </w:r>
      <w:r w:rsidR="000F73D9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>
        <w:rPr>
          <w:rFonts w:ascii="Times New Roman" w:hAnsi="Times New Roman" w:cs="Times New Roman"/>
          <w:sz w:val="28"/>
          <w:szCs w:val="28"/>
        </w:rPr>
        <w:t>частью 9 статьи 17</w:t>
      </w:r>
      <w:r w:rsidR="00C64113">
        <w:rPr>
          <w:rFonts w:ascii="Times New Roman" w:hAnsi="Times New Roman" w:cs="Times New Roman"/>
          <w:sz w:val="28"/>
          <w:szCs w:val="28"/>
        </w:rPr>
        <w:t xml:space="preserve"> </w:t>
      </w:r>
      <w:r w:rsidR="00312567" w:rsidRPr="00312567">
        <w:rPr>
          <w:rFonts w:ascii="Times New Roman" w:hAnsi="Times New Roman" w:cs="Times New Roman"/>
          <w:sz w:val="28"/>
          <w:szCs w:val="28"/>
        </w:rPr>
        <w:t>Закон</w:t>
      </w:r>
      <w:r w:rsidR="00B74519">
        <w:rPr>
          <w:rFonts w:ascii="Times New Roman" w:hAnsi="Times New Roman" w:cs="Times New Roman"/>
          <w:sz w:val="28"/>
          <w:szCs w:val="28"/>
        </w:rPr>
        <w:t>а</w:t>
      </w:r>
      <w:r w:rsidR="00312567" w:rsidRPr="00312567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312567">
        <w:rPr>
          <w:rFonts w:ascii="Times New Roman" w:hAnsi="Times New Roman" w:cs="Times New Roman"/>
          <w:sz w:val="28"/>
          <w:szCs w:val="28"/>
        </w:rPr>
        <w:t>)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  <w:r w:rsidR="0066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C8" w:rsidRPr="009058C8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8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 w:rsidRPr="009058C8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</w:t>
      </w:r>
      <w:r w:rsidR="00C64113" w:rsidRPr="009058C8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9058C8">
        <w:rPr>
          <w:rFonts w:ascii="Times New Roman" w:hAnsi="Times New Roman" w:cs="Times New Roman"/>
          <w:sz w:val="28"/>
          <w:szCs w:val="28"/>
        </w:rPr>
        <w:t xml:space="preserve">имущества без проведения торгов Субъект </w:t>
      </w:r>
      <w:r w:rsidR="00D5579E" w:rsidRPr="009058C8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 w:rsidRPr="009058C8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="009058C8" w:rsidRPr="009058C8">
        <w:rPr>
          <w:rFonts w:ascii="Times New Roman" w:hAnsi="Times New Roman" w:cs="Times New Roman"/>
          <w:sz w:val="28"/>
          <w:szCs w:val="28"/>
        </w:rPr>
        <w:t xml:space="preserve"> </w:t>
      </w:r>
      <w:r w:rsidR="00A75C42" w:rsidRPr="009058C8">
        <w:rPr>
          <w:rFonts w:ascii="Times New Roman" w:hAnsi="Times New Roman" w:cs="Times New Roman"/>
          <w:sz w:val="28"/>
          <w:szCs w:val="28"/>
        </w:rPr>
        <w:t>определенны</w:t>
      </w:r>
      <w:r w:rsidR="009058C8" w:rsidRPr="009058C8">
        <w:rPr>
          <w:rFonts w:ascii="Times New Roman" w:hAnsi="Times New Roman" w:cs="Times New Roman"/>
          <w:sz w:val="28"/>
          <w:szCs w:val="28"/>
        </w:rPr>
        <w:t xml:space="preserve">х </w:t>
      </w:r>
      <w:r w:rsidR="00A75C42" w:rsidRPr="009058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9058C8" w:rsidRPr="009058C8">
        <w:rPr>
          <w:rFonts w:ascii="Times New Roman" w:hAnsi="Times New Roman" w:cs="Times New Roman"/>
          <w:sz w:val="28"/>
          <w:szCs w:val="28"/>
        </w:rPr>
        <w:t xml:space="preserve">Волгоградской области, </w:t>
      </w:r>
      <w:r w:rsidR="00A75C42" w:rsidRPr="009058C8">
        <w:rPr>
          <w:rFonts w:ascii="Times New Roman" w:hAnsi="Times New Roman" w:cs="Times New Roman"/>
          <w:sz w:val="28"/>
          <w:szCs w:val="28"/>
        </w:rPr>
        <w:t xml:space="preserve"> </w:t>
      </w:r>
      <w:r w:rsidR="009058C8" w:rsidRPr="009058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Профсоюзнинского сельского поселения, принимаемыми в целях реализации государственных программ (подпрограмм) </w:t>
      </w:r>
      <w:r w:rsidR="009058C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9058C8" w:rsidRPr="009058C8">
        <w:rPr>
          <w:rFonts w:ascii="Times New Roman" w:hAnsi="Times New Roman" w:cs="Times New Roman"/>
          <w:sz w:val="28"/>
          <w:szCs w:val="28"/>
        </w:rPr>
        <w:t xml:space="preserve">, муниципальных программ (подпрограмм), отсутствие либо недостоверность которых является основанием для отказа в предоставлении муниципальной поддержки в соответствии с пунктом части 5 </w:t>
      </w:r>
      <w:hyperlink r:id="rId12" w:history="1">
        <w:r w:rsidR="009058C8" w:rsidRPr="009058C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24.07.2007 </w:t>
        </w:r>
        <w:r w:rsidR="009058C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58C8" w:rsidRPr="009058C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209-ФЗ "О развитии малого и среднего предпринимательства в Российской Федерации"</w:t>
        </w:r>
      </w:hyperlink>
      <w:r w:rsidR="009058C8" w:rsidRPr="00905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C64113">
        <w:rPr>
          <w:rFonts w:ascii="Times New Roman" w:hAnsi="Times New Roman" w:cs="Times New Roman"/>
          <w:sz w:val="28"/>
          <w:szCs w:val="28"/>
        </w:rPr>
        <w:t xml:space="preserve"> </w:t>
      </w:r>
      <w:r w:rsidRPr="003302CB">
        <w:rPr>
          <w:rFonts w:ascii="Times New Roman" w:hAnsi="Times New Roman" w:cs="Times New Roman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r w:rsidR="003F7190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F7190">
        <w:rPr>
          <w:rFonts w:ascii="Times New Roman" w:hAnsi="Times New Roman" w:cs="Times New Roman"/>
          <w:sz w:val="28"/>
          <w:szCs w:val="28"/>
        </w:rPr>
        <w:t>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</w:t>
      </w:r>
      <w:r w:rsidR="00B021ED" w:rsidRPr="00B021ED">
        <w:rPr>
          <w:rFonts w:ascii="Times New Roman" w:hAnsi="Times New Roman" w:cs="Times New Roman"/>
          <w:sz w:val="28"/>
          <w:szCs w:val="28"/>
        </w:rPr>
        <w:t>нормативно-правовыми  актами.</w:t>
      </w:r>
      <w:r w:rsidR="00B02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02CB">
        <w:rPr>
          <w:rFonts w:ascii="Times New Roman" w:hAnsi="Times New Roman" w:cs="Times New Roman"/>
          <w:sz w:val="28"/>
          <w:szCs w:val="28"/>
        </w:rPr>
        <w:t xml:space="preserve">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</w:t>
      </w:r>
      <w:r w:rsidRPr="003302CB">
        <w:rPr>
          <w:rFonts w:ascii="Times New Roman" w:hAnsi="Times New Roman" w:cs="Times New Roman"/>
          <w:sz w:val="28"/>
          <w:szCs w:val="28"/>
        </w:rPr>
        <w:lastRenderedPageBreak/>
        <w:t>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6F52DE" w:rsidRPr="006F52DE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государственного (муниципального) имущества в аренду без проведения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r w:rsidR="00905D05" w:rsidRPr="0027083E">
        <w:rPr>
          <w:rFonts w:ascii="Times New Roman" w:hAnsi="Times New Roman" w:cs="Times New Roman"/>
          <w:vertAlign w:val="superscript"/>
        </w:rPr>
        <w:footnoteReference w:id="1"/>
      </w:r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 xml:space="preserve">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</w:t>
      </w:r>
      <w:r w:rsidR="00443E17" w:rsidRPr="00A261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BC39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3DD2">
        <w:rPr>
          <w:rFonts w:ascii="Times New Roman" w:hAnsi="Times New Roman" w:cs="Times New Roman"/>
          <w:sz w:val="28"/>
          <w:szCs w:val="28"/>
        </w:rPr>
        <w:t xml:space="preserve">арендатором заявленного </w:t>
      </w:r>
      <w:r w:rsidR="00BC3919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r w:rsidR="004F2E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DD2">
        <w:rPr>
          <w:rFonts w:ascii="Times New Roman" w:hAnsi="Times New Roman" w:cs="Times New Roman"/>
          <w:sz w:val="28"/>
          <w:szCs w:val="28"/>
        </w:rPr>
        <w:t>это</w:t>
      </w:r>
      <w:r w:rsidR="004F2E4E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BC391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C3919" w:rsidRPr="000A393D">
        <w:rPr>
          <w:rFonts w:ascii="Times New Roman" w:hAnsi="Times New Roman" w:cs="Times New Roman"/>
          <w:sz w:val="28"/>
          <w:szCs w:val="28"/>
        </w:rPr>
        <w:t xml:space="preserve">с </w:t>
      </w:r>
      <w:r w:rsidR="000A393D" w:rsidRPr="000A393D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Волгоградской области, </w:t>
      </w:r>
      <w:r w:rsidR="00BC3919" w:rsidRPr="000A393D">
        <w:rPr>
          <w:rFonts w:ascii="Times New Roman" w:hAnsi="Times New Roman" w:cs="Times New Roman"/>
          <w:sz w:val="28"/>
          <w:szCs w:val="28"/>
        </w:rPr>
        <w:t>программы содержащей мероприятия по развитию малого и среднего предпринимательства</w:t>
      </w:r>
      <w:r w:rsidR="002902E2" w:rsidRPr="000A393D">
        <w:rPr>
          <w:rFonts w:ascii="Times New Roman" w:hAnsi="Times New Roman" w:cs="Times New Roman"/>
          <w:sz w:val="28"/>
          <w:szCs w:val="28"/>
        </w:rPr>
        <w:t>,</w:t>
      </w:r>
      <w:r w:rsidR="00BC3919" w:rsidRPr="000A393D">
        <w:rPr>
          <w:rFonts w:ascii="Times New Roman" w:hAnsi="Times New Roman" w:cs="Times New Roman"/>
          <w:sz w:val="28"/>
          <w:szCs w:val="28"/>
        </w:rPr>
        <w:t xml:space="preserve"> определяюще</w:t>
      </w:r>
      <w:r w:rsidR="002902E2" w:rsidRPr="000A393D">
        <w:rPr>
          <w:rFonts w:ascii="Times New Roman" w:hAnsi="Times New Roman" w:cs="Times New Roman"/>
          <w:sz w:val="28"/>
          <w:szCs w:val="28"/>
        </w:rPr>
        <w:t>го</w:t>
      </w:r>
      <w:r w:rsidR="00BC3919" w:rsidRPr="000A393D">
        <w:rPr>
          <w:rFonts w:ascii="Times New Roman" w:hAnsi="Times New Roman" w:cs="Times New Roman"/>
          <w:sz w:val="28"/>
          <w:szCs w:val="28"/>
        </w:rPr>
        <w:t xml:space="preserve"> социально значимые и иные  приоритетными видами деятельности субъектов малого и среднего предпринимательства для оказания им имущественной поддержки)</w:t>
      </w:r>
      <w:r w:rsidR="002902E2" w:rsidRPr="000A393D">
        <w:rPr>
          <w:rFonts w:ascii="Times New Roman" w:hAnsi="Times New Roman" w:cs="Times New Roman"/>
          <w:sz w:val="28"/>
          <w:szCs w:val="28"/>
        </w:rPr>
        <w:t>,</w:t>
      </w:r>
      <w:r w:rsidR="00BC3919" w:rsidRPr="000A393D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3919" w:rsidRPr="00F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DF24B4">
        <w:rPr>
          <w:rFonts w:ascii="Times New Roman" w:hAnsi="Times New Roman" w:cs="Times New Roman"/>
          <w:sz w:val="28"/>
          <w:szCs w:val="28"/>
        </w:rPr>
        <w:t>случа</w:t>
      </w:r>
      <w:r w:rsidR="002902E2" w:rsidRPr="00DF24B4">
        <w:rPr>
          <w:rFonts w:ascii="Times New Roman" w:hAnsi="Times New Roman" w:cs="Times New Roman"/>
          <w:sz w:val="28"/>
          <w:szCs w:val="28"/>
        </w:rPr>
        <w:t>и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6D53B2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>
        <w:rPr>
          <w:rFonts w:ascii="Times New Roman" w:hAnsi="Times New Roman" w:cs="Times New Roman"/>
          <w:sz w:val="28"/>
          <w:szCs w:val="28"/>
        </w:rPr>
        <w:t xml:space="preserve">, </w:t>
      </w:r>
      <w:r w:rsidR="00FF28FF">
        <w:rPr>
          <w:rFonts w:ascii="Times New Roman" w:hAnsi="Times New Roman" w:cs="Times New Roman"/>
          <w:sz w:val="28"/>
          <w:szCs w:val="28"/>
        </w:rPr>
        <w:t>влекущие прекращение</w:t>
      </w:r>
      <w:r w:rsidR="00FD37E7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действи</w:t>
      </w:r>
      <w:r w:rsidR="00FF28FF">
        <w:rPr>
          <w:rFonts w:ascii="Times New Roman" w:hAnsi="Times New Roman" w:cs="Times New Roman"/>
          <w:sz w:val="28"/>
          <w:szCs w:val="28"/>
        </w:rPr>
        <w:t>я</w:t>
      </w:r>
      <w:r w:rsidR="00BC3919">
        <w:rPr>
          <w:rFonts w:ascii="Times New Roman" w:hAnsi="Times New Roman" w:cs="Times New Roman"/>
          <w:sz w:val="28"/>
          <w:szCs w:val="28"/>
        </w:rPr>
        <w:t xml:space="preserve"> льгот по арендной плате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3E3E21" w:rsidRP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C5170C" w:rsidRPr="005C0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>должны 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Pr="00993E3F">
        <w:rPr>
          <w:rFonts w:ascii="Times New Roman" w:hAnsi="Times New Roman" w:cs="Times New Roman"/>
          <w:sz w:val="28"/>
          <w:szCs w:val="28"/>
        </w:rPr>
        <w:t xml:space="preserve"> 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 xml:space="preserve">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</w:t>
      </w:r>
      <w:r w:rsidR="008F4BED" w:rsidRPr="00C77118">
        <w:rPr>
          <w:rFonts w:ascii="Times New Roman" w:hAnsi="Times New Roman" w:cs="Times New Roman"/>
          <w:sz w:val="28"/>
          <w:szCs w:val="28"/>
        </w:rPr>
        <w:t xml:space="preserve">сведения о льготах по арендной плате в отношении имущества, установленных </w:t>
      </w:r>
      <w:r w:rsidR="00C77118" w:rsidRPr="00C77118">
        <w:rPr>
          <w:rFonts w:ascii="Times New Roman" w:hAnsi="Times New Roman" w:cs="Times New Roman"/>
          <w:sz w:val="28"/>
          <w:szCs w:val="28"/>
        </w:rPr>
        <w:t>в соответствии с нормативно-правовыми актами</w:t>
      </w:r>
      <w:r w:rsidR="008F4BED" w:rsidRPr="00C77118">
        <w:rPr>
          <w:rFonts w:ascii="Times New Roman" w:hAnsi="Times New Roman" w:cs="Times New Roman"/>
          <w:sz w:val="28"/>
          <w:szCs w:val="28"/>
        </w:rPr>
        <w:t>, которым</w:t>
      </w:r>
      <w:r w:rsidR="00C77118" w:rsidRPr="00C77118">
        <w:rPr>
          <w:rFonts w:ascii="Times New Roman" w:hAnsi="Times New Roman" w:cs="Times New Roman"/>
          <w:sz w:val="28"/>
          <w:szCs w:val="28"/>
        </w:rPr>
        <w:t>и</w:t>
      </w:r>
      <w:r w:rsidR="008F4BED" w:rsidRPr="00C7711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77118" w:rsidRPr="00C77118">
        <w:rPr>
          <w:rFonts w:ascii="Times New Roman" w:hAnsi="Times New Roman" w:cs="Times New Roman"/>
          <w:sz w:val="28"/>
          <w:szCs w:val="28"/>
        </w:rPr>
        <w:t xml:space="preserve"> </w:t>
      </w:r>
      <w:r w:rsidR="008F4BED" w:rsidRPr="00C77118">
        <w:rPr>
          <w:rFonts w:ascii="Times New Roman" w:hAnsi="Times New Roman" w:cs="Times New Roman"/>
          <w:sz w:val="28"/>
          <w:szCs w:val="28"/>
        </w:rPr>
        <w:t>льготы</w:t>
      </w:r>
      <w:r w:rsidR="00C77118">
        <w:rPr>
          <w:rFonts w:ascii="Times New Roman" w:hAnsi="Times New Roman" w:cs="Times New Roman"/>
          <w:sz w:val="28"/>
          <w:szCs w:val="28"/>
        </w:rPr>
        <w:t xml:space="preserve"> по арендной плате за имущество</w:t>
      </w:r>
      <w:r w:rsidR="009753B4" w:rsidRPr="00C77118">
        <w:rPr>
          <w:rFonts w:ascii="Times New Roman" w:hAnsi="Times New Roman" w:cs="Times New Roman"/>
          <w:sz w:val="28"/>
          <w:szCs w:val="28"/>
        </w:rPr>
        <w:t xml:space="preserve">, </w:t>
      </w:r>
      <w:r w:rsidR="009753B4">
        <w:rPr>
          <w:rFonts w:ascii="Times New Roman" w:hAnsi="Times New Roman" w:cs="Times New Roman"/>
          <w:sz w:val="28"/>
          <w:szCs w:val="28"/>
        </w:rPr>
        <w:t>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</w:p>
    <w:p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>льгот</w:t>
      </w:r>
      <w:r w:rsidR="00C77118">
        <w:rPr>
          <w:rFonts w:ascii="Times New Roman" w:hAnsi="Times New Roman" w:cs="Times New Roman"/>
          <w:sz w:val="28"/>
          <w:szCs w:val="28"/>
        </w:rPr>
        <w:t>.</w:t>
      </w:r>
      <w:r w:rsidR="00AD6BF0">
        <w:rPr>
          <w:rFonts w:ascii="Times New Roman" w:hAnsi="Times New Roman" w:cs="Times New Roman"/>
          <w:sz w:val="28"/>
          <w:szCs w:val="28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CA6BF6">
        <w:rPr>
          <w:rFonts w:ascii="Times New Roman" w:hAnsi="Times New Roman" w:cs="Times New Roman"/>
          <w:sz w:val="28"/>
          <w:szCs w:val="28"/>
        </w:rPr>
        <w:t>4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 xml:space="preserve">со дня выявления указанного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160BFE">
        <w:rPr>
          <w:rFonts w:ascii="Times New Roman" w:hAnsi="Times New Roman" w:cs="Times New Roman"/>
          <w:sz w:val="28"/>
          <w:szCs w:val="28"/>
        </w:rPr>
        <w:br/>
      </w:r>
      <w:r w:rsidR="00C40E95">
        <w:rPr>
          <w:rFonts w:ascii="Times New Roman" w:hAnsi="Times New Roman" w:cs="Times New Roman"/>
          <w:sz w:val="28"/>
          <w:szCs w:val="28"/>
        </w:rPr>
        <w:t>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CA6BF6">
        <w:rPr>
          <w:rFonts w:ascii="Times New Roman" w:hAnsi="Times New Roman" w:cs="Times New Roman"/>
          <w:sz w:val="28"/>
          <w:szCs w:val="28"/>
        </w:rPr>
        <w:t>5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464BAD" w:rsidRPr="00464BAD"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>в 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464BAD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Pr="00F45C90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государственного (муниципального) имущества, закрепленного на праве хозяйственного </w:t>
      </w:r>
      <w:r w:rsidRPr="00372941">
        <w:rPr>
          <w:rFonts w:ascii="Times New Roman" w:hAnsi="Times New Roman" w:cs="Times New Roman"/>
          <w:sz w:val="28"/>
          <w:szCs w:val="28"/>
        </w:rPr>
        <w:lastRenderedPageBreak/>
        <w:t>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Pr="00372941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 w:rsidR="00C77118">
        <w:rPr>
          <w:rFonts w:ascii="Times New Roman" w:hAnsi="Times New Roman" w:cs="Times New Roman"/>
          <w:sz w:val="28"/>
          <w:szCs w:val="28"/>
        </w:rPr>
        <w:t xml:space="preserve"> получает согласие администрации Профсоюзнинского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C77118" w:rsidRPr="00F45C90">
        <w:rPr>
          <w:rFonts w:ascii="Times New Roman" w:hAnsi="Times New Roman" w:cs="Times New Roman"/>
          <w:sz w:val="28"/>
          <w:szCs w:val="28"/>
        </w:rPr>
        <w:t>нормативно-правовыми актами Волгоградской области</w:t>
      </w:r>
      <w:r w:rsidRPr="00F45C90">
        <w:rPr>
          <w:rFonts w:ascii="Times New Roman" w:hAnsi="Times New Roman" w:cs="Times New Roman"/>
          <w:sz w:val="28"/>
          <w:szCs w:val="28"/>
        </w:rPr>
        <w:t>, регулирующего порядок согласования сделок с имуществом, закрепленным на праве хозяйственного ведения и оперативного управления за государственными(муниципальными) организациями).</w:t>
      </w:r>
    </w:p>
    <w:p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Порядку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675E20" w:rsidRDefault="00A261B9" w:rsidP="00675E2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630" w:rsidRPr="00D72630">
        <w:rPr>
          <w:sz w:val="28"/>
          <w:szCs w:val="28"/>
        </w:rPr>
        <w:t>.1. </w:t>
      </w:r>
      <w:r w:rsidR="00675E20">
        <w:t xml:space="preserve">В соответствии с </w:t>
      </w:r>
      <w:hyperlink r:id="rId14" w:history="1">
        <w:r w:rsidR="00675E20" w:rsidRPr="00675E20">
          <w:rPr>
            <w:rStyle w:val="af4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21.08.2010 </w:t>
        </w:r>
        <w:r w:rsidR="00675E20">
          <w:rPr>
            <w:rStyle w:val="af4"/>
            <w:color w:val="auto"/>
            <w:sz w:val="28"/>
            <w:szCs w:val="28"/>
            <w:u w:val="none"/>
          </w:rPr>
          <w:t>№</w:t>
        </w:r>
        <w:r w:rsidR="00675E20" w:rsidRPr="00675E20">
          <w:rPr>
            <w:rStyle w:val="af4"/>
            <w:color w:val="auto"/>
            <w:sz w:val="28"/>
            <w:szCs w:val="28"/>
            <w:u w:val="none"/>
          </w:rPr>
          <w:t xml:space="preserve">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="00675E20" w:rsidRPr="00675E20">
        <w:rPr>
          <w:sz w:val="28"/>
          <w:szCs w:val="28"/>
        </w:rPr>
        <w:t>,</w:t>
      </w:r>
      <w:r w:rsidR="00675E20">
        <w:t xml:space="preserve"> </w:t>
      </w:r>
      <w:r w:rsidR="00675E20" w:rsidRPr="00675E20">
        <w:rPr>
          <w:sz w:val="28"/>
          <w:szCs w:val="28"/>
        </w:rPr>
        <w:t>государственной программой (подпрограммой) Волгоградской области, содержащей мероприятия по развитию малого и среднего предпринимательства, устанавливаются следующие льготы по арендной плате за имущество:</w:t>
      </w:r>
    </w:p>
    <w:p w:rsidR="00675E20" w:rsidRPr="00675E20" w:rsidRDefault="00675E20" w:rsidP="00675E20">
      <w:pPr>
        <w:pStyle w:val="formattext"/>
        <w:jc w:val="both"/>
        <w:rPr>
          <w:sz w:val="28"/>
          <w:szCs w:val="28"/>
        </w:rPr>
      </w:pPr>
      <w:r w:rsidRPr="00675E20">
        <w:rPr>
          <w:sz w:val="28"/>
          <w:szCs w:val="28"/>
        </w:rPr>
        <w:t>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675E20" w:rsidRPr="00675E20" w:rsidRDefault="00675E20" w:rsidP="00675E20">
      <w:pPr>
        <w:pStyle w:val="formattext"/>
        <w:rPr>
          <w:sz w:val="28"/>
          <w:szCs w:val="28"/>
        </w:rPr>
      </w:pPr>
      <w:r w:rsidRPr="00675E20">
        <w:rPr>
          <w:sz w:val="28"/>
          <w:szCs w:val="28"/>
        </w:rPr>
        <w:t>- в первый год аренды - 40%;</w:t>
      </w:r>
    </w:p>
    <w:p w:rsidR="00675E20" w:rsidRPr="00675E20" w:rsidRDefault="00675E20" w:rsidP="00675E20">
      <w:pPr>
        <w:pStyle w:val="formattext"/>
        <w:rPr>
          <w:sz w:val="28"/>
          <w:szCs w:val="28"/>
        </w:rPr>
      </w:pPr>
      <w:r w:rsidRPr="00675E20">
        <w:rPr>
          <w:sz w:val="28"/>
          <w:szCs w:val="28"/>
        </w:rPr>
        <w:t>- во второй год аренды - 60%;</w:t>
      </w:r>
    </w:p>
    <w:p w:rsidR="00675E20" w:rsidRPr="00675E20" w:rsidRDefault="00675E20" w:rsidP="00675E20">
      <w:pPr>
        <w:pStyle w:val="formattext"/>
        <w:rPr>
          <w:sz w:val="28"/>
          <w:szCs w:val="28"/>
        </w:rPr>
      </w:pPr>
      <w:r w:rsidRPr="00675E20">
        <w:rPr>
          <w:sz w:val="28"/>
          <w:szCs w:val="28"/>
        </w:rPr>
        <w:t>- в третий год аренды - 80%;</w:t>
      </w:r>
    </w:p>
    <w:p w:rsidR="00675E20" w:rsidRPr="00675E20" w:rsidRDefault="00675E20" w:rsidP="00675E20">
      <w:pPr>
        <w:pStyle w:val="formattext"/>
        <w:rPr>
          <w:sz w:val="28"/>
          <w:szCs w:val="28"/>
        </w:rPr>
      </w:pPr>
      <w:r w:rsidRPr="00675E20">
        <w:rPr>
          <w:sz w:val="28"/>
          <w:szCs w:val="28"/>
        </w:rPr>
        <w:t>- в четвертый год аренды и далее - 100%.</w:t>
      </w:r>
    </w:p>
    <w:p w:rsidR="00675E20" w:rsidRPr="00675E20" w:rsidRDefault="00675E20" w:rsidP="00675E20">
      <w:pPr>
        <w:pStyle w:val="formattext"/>
        <w:rPr>
          <w:sz w:val="28"/>
          <w:szCs w:val="28"/>
        </w:rPr>
      </w:pPr>
      <w:r w:rsidRPr="00675E20">
        <w:rPr>
          <w:sz w:val="28"/>
          <w:szCs w:val="28"/>
        </w:rPr>
        <w:t>Льготы по арендной плате за имущество, включенное в Перечень, предоставляются:</w:t>
      </w:r>
    </w:p>
    <w:p w:rsidR="00675E20" w:rsidRPr="00675E20" w:rsidRDefault="00675E20" w:rsidP="00675E20">
      <w:pPr>
        <w:pStyle w:val="formattext"/>
        <w:rPr>
          <w:sz w:val="28"/>
          <w:szCs w:val="28"/>
        </w:rPr>
      </w:pPr>
      <w:r w:rsidRPr="00675E20">
        <w:rPr>
          <w:sz w:val="28"/>
          <w:szCs w:val="28"/>
        </w:rPr>
        <w:t>-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Волгоградской области  приоритетными видами деятельности.</w:t>
      </w:r>
    </w:p>
    <w:p w:rsidR="00675E20" w:rsidRPr="00675E20" w:rsidRDefault="00675E20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20">
        <w:rPr>
          <w:rFonts w:ascii="Times New Roman" w:hAnsi="Times New Roman" w:cs="Times New Roman"/>
          <w:sz w:val="28"/>
          <w:szCs w:val="28"/>
        </w:rPr>
        <w:t xml:space="preserve"> </w:t>
      </w:r>
      <w:r w:rsidR="00AE19F5" w:rsidRPr="00675E20">
        <w:rPr>
          <w:rFonts w:ascii="Times New Roman" w:hAnsi="Times New Roman" w:cs="Times New Roman"/>
          <w:sz w:val="28"/>
          <w:szCs w:val="28"/>
        </w:rPr>
        <w:t>3</w:t>
      </w:r>
      <w:r w:rsidR="00720DD4" w:rsidRPr="00675E20">
        <w:rPr>
          <w:rFonts w:ascii="Times New Roman" w:hAnsi="Times New Roman" w:cs="Times New Roman"/>
          <w:sz w:val="28"/>
          <w:szCs w:val="28"/>
        </w:rPr>
        <w:t>.2. Для подтверждения права на получение льгот</w:t>
      </w:r>
      <w:r w:rsidR="00413E8C" w:rsidRPr="00675E20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675E20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675E20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675E20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675E20">
        <w:rPr>
          <w:rFonts w:ascii="Times New Roman" w:hAnsi="Times New Roman" w:cs="Times New Roman"/>
          <w:sz w:val="28"/>
          <w:szCs w:val="28"/>
        </w:rPr>
        <w:t>представляет документы</w:t>
      </w:r>
      <w:r w:rsidRPr="00675E20">
        <w:rPr>
          <w:sz w:val="28"/>
          <w:szCs w:val="28"/>
        </w:rPr>
        <w:t xml:space="preserve">, указанные в государственной программе (подпрограмме)  Волгоградской области или муниципальной программе (подпрограмме) Профсоюзнинского сельского </w:t>
      </w:r>
      <w:r w:rsidRPr="00675E20">
        <w:rPr>
          <w:sz w:val="28"/>
          <w:szCs w:val="28"/>
        </w:rPr>
        <w:lastRenderedPageBreak/>
        <w:t>поселения, содержащие мероприятия по развитию малого и среднего предпринимательства.</w:t>
      </w:r>
      <w:r w:rsidRPr="0067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D0050B">
        <w:rPr>
          <w:rFonts w:ascii="Times New Roman" w:hAnsi="Times New Roman" w:cs="Times New Roman"/>
          <w:sz w:val="28"/>
          <w:szCs w:val="28"/>
        </w:rPr>
        <w:t>4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F352EE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.5.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EC285C" w:rsidRPr="00EC285C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>
        <w:rPr>
          <w:rFonts w:ascii="Times New Roman" w:hAnsi="Times New Roman" w:cs="Times New Roman"/>
          <w:sz w:val="28"/>
          <w:szCs w:val="28"/>
        </w:rPr>
        <w:t>Земельные участки, включенные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 w:rsidR="006023EC">
        <w:rPr>
          <w:rFonts w:ascii="Times New Roman" w:hAnsi="Times New Roman" w:cs="Times New Roman"/>
          <w:sz w:val="28"/>
          <w:szCs w:val="28"/>
        </w:rPr>
        <w:t>ю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тся в аренду </w:t>
      </w:r>
      <w:r w:rsidR="00C64113">
        <w:rPr>
          <w:rFonts w:ascii="Times New Roman" w:hAnsi="Times New Roman" w:cs="Times New Roman"/>
          <w:sz w:val="28"/>
          <w:szCs w:val="28"/>
        </w:rPr>
        <w:t>администрацией Профсоюзнинского сельского поселения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6023EC" w:rsidRPr="006023EC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в </w:t>
      </w:r>
      <w:r w:rsidR="00EA0675" w:rsidRPr="00EA0675">
        <w:rPr>
          <w:rFonts w:ascii="Times New Roman" w:hAnsi="Times New Roman" w:cs="Times New Roman"/>
          <w:sz w:val="28"/>
          <w:szCs w:val="28"/>
        </w:rPr>
        <w:lastRenderedPageBreak/>
        <w:t>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 Земельного кодекса Российской Федерации;</w:t>
      </w:r>
    </w:p>
    <w:p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5A6B8D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>.</w:t>
      </w:r>
    </w:p>
    <w:p w:rsidR="006023EC" w:rsidRPr="00BF118B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38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78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FD6F78">
        <w:rPr>
          <w:rFonts w:ascii="Times New Roman" w:hAnsi="Times New Roman" w:cs="Times New Roman"/>
          <w:sz w:val="28"/>
          <w:szCs w:val="28"/>
        </w:rPr>
        <w:t>№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6F78">
        <w:rPr>
          <w:rFonts w:ascii="Times New Roman" w:hAnsi="Times New Roman" w:cs="Times New Roman"/>
          <w:sz w:val="28"/>
          <w:szCs w:val="28"/>
        </w:rPr>
        <w:t>»</w:t>
      </w:r>
      <w:r w:rsidR="00FD6F78" w:rsidRPr="00FD6F78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FD6F78">
        <w:rPr>
          <w:rFonts w:ascii="Times New Roman" w:hAnsi="Times New Roman" w:cs="Times New Roman"/>
          <w:sz w:val="28"/>
          <w:szCs w:val="28"/>
        </w:rPr>
        <w:t>».</w:t>
      </w:r>
    </w:p>
    <w:p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 w:rsidR="004B381E">
        <w:rPr>
          <w:rFonts w:ascii="Times New Roman" w:hAnsi="Times New Roman" w:cs="Times New Roman"/>
          <w:sz w:val="28"/>
          <w:szCs w:val="28"/>
        </w:rPr>
        <w:t>5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>либо в специальном журнале, если указанный порядок не предусматривает проставление времени поступления документа.</w:t>
      </w:r>
    </w:p>
    <w:p w:rsidR="00187EF8" w:rsidRDefault="00187EF8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38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Pr="00187EF8">
        <w:rPr>
          <w:rFonts w:ascii="Times New Roman" w:hAnsi="Times New Roman" w:cs="Times New Roman"/>
          <w:sz w:val="28"/>
          <w:szCs w:val="28"/>
        </w:rPr>
        <w:t xml:space="preserve"> 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7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 xml:space="preserve">земельного участка в соответствии с целевым назначением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1332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 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F1332A" w:rsidRDefault="0043260A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443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 w:rsidR="009443DE"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35A35" w:rsidRP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18B"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8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8B" w:rsidSect="00A753E8">
      <w:headerReference w:type="default" r:id="rId15"/>
      <w:pgSz w:w="11906" w:h="16838"/>
      <w:pgMar w:top="680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80" w:rsidRDefault="00DE5280" w:rsidP="00DA3519">
      <w:pPr>
        <w:spacing w:after="0" w:line="240" w:lineRule="auto"/>
      </w:pPr>
      <w:r>
        <w:separator/>
      </w:r>
    </w:p>
  </w:endnote>
  <w:endnote w:type="continuationSeparator" w:id="0">
    <w:p w:rsidR="00DE5280" w:rsidRDefault="00DE5280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80" w:rsidRDefault="00DE5280" w:rsidP="00DA3519">
      <w:pPr>
        <w:spacing w:after="0" w:line="240" w:lineRule="auto"/>
      </w:pPr>
      <w:r>
        <w:separator/>
      </w:r>
    </w:p>
  </w:footnote>
  <w:footnote w:type="continuationSeparator" w:id="0">
    <w:p w:rsidR="00DE5280" w:rsidRDefault="00DE5280" w:rsidP="00DA3519">
      <w:pPr>
        <w:spacing w:after="0" w:line="240" w:lineRule="auto"/>
      </w:pPr>
      <w:r>
        <w:continuationSeparator/>
      </w:r>
    </w:p>
  </w:footnote>
  <w:footnote w:id="1">
    <w:p w:rsidR="00905D05" w:rsidRPr="00FD37E7" w:rsidRDefault="00905D05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05D05" w:rsidRPr="00FD37E7">
        <w:rPr>
          <w:rFonts w:ascii="Times New Roman" w:hAnsi="Times New Roman" w:cs="Times New Roman"/>
        </w:rPr>
        <w:t xml:space="preserve">рендодатель не обозначает конкретного направления использования помещения: «Передается в аренду </w:t>
      </w:r>
      <w:r>
        <w:rPr>
          <w:rFonts w:ascii="Times New Roman" w:hAnsi="Times New Roman" w:cs="Times New Roman"/>
        </w:rPr>
        <w:t>н</w:t>
      </w:r>
      <w:r w:rsidR="00905D05" w:rsidRPr="00FD37E7">
        <w:rPr>
          <w:rFonts w:ascii="Times New Roman" w:hAnsi="Times New Roman" w:cs="Times New Roman"/>
        </w:rPr>
        <w:t>ежилое помещение»;</w:t>
      </w:r>
    </w:p>
    <w:p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="00905D05" w:rsidRPr="00FD37E7">
        <w:rPr>
          <w:rFonts w:ascii="Times New Roman" w:hAnsi="Times New Roman" w:cs="Times New Roman"/>
        </w:rPr>
        <w:t>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05D05" w:rsidRPr="00FD37E7">
        <w:rPr>
          <w:rFonts w:ascii="Times New Roman" w:hAnsi="Times New Roman" w:cs="Times New Roman"/>
        </w:rPr>
        <w:t xml:space="preserve">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="00905D05"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8B" w:rsidRPr="0017213F" w:rsidRDefault="00444278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="00011B8B"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FB14CC">
          <w:rPr>
            <w:rFonts w:ascii="Times New Roman" w:hAnsi="Times New Roman" w:cs="Times New Roman"/>
            <w:noProof/>
          </w:rPr>
          <w:t>2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2760F"/>
    <w:rsid w:val="0003029D"/>
    <w:rsid w:val="00033647"/>
    <w:rsid w:val="00036AAA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6F07"/>
    <w:rsid w:val="00082B82"/>
    <w:rsid w:val="00084C9B"/>
    <w:rsid w:val="000914C7"/>
    <w:rsid w:val="00091972"/>
    <w:rsid w:val="000956EC"/>
    <w:rsid w:val="000A393D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7599F"/>
    <w:rsid w:val="00180A2B"/>
    <w:rsid w:val="00181550"/>
    <w:rsid w:val="00185C5B"/>
    <w:rsid w:val="00186EF6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E2B8E"/>
    <w:rsid w:val="001E46D2"/>
    <w:rsid w:val="001E49F7"/>
    <w:rsid w:val="001E66CD"/>
    <w:rsid w:val="001F4DA1"/>
    <w:rsid w:val="0020683F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0224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373A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4278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3656"/>
    <w:rsid w:val="004A4247"/>
    <w:rsid w:val="004A4C4B"/>
    <w:rsid w:val="004B022C"/>
    <w:rsid w:val="004B198B"/>
    <w:rsid w:val="004B22B1"/>
    <w:rsid w:val="004B2523"/>
    <w:rsid w:val="004B34AB"/>
    <w:rsid w:val="004B381E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43E8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5E20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7FAE"/>
    <w:rsid w:val="00797FC9"/>
    <w:rsid w:val="007A2673"/>
    <w:rsid w:val="007A7AAC"/>
    <w:rsid w:val="007B2E46"/>
    <w:rsid w:val="007B51FF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8C8"/>
    <w:rsid w:val="00905D05"/>
    <w:rsid w:val="00914802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6A4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550B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3E8"/>
    <w:rsid w:val="00A75C42"/>
    <w:rsid w:val="00A77122"/>
    <w:rsid w:val="00A86EE4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1ED2"/>
    <w:rsid w:val="00B021ED"/>
    <w:rsid w:val="00B032BA"/>
    <w:rsid w:val="00B14375"/>
    <w:rsid w:val="00B238A2"/>
    <w:rsid w:val="00B3087F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4113"/>
    <w:rsid w:val="00C67F2E"/>
    <w:rsid w:val="00C74CB8"/>
    <w:rsid w:val="00C76EE3"/>
    <w:rsid w:val="00C77118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E29D4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2EF5"/>
    <w:rsid w:val="00D93563"/>
    <w:rsid w:val="00D93D7A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5280"/>
    <w:rsid w:val="00DE76E1"/>
    <w:rsid w:val="00DE7AE2"/>
    <w:rsid w:val="00DF01DC"/>
    <w:rsid w:val="00DF0268"/>
    <w:rsid w:val="00DF24B4"/>
    <w:rsid w:val="00DF4757"/>
    <w:rsid w:val="00DF5903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26AC"/>
    <w:rsid w:val="00E96EC7"/>
    <w:rsid w:val="00E97090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1655C"/>
    <w:rsid w:val="00F203CC"/>
    <w:rsid w:val="00F21EBA"/>
    <w:rsid w:val="00F352EE"/>
    <w:rsid w:val="00F41D7C"/>
    <w:rsid w:val="00F45C90"/>
    <w:rsid w:val="00F46B9C"/>
    <w:rsid w:val="00F4735E"/>
    <w:rsid w:val="00F47542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14CC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9058C8"/>
    <w:rPr>
      <w:color w:val="0000FF"/>
      <w:u w:val="single"/>
    </w:rPr>
  </w:style>
  <w:style w:type="paragraph" w:customStyle="1" w:styleId="formattext">
    <w:name w:val="formattext"/>
    <w:basedOn w:val="a"/>
    <w:rsid w:val="006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http://docs2.kodeks.ru/document/902231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4B6B-421B-465C-9E2D-A0D78FCB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19</cp:revision>
  <cp:lastPrinted>2019-11-07T10:57:00Z</cp:lastPrinted>
  <dcterms:created xsi:type="dcterms:W3CDTF">2020-06-22T04:53:00Z</dcterms:created>
  <dcterms:modified xsi:type="dcterms:W3CDTF">2020-07-14T11:00:00Z</dcterms:modified>
</cp:coreProperties>
</file>