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57" w:rsidRDefault="003F5857" w:rsidP="003F5857">
      <w:pPr>
        <w:pStyle w:val="2"/>
        <w:suppressAutoHyphens/>
        <w:ind w:left="576" w:hanging="576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СОВЕТ ДЕПУТАТОВ</w:t>
      </w:r>
    </w:p>
    <w:p w:rsidR="003F5857" w:rsidRDefault="003F5857" w:rsidP="003F5857">
      <w:pPr>
        <w:pStyle w:val="2"/>
        <w:suppressAutoHyphens/>
        <w:ind w:left="576" w:hanging="576"/>
        <w:jc w:val="center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ПРОФСОЮЗНИНСКОГО СЕЛЬСКОГО ПОСЕЛЕНИЯ</w:t>
      </w:r>
    </w:p>
    <w:p w:rsidR="003F5857" w:rsidRDefault="003F5857" w:rsidP="003F5857">
      <w:pPr>
        <w:pStyle w:val="2"/>
        <w:suppressAutoHyphens/>
        <w:ind w:left="576" w:hanging="576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ДАНИЛОВСКОГО МУНИЦИПАЛЬНОГО РАЙОНА</w:t>
      </w:r>
    </w:p>
    <w:p w:rsidR="003F5857" w:rsidRDefault="003F5857" w:rsidP="003F5857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ВОЛГОГРАДСКОЙ ОБЛАСТИ</w:t>
      </w:r>
    </w:p>
    <w:p w:rsidR="003F5857" w:rsidRDefault="003F5857" w:rsidP="003F58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F5857" w:rsidRPr="000E7F67" w:rsidRDefault="003F5857" w:rsidP="003F5857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0E7F67">
        <w:rPr>
          <w:bdr w:val="none" w:sz="0" w:space="0" w:color="auto" w:frame="1"/>
        </w:rPr>
        <w:t>от «28»  марта  2019  года               № 4/</w:t>
      </w:r>
      <w:r w:rsidRPr="000E7F67">
        <w:rPr>
          <w:bdr w:val="none" w:sz="0" w:space="0" w:color="auto" w:frame="1"/>
        </w:rPr>
        <w:t>6</w:t>
      </w:r>
    </w:p>
    <w:p w:rsidR="003F5857" w:rsidRPr="000E7F67" w:rsidRDefault="003F5857" w:rsidP="003F5857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3F5857" w:rsidRPr="000E7F67" w:rsidRDefault="003F5857" w:rsidP="003F5857">
      <w:pPr>
        <w:pStyle w:val="a3"/>
        <w:rPr>
          <w:rStyle w:val="a4"/>
          <w:b w:val="0"/>
          <w:color w:val="000000"/>
        </w:rPr>
      </w:pPr>
      <w:r w:rsidRPr="000E7F67">
        <w:rPr>
          <w:rStyle w:val="a4"/>
          <w:b w:val="0"/>
          <w:color w:val="000000"/>
        </w:rPr>
        <w:t xml:space="preserve">О принятии к осуществлению полномочий </w:t>
      </w:r>
    </w:p>
    <w:p w:rsidR="003F5857" w:rsidRPr="000E7F67" w:rsidRDefault="003F5857" w:rsidP="003F5857">
      <w:pPr>
        <w:pStyle w:val="a3"/>
        <w:rPr>
          <w:rStyle w:val="a4"/>
          <w:b w:val="0"/>
          <w:color w:val="000000"/>
        </w:rPr>
      </w:pPr>
      <w:r w:rsidRPr="000E7F67">
        <w:rPr>
          <w:rStyle w:val="a4"/>
          <w:b w:val="0"/>
          <w:color w:val="000000"/>
        </w:rPr>
        <w:t xml:space="preserve">Даниловского муниципального района </w:t>
      </w:r>
      <w:proofErr w:type="gramStart"/>
      <w:r w:rsidRPr="000E7F67">
        <w:rPr>
          <w:rStyle w:val="a4"/>
          <w:b w:val="0"/>
          <w:color w:val="000000"/>
        </w:rPr>
        <w:t>по</w:t>
      </w:r>
      <w:proofErr w:type="gramEnd"/>
    </w:p>
    <w:p w:rsidR="003F5857" w:rsidRPr="000E7F67" w:rsidRDefault="003F5857" w:rsidP="003F5857">
      <w:pPr>
        <w:pStyle w:val="a3"/>
        <w:rPr>
          <w:rStyle w:val="a4"/>
          <w:b w:val="0"/>
          <w:color w:val="000000"/>
        </w:rPr>
      </w:pPr>
      <w:r w:rsidRPr="000E7F67">
        <w:rPr>
          <w:rStyle w:val="a4"/>
          <w:b w:val="0"/>
          <w:color w:val="000000"/>
        </w:rPr>
        <w:t xml:space="preserve"> решению вопросов местного значения</w:t>
      </w:r>
    </w:p>
    <w:p w:rsidR="000E7F67" w:rsidRPr="000E7F67" w:rsidRDefault="000E7F67" w:rsidP="003F5857">
      <w:pPr>
        <w:pStyle w:val="a3"/>
        <w:jc w:val="both"/>
        <w:rPr>
          <w:color w:val="000000"/>
        </w:rPr>
      </w:pPr>
    </w:p>
    <w:p w:rsidR="003F5857" w:rsidRPr="000E7F67" w:rsidRDefault="003F5857" w:rsidP="003F5857">
      <w:pPr>
        <w:pStyle w:val="a3"/>
        <w:jc w:val="both"/>
        <w:rPr>
          <w:color w:val="000000"/>
        </w:rPr>
      </w:pPr>
      <w:r w:rsidRPr="000E7F67">
        <w:rPr>
          <w:color w:val="000000"/>
        </w:rPr>
        <w:t>Руководствуясь частью 4 статьи 15</w:t>
      </w:r>
      <w:r w:rsidRPr="000E7F67">
        <w:rPr>
          <w:color w:val="000000"/>
        </w:rPr>
        <w:t xml:space="preserve"> с Федеральн</w:t>
      </w:r>
      <w:r w:rsidRPr="000E7F67">
        <w:rPr>
          <w:color w:val="000000"/>
        </w:rPr>
        <w:t xml:space="preserve">ого </w:t>
      </w:r>
      <w:r w:rsidRPr="000E7F67">
        <w:rPr>
          <w:color w:val="000000"/>
        </w:rPr>
        <w:t>закон</w:t>
      </w:r>
      <w:r w:rsidRPr="000E7F67">
        <w:rPr>
          <w:color w:val="000000"/>
        </w:rPr>
        <w:t>а</w:t>
      </w:r>
      <w:r w:rsidRPr="000E7F67">
        <w:rPr>
          <w:color w:val="000000"/>
        </w:rPr>
        <w:t xml:space="preserve"> от 6 октября 2003 года № 131 - ФЗ "Об общих принципах организации местного самоуправления в Российской Федерации", Уставом Профсоюзнинского сельского поселения, Совет депутатов Профсоюзнинского сельского поселения,</w:t>
      </w:r>
    </w:p>
    <w:p w:rsidR="003F5857" w:rsidRPr="000E7F67" w:rsidRDefault="003F5857" w:rsidP="003F5857">
      <w:pPr>
        <w:pStyle w:val="a3"/>
        <w:jc w:val="both"/>
        <w:rPr>
          <w:color w:val="000000"/>
        </w:rPr>
      </w:pPr>
      <w:r w:rsidRPr="000E7F67">
        <w:rPr>
          <w:color w:val="000000"/>
        </w:rPr>
        <w:t>РЕШИЛ:</w:t>
      </w:r>
    </w:p>
    <w:p w:rsidR="000E7F67" w:rsidRPr="000E7F67" w:rsidRDefault="003F5857" w:rsidP="003F5857">
      <w:pPr>
        <w:pStyle w:val="a3"/>
        <w:rPr>
          <w:color w:val="000000"/>
        </w:rPr>
      </w:pPr>
      <w:r w:rsidRPr="000E7F67">
        <w:rPr>
          <w:color w:val="000000"/>
        </w:rPr>
        <w:t xml:space="preserve">1.  </w:t>
      </w:r>
      <w:r w:rsidRPr="000E7F67">
        <w:rPr>
          <w:color w:val="000000"/>
        </w:rPr>
        <w:t>Принять к осуществлению</w:t>
      </w:r>
      <w:r w:rsidR="000E7F67" w:rsidRPr="000E7F67">
        <w:rPr>
          <w:color w:val="000000"/>
        </w:rPr>
        <w:t xml:space="preserve"> полномочия </w:t>
      </w:r>
      <w:r w:rsidRPr="000E7F67">
        <w:rPr>
          <w:color w:val="000000"/>
        </w:rPr>
        <w:t xml:space="preserve"> Даниловского</w:t>
      </w:r>
      <w:r w:rsidR="000E7F67" w:rsidRPr="000E7F67">
        <w:rPr>
          <w:color w:val="000000"/>
        </w:rPr>
        <w:t xml:space="preserve">  </w:t>
      </w:r>
      <w:r w:rsidRPr="000E7F67">
        <w:rPr>
          <w:color w:val="000000"/>
        </w:rPr>
        <w:t xml:space="preserve"> муниципального </w:t>
      </w:r>
      <w:r w:rsidR="000E7F67" w:rsidRPr="000E7F67">
        <w:rPr>
          <w:color w:val="000000"/>
        </w:rPr>
        <w:t xml:space="preserve"> </w:t>
      </w:r>
      <w:r w:rsidRPr="000E7F67">
        <w:rPr>
          <w:color w:val="000000"/>
        </w:rPr>
        <w:t>района</w:t>
      </w:r>
      <w:r w:rsidR="000E7F67" w:rsidRPr="000E7F67">
        <w:rPr>
          <w:color w:val="000000"/>
        </w:rPr>
        <w:t xml:space="preserve"> </w:t>
      </w:r>
      <w:r w:rsidRPr="000E7F67">
        <w:rPr>
          <w:color w:val="000000"/>
        </w:rPr>
        <w:t xml:space="preserve"> </w:t>
      </w:r>
      <w:r w:rsidR="000E7F67" w:rsidRPr="000E7F67">
        <w:rPr>
          <w:color w:val="000000"/>
        </w:rPr>
        <w:t xml:space="preserve"> по решению вопросов местного значения:</w:t>
      </w:r>
    </w:p>
    <w:p w:rsidR="000E7F67" w:rsidRPr="000E7F67" w:rsidRDefault="000E7F67" w:rsidP="003F5857">
      <w:pPr>
        <w:pStyle w:val="a3"/>
        <w:rPr>
          <w:color w:val="000000"/>
        </w:rPr>
      </w:pPr>
      <w:r w:rsidRPr="000E7F67">
        <w:rPr>
          <w:color w:val="000000"/>
        </w:rPr>
        <w:t>- организация ритуальных услуг и содержание мест захоронения.</w:t>
      </w:r>
    </w:p>
    <w:p w:rsidR="000E7F67" w:rsidRDefault="003F5857" w:rsidP="003F5857">
      <w:pPr>
        <w:pStyle w:val="a3"/>
        <w:rPr>
          <w:color w:val="000000"/>
        </w:rPr>
      </w:pPr>
      <w:r w:rsidRPr="000E7F67">
        <w:rPr>
          <w:color w:val="000000"/>
        </w:rPr>
        <w:t xml:space="preserve">                                  </w:t>
      </w:r>
      <w:r w:rsidRPr="000E7F67">
        <w:rPr>
          <w:color w:val="000000"/>
        </w:rPr>
        <w:br/>
        <w:t xml:space="preserve">2.Утвердить </w:t>
      </w:r>
      <w:r w:rsidR="000E7F67" w:rsidRPr="000E7F67">
        <w:rPr>
          <w:color w:val="000000"/>
        </w:rPr>
        <w:t>проект Соглашения о передаче полномочий администрации Профсоюзнинского сельского поселения по осуществлению вопросов местного значения по организации ритуальных услуг и содержанию мест захоронения, находящихся на территории Профсоюзнинского сельского поселения</w:t>
      </w:r>
      <w:r w:rsidR="000E7F67">
        <w:rPr>
          <w:color w:val="000000"/>
        </w:rPr>
        <w:t>, согласно приложению 1.</w:t>
      </w:r>
    </w:p>
    <w:p w:rsidR="000E7F67" w:rsidRPr="000E7F67" w:rsidRDefault="003F5857" w:rsidP="003F5857">
      <w:pPr>
        <w:pStyle w:val="a3"/>
        <w:rPr>
          <w:color w:val="000000"/>
        </w:rPr>
      </w:pPr>
      <w:r w:rsidRPr="000E7F67">
        <w:rPr>
          <w:color w:val="000000"/>
        </w:rPr>
        <w:br/>
        <w:t>3.</w:t>
      </w:r>
      <w:r w:rsidR="000E7F67" w:rsidRPr="000E7F67">
        <w:rPr>
          <w:color w:val="000000"/>
        </w:rPr>
        <w:t>Администрации Профсоюзнинского сельского поселения обеспечить заключение соглашения о передаче части  полномочий указанных в пункте 1 настоящего решения.</w:t>
      </w:r>
    </w:p>
    <w:p w:rsidR="003F5857" w:rsidRPr="000E7F67" w:rsidRDefault="000E7F67" w:rsidP="000E7F67">
      <w:pPr>
        <w:pStyle w:val="a3"/>
        <w:rPr>
          <w:color w:val="000000"/>
        </w:rPr>
      </w:pPr>
      <w:r w:rsidRPr="000E7F67">
        <w:rPr>
          <w:color w:val="000000"/>
        </w:rPr>
        <w:t xml:space="preserve"> </w:t>
      </w:r>
      <w:r w:rsidR="003F5857" w:rsidRPr="000E7F67">
        <w:rPr>
          <w:color w:val="000000"/>
        </w:rPr>
        <w:t>4. Настоящее решение вступает в силу с</w:t>
      </w:r>
      <w:r w:rsidRPr="000E7F67">
        <w:rPr>
          <w:color w:val="000000"/>
        </w:rPr>
        <w:t xml:space="preserve"> момента </w:t>
      </w:r>
      <w:r w:rsidR="003F5857" w:rsidRPr="000E7F67">
        <w:rPr>
          <w:color w:val="000000"/>
        </w:rPr>
        <w:t xml:space="preserve"> подписания</w:t>
      </w:r>
      <w:r w:rsidRPr="000E7F67">
        <w:rPr>
          <w:color w:val="000000"/>
        </w:rPr>
        <w:t xml:space="preserve"> им распространятся на правоотношения, возникшие с 01.01.2019 года, и подлежит размещению на сайте администрации Профсоюзнинского сельского поселения в сети интернет</w:t>
      </w:r>
      <w:proofErr w:type="gramStart"/>
      <w:r w:rsidRPr="000E7F67">
        <w:rPr>
          <w:color w:val="000000"/>
        </w:rPr>
        <w:t>.</w:t>
      </w:r>
      <w:r w:rsidR="003F5857" w:rsidRPr="000E7F67">
        <w:rPr>
          <w:color w:val="000000"/>
        </w:rPr>
        <w:t>.</w:t>
      </w:r>
      <w:proofErr w:type="gramEnd"/>
    </w:p>
    <w:p w:rsidR="003F5857" w:rsidRPr="000E7F67" w:rsidRDefault="003F5857" w:rsidP="003F5857">
      <w:pPr>
        <w:pStyle w:val="a3"/>
        <w:jc w:val="both"/>
        <w:rPr>
          <w:color w:val="000000"/>
        </w:rPr>
      </w:pPr>
    </w:p>
    <w:p w:rsidR="003F5857" w:rsidRPr="000E7F67" w:rsidRDefault="003F5857" w:rsidP="003F5857">
      <w:pPr>
        <w:pStyle w:val="a3"/>
        <w:jc w:val="both"/>
        <w:rPr>
          <w:color w:val="000000"/>
        </w:rPr>
      </w:pPr>
      <w:r w:rsidRPr="000E7F67">
        <w:rPr>
          <w:color w:val="000000"/>
        </w:rPr>
        <w:t>Глава Профсоюзнинского</w:t>
      </w:r>
    </w:p>
    <w:p w:rsidR="003F5857" w:rsidRPr="000E7F67" w:rsidRDefault="003F5857" w:rsidP="003F5857">
      <w:pPr>
        <w:pStyle w:val="a3"/>
        <w:jc w:val="both"/>
        <w:rPr>
          <w:color w:val="000000"/>
        </w:rPr>
      </w:pPr>
      <w:r w:rsidRPr="000E7F67">
        <w:rPr>
          <w:color w:val="000000"/>
        </w:rPr>
        <w:t>сельского поселения                З.Г.Затесова</w:t>
      </w:r>
    </w:p>
    <w:p w:rsidR="000E7F67" w:rsidRDefault="000E7F67" w:rsidP="000E7F67">
      <w:pPr>
        <w:pStyle w:val="a3"/>
        <w:tabs>
          <w:tab w:val="left" w:pos="6740"/>
        </w:tabs>
        <w:jc w:val="right"/>
        <w:rPr>
          <w:color w:val="000000"/>
        </w:rPr>
      </w:pPr>
      <w:r>
        <w:rPr>
          <w:color w:val="000000"/>
          <w:sz w:val="28"/>
          <w:szCs w:val="28"/>
        </w:rPr>
        <w:lastRenderedPageBreak/>
        <w:tab/>
      </w:r>
      <w:r w:rsidRPr="000E7F67">
        <w:rPr>
          <w:color w:val="000000"/>
        </w:rPr>
        <w:t xml:space="preserve">Приложение 1 к решению </w:t>
      </w:r>
      <w:r>
        <w:rPr>
          <w:color w:val="000000"/>
        </w:rPr>
        <w:t xml:space="preserve">Совета депутатов </w:t>
      </w:r>
    </w:p>
    <w:p w:rsidR="000E7F67" w:rsidRDefault="000E7F67" w:rsidP="000E7F67">
      <w:pPr>
        <w:pStyle w:val="a3"/>
        <w:tabs>
          <w:tab w:val="left" w:pos="6740"/>
        </w:tabs>
        <w:jc w:val="right"/>
        <w:rPr>
          <w:color w:val="000000"/>
        </w:rPr>
      </w:pPr>
      <w:r>
        <w:rPr>
          <w:color w:val="000000"/>
        </w:rPr>
        <w:t>Профсоюзнинского сельского поселения</w:t>
      </w:r>
    </w:p>
    <w:p w:rsidR="003F5857" w:rsidRPr="000E7F67" w:rsidRDefault="000E7F67" w:rsidP="000E7F67">
      <w:pPr>
        <w:pStyle w:val="a3"/>
        <w:tabs>
          <w:tab w:val="left" w:pos="6740"/>
        </w:tabs>
        <w:jc w:val="right"/>
        <w:rPr>
          <w:color w:val="000000"/>
        </w:rPr>
      </w:pPr>
      <w:r>
        <w:rPr>
          <w:color w:val="000000"/>
        </w:rPr>
        <w:t xml:space="preserve"> от 28.03.2019 г. № 4/6</w:t>
      </w:r>
    </w:p>
    <w:p w:rsidR="003F5857" w:rsidRPr="000E7F67" w:rsidRDefault="003F5857" w:rsidP="003F5857">
      <w:pPr>
        <w:shd w:val="clear" w:color="auto" w:fill="FFFFFF"/>
        <w:spacing w:before="499" w:line="298" w:lineRule="exact"/>
        <w:ind w:right="29"/>
        <w:jc w:val="center"/>
        <w:rPr>
          <w:rFonts w:ascii="Times New Roman" w:hAnsi="Times New Roman" w:cs="Times New Roman"/>
          <w:sz w:val="24"/>
          <w:szCs w:val="24"/>
        </w:rPr>
      </w:pPr>
      <w:r w:rsidRPr="000E7F6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СОГЛАШЕНИЕ</w:t>
      </w:r>
    </w:p>
    <w:p w:rsidR="003F5857" w:rsidRPr="000E7F67" w:rsidRDefault="003F5857" w:rsidP="003F5857">
      <w:pPr>
        <w:shd w:val="clear" w:color="auto" w:fill="FFFFFF"/>
        <w:spacing w:line="298" w:lineRule="exact"/>
        <w:ind w:right="29"/>
        <w:jc w:val="center"/>
        <w:rPr>
          <w:rFonts w:ascii="Times New Roman" w:hAnsi="Times New Roman" w:cs="Times New Roman"/>
          <w:sz w:val="24"/>
          <w:szCs w:val="24"/>
        </w:rPr>
      </w:pPr>
      <w:r w:rsidRPr="000E7F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передаче администрации </w:t>
      </w:r>
      <w:r w:rsidR="000E7F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Профсоюзнинского </w:t>
      </w:r>
      <w:r w:rsidRPr="000E7F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 поселения осуществления полномочий Даниловского муниципального района по решению вопросов</w:t>
      </w:r>
      <w:r w:rsidRPr="000E7F67">
        <w:rPr>
          <w:rFonts w:ascii="Times New Roman" w:hAnsi="Times New Roman" w:cs="Times New Roman"/>
          <w:sz w:val="24"/>
          <w:szCs w:val="24"/>
        </w:rPr>
        <w:t xml:space="preserve"> </w:t>
      </w:r>
      <w:r w:rsidRPr="000E7F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местного значения по организации ритуальных услуг и содержанию мест захоронения, находящихся  на территории </w:t>
      </w:r>
      <w:r w:rsidR="00852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Профсоюзнинского </w:t>
      </w:r>
      <w:r w:rsidRPr="000E7F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3F5857" w:rsidRPr="000E7F67" w:rsidRDefault="003F5857" w:rsidP="003F5857">
      <w:p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3F5857" w:rsidRPr="000E7F67" w:rsidRDefault="003F5857" w:rsidP="003F5857">
      <w:p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 w:rsidRPr="000E7F67">
        <w:rPr>
          <w:rFonts w:ascii="Times New Roman" w:hAnsi="Times New Roman" w:cs="Times New Roman"/>
          <w:color w:val="000000"/>
          <w:spacing w:val="-3"/>
          <w:sz w:val="24"/>
          <w:szCs w:val="24"/>
        </w:rPr>
        <w:t>р.п</w:t>
      </w:r>
      <w:proofErr w:type="spellEnd"/>
      <w:r w:rsidRPr="000E7F6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Даниловка Волгоградской области                                           </w:t>
      </w:r>
      <w:r w:rsidRPr="000E7F67">
        <w:rPr>
          <w:rFonts w:ascii="Times New Roman" w:hAnsi="Times New Roman" w:cs="Times New Roman"/>
          <w:color w:val="000000"/>
          <w:spacing w:val="-1"/>
          <w:sz w:val="24"/>
          <w:szCs w:val="24"/>
        </w:rPr>
        <w:t>«___» __________ 20__ г.</w:t>
      </w:r>
    </w:p>
    <w:p w:rsidR="003F5857" w:rsidRPr="000E7F67" w:rsidRDefault="003F5857" w:rsidP="003F585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5857" w:rsidRPr="000E7F67" w:rsidRDefault="003F5857" w:rsidP="003F585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E7F6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Даниловского муниципального района Волгоградской области, именуемая в дальнейшем "Администрация района", в лице Главы Даниловского муниципального района Копытова Сергея Степановича, действующего на основании Устава Даниловского муниципального района, с одной стороны, и администрация </w:t>
      </w:r>
      <w:r w:rsidR="00852DD6">
        <w:rPr>
          <w:rFonts w:ascii="Times New Roman" w:hAnsi="Times New Roman" w:cs="Times New Roman"/>
          <w:color w:val="000000"/>
          <w:sz w:val="24"/>
          <w:szCs w:val="24"/>
        </w:rPr>
        <w:t xml:space="preserve">Профсоюзнинского </w:t>
      </w:r>
      <w:r w:rsidRPr="000E7F67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поселения, именуемая в дальнейшем "Администрация поселения", в лице главы </w:t>
      </w:r>
      <w:proofErr w:type="spellStart"/>
      <w:r w:rsidR="00852DD6">
        <w:rPr>
          <w:rFonts w:ascii="Times New Roman" w:hAnsi="Times New Roman" w:cs="Times New Roman"/>
          <w:color w:val="000000"/>
          <w:sz w:val="24"/>
          <w:szCs w:val="24"/>
        </w:rPr>
        <w:t>Затесовой</w:t>
      </w:r>
      <w:proofErr w:type="spellEnd"/>
      <w:r w:rsidR="00852DD6">
        <w:rPr>
          <w:rFonts w:ascii="Times New Roman" w:hAnsi="Times New Roman" w:cs="Times New Roman"/>
          <w:color w:val="000000"/>
          <w:sz w:val="24"/>
          <w:szCs w:val="24"/>
        </w:rPr>
        <w:t xml:space="preserve"> Зои Григорьевны,</w:t>
      </w:r>
      <w:r w:rsidRPr="000E7F67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действующего на основании Устава </w:t>
      </w:r>
      <w:r w:rsidR="00852DD6">
        <w:rPr>
          <w:rFonts w:ascii="Times New Roman" w:hAnsi="Times New Roman" w:cs="Times New Roman"/>
          <w:color w:val="000000"/>
          <w:sz w:val="24"/>
          <w:szCs w:val="24"/>
        </w:rPr>
        <w:t>Профсоюзнинского</w:t>
      </w:r>
      <w:r w:rsidRPr="000E7F6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с другой стороны, далее при совместном упоминании</w:t>
      </w:r>
      <w:proofErr w:type="gramEnd"/>
      <w:r w:rsidRPr="000E7F67">
        <w:rPr>
          <w:rFonts w:ascii="Times New Roman" w:hAnsi="Times New Roman" w:cs="Times New Roman"/>
          <w:color w:val="000000"/>
          <w:sz w:val="24"/>
          <w:szCs w:val="24"/>
        </w:rPr>
        <w:t xml:space="preserve"> именуемые "Стороны", в соответствии  с частью  4  статьи  15  Федерального   закона от  6 октября  </w:t>
      </w:r>
      <w:smartTag w:uri="urn:schemas-microsoft-com:office:smarttags" w:element="metricconverter">
        <w:smartTagPr>
          <w:attr w:name="ProductID" w:val="2003 г"/>
        </w:smartTagPr>
        <w:r w:rsidRPr="000E7F67">
          <w:rPr>
            <w:rFonts w:ascii="Times New Roman" w:hAnsi="Times New Roman" w:cs="Times New Roman"/>
            <w:color w:val="000000"/>
            <w:sz w:val="24"/>
            <w:szCs w:val="24"/>
          </w:rPr>
          <w:t>2003 г</w:t>
        </w:r>
      </w:smartTag>
      <w:r w:rsidRPr="000E7F67">
        <w:rPr>
          <w:rFonts w:ascii="Times New Roman" w:hAnsi="Times New Roman" w:cs="Times New Roman"/>
          <w:color w:val="000000"/>
          <w:sz w:val="24"/>
          <w:szCs w:val="24"/>
        </w:rPr>
        <w:t>.  № 131-ФЗ  "Об общих  принципах организации местного самоуправления в Российской Федерации заключили настоящее соглашение о нижеследующем:</w:t>
      </w:r>
    </w:p>
    <w:p w:rsidR="003F5857" w:rsidRPr="000E7F67" w:rsidRDefault="003F5857" w:rsidP="003F5857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b/>
          <w:color w:val="000000"/>
          <w:sz w:val="24"/>
          <w:szCs w:val="24"/>
        </w:rPr>
        <w:t>1. Предмет настоящего Соглашения</w:t>
      </w:r>
    </w:p>
    <w:p w:rsidR="003F5857" w:rsidRPr="000E7F67" w:rsidRDefault="003F5857" w:rsidP="003F585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E7F67">
        <w:rPr>
          <w:rFonts w:ascii="Times New Roman" w:hAnsi="Times New Roman" w:cs="Times New Roman"/>
          <w:color w:val="000000"/>
          <w:sz w:val="24"/>
          <w:szCs w:val="24"/>
        </w:rPr>
        <w:t>В соответствии с настоящим Соглашением Администрация района передает Администрации поселения осуществление полномочий Даниловского муниципального района по решению вопросов местного значения по организации ритуальных услуг и содержанию мест захоронения, находящихся на территории</w:t>
      </w:r>
      <w:r w:rsidR="00852DD6">
        <w:rPr>
          <w:rFonts w:ascii="Times New Roman" w:hAnsi="Times New Roman" w:cs="Times New Roman"/>
          <w:color w:val="000000"/>
          <w:sz w:val="24"/>
          <w:szCs w:val="24"/>
        </w:rPr>
        <w:t xml:space="preserve"> Профсоюзнинского</w:t>
      </w:r>
      <w:r w:rsidRPr="000E7F6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за счет межбюджетных трансфертов, предоставляемых из бюджета Даниловского муниципального района в бюджет </w:t>
      </w:r>
      <w:r w:rsidR="00852DD6">
        <w:rPr>
          <w:rFonts w:ascii="Times New Roman" w:hAnsi="Times New Roman" w:cs="Times New Roman"/>
          <w:color w:val="000000"/>
          <w:sz w:val="24"/>
          <w:szCs w:val="24"/>
        </w:rPr>
        <w:t xml:space="preserve">Профсоюзнинского </w:t>
      </w:r>
      <w:r w:rsidRPr="000E7F67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(далее – переданные полномочия), а Администрация поселения обязуется осуществлять переданные полномочия в</w:t>
      </w:r>
      <w:proofErr w:type="gramEnd"/>
      <w:r w:rsidRPr="000E7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7F67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0E7F67">
        <w:rPr>
          <w:rFonts w:ascii="Times New Roman" w:hAnsi="Times New Roman" w:cs="Times New Roman"/>
          <w:color w:val="000000"/>
          <w:sz w:val="24"/>
          <w:szCs w:val="24"/>
        </w:rPr>
        <w:t xml:space="preserve"> с настоящим Соглашением, законодательством Российской Федерации и Волгоградской области, муниципальными правовыми актами. </w:t>
      </w:r>
    </w:p>
    <w:p w:rsidR="003F5857" w:rsidRPr="000E7F67" w:rsidRDefault="003F5857" w:rsidP="003F5857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b/>
          <w:color w:val="000000"/>
          <w:sz w:val="24"/>
          <w:szCs w:val="24"/>
        </w:rPr>
        <w:t>2. Права и обязанности Сторон настоящего Соглашения</w:t>
      </w:r>
    </w:p>
    <w:p w:rsidR="003F5857" w:rsidRPr="000E7F67" w:rsidRDefault="003F5857" w:rsidP="003F5857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b/>
          <w:color w:val="000000"/>
          <w:sz w:val="24"/>
          <w:szCs w:val="24"/>
        </w:rPr>
        <w:t>2.1. Администрация района обязана:</w:t>
      </w:r>
    </w:p>
    <w:p w:rsidR="003F5857" w:rsidRPr="000E7F67" w:rsidRDefault="003F5857" w:rsidP="003F585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2.1.1. Предоставлять Администрации поселения необходимую информацию, материалы и документы, связанные с осуществлением переданных полномочий, в том числе об использовании межбюджетных трансфертов.</w:t>
      </w:r>
    </w:p>
    <w:p w:rsidR="003F5857" w:rsidRPr="000E7F67" w:rsidRDefault="003F5857" w:rsidP="003F585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z w:val="24"/>
          <w:szCs w:val="24"/>
        </w:rPr>
        <w:t xml:space="preserve">2.1.2. Предоставлять из бюджета Даниловского муниципального района в бюджет </w:t>
      </w:r>
      <w:r w:rsidR="00852DD6">
        <w:rPr>
          <w:rFonts w:ascii="Times New Roman" w:hAnsi="Times New Roman" w:cs="Times New Roman"/>
          <w:color w:val="000000"/>
          <w:sz w:val="24"/>
          <w:szCs w:val="24"/>
        </w:rPr>
        <w:t>Профсоюзнинского</w:t>
      </w:r>
      <w:r w:rsidRPr="000E7F6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межбюджетные трансферты в форме иных межбюджетных трансфертов, предназначенных для исполнения переданных полномочий, в размере и порядке, установленном разделом 3 настоящего Соглашения (далее – межбюджетные трансферты).</w:t>
      </w:r>
    </w:p>
    <w:p w:rsidR="003F5857" w:rsidRPr="000E7F67" w:rsidRDefault="003F5857" w:rsidP="003F585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z w:val="24"/>
          <w:szCs w:val="24"/>
        </w:rPr>
        <w:t xml:space="preserve">2.1.3. Осуществлять </w:t>
      </w:r>
      <w:proofErr w:type="gramStart"/>
      <w:r w:rsidRPr="000E7F6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E7F6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Администрацией поселения переданных полномочий, а также за целевым использованием межбюджетных трансфертов.</w:t>
      </w:r>
    </w:p>
    <w:p w:rsidR="003F5857" w:rsidRPr="000E7F67" w:rsidRDefault="003F5857" w:rsidP="003F585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z w:val="24"/>
          <w:szCs w:val="24"/>
        </w:rPr>
        <w:t>2.1.4.</w:t>
      </w:r>
      <w:r w:rsidRPr="000E7F67">
        <w:rPr>
          <w:rFonts w:ascii="Times New Roman" w:hAnsi="Times New Roman" w:cs="Times New Roman"/>
          <w:sz w:val="24"/>
          <w:szCs w:val="24"/>
        </w:rPr>
        <w:t xml:space="preserve"> </w:t>
      </w:r>
      <w:r w:rsidRPr="000E7F67">
        <w:rPr>
          <w:rFonts w:ascii="Times New Roman" w:hAnsi="Times New Roman" w:cs="Times New Roman"/>
          <w:color w:val="000000"/>
          <w:sz w:val="24"/>
          <w:szCs w:val="24"/>
        </w:rPr>
        <w:t>Взыскивать в установленном порядке не использованные или использованные Администрацией поселения не по целевому назначению межбюджетные трансферты, предоставленные для осуществления переданных полномочий.</w:t>
      </w:r>
    </w:p>
    <w:p w:rsidR="003F5857" w:rsidRPr="000E7F67" w:rsidRDefault="003F5857" w:rsidP="003F5857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b/>
          <w:color w:val="000000"/>
          <w:sz w:val="24"/>
          <w:szCs w:val="24"/>
        </w:rPr>
        <w:t>2.2. Администрация района вправе:</w:t>
      </w:r>
    </w:p>
    <w:p w:rsidR="003F5857" w:rsidRPr="000E7F67" w:rsidRDefault="003F5857" w:rsidP="003F585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z w:val="24"/>
          <w:szCs w:val="24"/>
        </w:rPr>
        <w:t>2.2.1. Запрашивать и получать от Администрации поселения необходимую информацию, материалы и документы, связанные с осуществлением переданных полномочий, в том числе об использовании межбюджетных трансфертов.</w:t>
      </w:r>
    </w:p>
    <w:p w:rsidR="003F5857" w:rsidRPr="000E7F67" w:rsidRDefault="003F5857" w:rsidP="003F585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z w:val="24"/>
          <w:szCs w:val="24"/>
        </w:rPr>
        <w:t>2.2.2. Требовать от Администрации поселения устранения выявленных нарушений при обнаружении фактов ненадлежащего осуществления или неосуществления Администрацией поселения переданных полномочий.</w:t>
      </w:r>
    </w:p>
    <w:p w:rsidR="003F5857" w:rsidRPr="000E7F67" w:rsidRDefault="003F5857" w:rsidP="003F585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z w:val="24"/>
          <w:szCs w:val="24"/>
        </w:rPr>
        <w:t xml:space="preserve">2.2.3. Приостанавливать или прекращать  в соответствии с действующим законодательством перечисление межбюджетных трансфертов. </w:t>
      </w:r>
    </w:p>
    <w:p w:rsidR="003F5857" w:rsidRPr="000E7F67" w:rsidRDefault="003F5857" w:rsidP="003F585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z w:val="24"/>
          <w:szCs w:val="24"/>
        </w:rPr>
        <w:t>2.2.4. Требовать досрочного прекращения действия настоящего Соглашения в случае неисполнения или ненадлежащего исполнения Администрацией поселения своих обязательств по настоящему Соглашению.</w:t>
      </w:r>
    </w:p>
    <w:p w:rsidR="003F5857" w:rsidRPr="000E7F67" w:rsidRDefault="003F5857" w:rsidP="003F5857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b/>
          <w:color w:val="000000"/>
          <w:sz w:val="24"/>
          <w:szCs w:val="24"/>
        </w:rPr>
        <w:t>2.3. Администрация поселения обязана:</w:t>
      </w:r>
    </w:p>
    <w:p w:rsidR="003F5857" w:rsidRPr="000E7F67" w:rsidRDefault="003F5857" w:rsidP="003F5857">
      <w:pPr>
        <w:ind w:firstLine="567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z w:val="24"/>
          <w:szCs w:val="24"/>
        </w:rPr>
        <w:t xml:space="preserve">2.3.1. Осуществлять переданные полномочия в соответствии с законодательством Российской Федерации, Волгоградской области и муниципальными правовыми актами. </w:t>
      </w:r>
    </w:p>
    <w:p w:rsidR="003F5857" w:rsidRPr="000E7F67" w:rsidRDefault="003F5857" w:rsidP="003F585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z w:val="24"/>
          <w:szCs w:val="24"/>
        </w:rPr>
        <w:t>2.3.2. Использовать межбюджетные трансферты, предоставленные для осуществления переданных полномочий, строго по целевому назначению.</w:t>
      </w:r>
    </w:p>
    <w:p w:rsidR="003F5857" w:rsidRPr="000E7F67" w:rsidRDefault="003F5857" w:rsidP="003F585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z w:val="24"/>
          <w:szCs w:val="24"/>
        </w:rPr>
        <w:t>2.3.3. Предоставлять по запросу Администрации района информацию, материалы и документы, связанные с осуществлением переданных полномочий, в том числе об использовании межбюджетных трансфертов.</w:t>
      </w:r>
    </w:p>
    <w:p w:rsidR="003F5857" w:rsidRPr="000E7F67" w:rsidRDefault="003F5857" w:rsidP="003F585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z w:val="24"/>
          <w:szCs w:val="24"/>
        </w:rPr>
        <w:t>2.3.4. По истечении календарного года предоставлять Администрации района письменный отчет об осуществлении переданных полномочий и использовании межбюджетных трансфертов.</w:t>
      </w:r>
    </w:p>
    <w:p w:rsidR="003F5857" w:rsidRPr="000E7F67" w:rsidRDefault="003F5857" w:rsidP="003F585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z w:val="24"/>
          <w:szCs w:val="24"/>
        </w:rPr>
        <w:lastRenderedPageBreak/>
        <w:t>2.3.5. Осуществлять в установленном бюджетным законодательством порядке возврат в бюджет Даниловского муниципального района не использованных или использованных не по целевому назначению межбюджетных трансфертов.</w:t>
      </w:r>
    </w:p>
    <w:p w:rsidR="003F5857" w:rsidRPr="000E7F67" w:rsidRDefault="003F5857" w:rsidP="003F5857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b/>
          <w:color w:val="000000"/>
          <w:sz w:val="24"/>
          <w:szCs w:val="24"/>
        </w:rPr>
        <w:t>2.4. Администрация поселения имеет право:</w:t>
      </w:r>
    </w:p>
    <w:p w:rsidR="003F5857" w:rsidRPr="000E7F67" w:rsidRDefault="003F5857" w:rsidP="003F585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z w:val="24"/>
          <w:szCs w:val="24"/>
        </w:rPr>
        <w:t>2.4.1. Запрашивать и получать от Администрации района необходимую информацию, материалы и документы, связанные с осуществлением переданных полномочий, в том числе об использовании межбюджетных трансфертов.</w:t>
      </w:r>
    </w:p>
    <w:p w:rsidR="003F5857" w:rsidRPr="000E7F67" w:rsidRDefault="003F5857" w:rsidP="003F585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z w:val="24"/>
          <w:szCs w:val="24"/>
        </w:rPr>
        <w:t xml:space="preserve">2.4.2. Издавать муниципальные правовые акты по осуществлению переданных полномочий. </w:t>
      </w:r>
    </w:p>
    <w:p w:rsidR="003F5857" w:rsidRPr="000E7F67" w:rsidRDefault="003F5857" w:rsidP="003F585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z w:val="24"/>
          <w:szCs w:val="24"/>
        </w:rPr>
        <w:t xml:space="preserve">2.4.3. Дополнительно использовать для осуществления переданных полномочий собственные материальные ресурсы и финансовые. </w:t>
      </w:r>
    </w:p>
    <w:p w:rsidR="003F5857" w:rsidRPr="000E7F67" w:rsidRDefault="003F5857" w:rsidP="003F585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z w:val="24"/>
          <w:szCs w:val="24"/>
        </w:rPr>
        <w:t>2.4.4.  Приостанавливать или прекращать осуществление переданных полномочий в случае неисполнения или ненадлежащего исполнения Администрацией района обязательств, предусмотренных настоящим Соглашением.</w:t>
      </w:r>
    </w:p>
    <w:p w:rsidR="003F5857" w:rsidRPr="000E7F67" w:rsidRDefault="003F5857" w:rsidP="003F5857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z w:val="24"/>
          <w:szCs w:val="24"/>
        </w:rPr>
        <w:t>2.4.5. Требовать досрочного прекращения действия настоящего Соглашения в случае неисполнения или ненадлежащего исполнения Администрацией района своих обязательств по настоящему Соглашению.</w:t>
      </w:r>
      <w:r w:rsidRPr="000E7F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</w:p>
    <w:p w:rsidR="003F5857" w:rsidRPr="000E7F67" w:rsidRDefault="003F5857" w:rsidP="003F585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z w:val="24"/>
          <w:szCs w:val="24"/>
        </w:rPr>
        <w:t>2.4.6 Стороны</w:t>
      </w:r>
      <w:r w:rsidRPr="000E7F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7F67">
        <w:rPr>
          <w:rFonts w:ascii="Times New Roman" w:hAnsi="Times New Roman" w:cs="Times New Roman"/>
          <w:color w:val="000000"/>
          <w:sz w:val="24"/>
          <w:szCs w:val="24"/>
        </w:rPr>
        <w:t>осуществляют иные права и обязанности в соответствии с настоящим Соглашением, законодательством Российской Федерации и Волгоградской области, муниципальными правовыми актами.</w:t>
      </w:r>
    </w:p>
    <w:p w:rsidR="003F5857" w:rsidRPr="000E7F67" w:rsidRDefault="003F5857" w:rsidP="003F5857">
      <w:pPr>
        <w:ind w:firstLine="567"/>
        <w:jc w:val="center"/>
        <w:rPr>
          <w:rFonts w:ascii="Times New Roman" w:hAnsi="Times New Roman" w:cs="Times New Roman"/>
          <w:b/>
          <w:strike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b/>
          <w:color w:val="000000"/>
          <w:sz w:val="24"/>
          <w:szCs w:val="24"/>
        </w:rPr>
        <w:t>3. Порядок определения ежегодного объема межбюджетных трансфертов</w:t>
      </w:r>
    </w:p>
    <w:p w:rsidR="003F5857" w:rsidRPr="000E7F67" w:rsidRDefault="003F5857" w:rsidP="003F585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z w:val="24"/>
          <w:szCs w:val="24"/>
        </w:rPr>
        <w:t>3.1. Объем межбюджетных трансфертов на 2019г. составляет 1-00 рубль (Один рубль 00 копеек).</w:t>
      </w:r>
    </w:p>
    <w:p w:rsidR="003F5857" w:rsidRPr="000E7F67" w:rsidRDefault="003F5857" w:rsidP="003F5857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z w:val="24"/>
          <w:szCs w:val="24"/>
        </w:rPr>
        <w:t xml:space="preserve">3.2. Межбюджетные трансферты перечисляются Администрацией района в бюджет </w:t>
      </w:r>
      <w:r w:rsidR="00852DD6">
        <w:rPr>
          <w:rFonts w:ascii="Times New Roman" w:hAnsi="Times New Roman" w:cs="Times New Roman"/>
          <w:color w:val="000000"/>
          <w:sz w:val="24"/>
          <w:szCs w:val="24"/>
        </w:rPr>
        <w:t>Профсоюзнинского сельского поселения</w:t>
      </w:r>
      <w:r w:rsidRPr="000E7F67">
        <w:rPr>
          <w:rFonts w:ascii="Times New Roman" w:hAnsi="Times New Roman" w:cs="Times New Roman"/>
          <w:color w:val="000000"/>
          <w:sz w:val="24"/>
          <w:szCs w:val="24"/>
        </w:rPr>
        <w:t xml:space="preserve"> до 27 декабря </w:t>
      </w:r>
      <w:smartTag w:uri="urn:schemas-microsoft-com:office:smarttags" w:element="metricconverter">
        <w:smartTagPr>
          <w:attr w:name="ProductID" w:val="2019 г"/>
        </w:smartTagPr>
        <w:r w:rsidRPr="000E7F67">
          <w:rPr>
            <w:rFonts w:ascii="Times New Roman" w:hAnsi="Times New Roman" w:cs="Times New Roman"/>
            <w:color w:val="000000"/>
            <w:sz w:val="24"/>
            <w:szCs w:val="24"/>
          </w:rPr>
          <w:t>2019 г</w:t>
        </w:r>
      </w:smartTag>
      <w:r w:rsidRPr="000E7F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5857" w:rsidRPr="000E7F67" w:rsidRDefault="003F5857" w:rsidP="003F5857">
      <w:pPr>
        <w:shd w:val="clear" w:color="auto" w:fill="FFFFFF"/>
        <w:tabs>
          <w:tab w:val="left" w:pos="974"/>
        </w:tabs>
        <w:spacing w:line="274" w:lineRule="exact"/>
        <w:ind w:left="72" w:firstLine="480"/>
        <w:jc w:val="both"/>
        <w:rPr>
          <w:rFonts w:ascii="Times New Roman" w:hAnsi="Times New Roman" w:cs="Times New Roman"/>
          <w:strike/>
          <w:color w:val="000000"/>
          <w:spacing w:val="-1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pacing w:val="-1"/>
          <w:sz w:val="24"/>
          <w:szCs w:val="24"/>
        </w:rPr>
        <w:t>3.3. Не использованные Администрацией поселения межбюджетные трансферты подлежат возврату в бюджет Даниловского</w:t>
      </w:r>
      <w:r w:rsidRPr="000E7F6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0E7F67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муниципального района в установленном бюджетным законодательством порядке.</w:t>
      </w:r>
    </w:p>
    <w:p w:rsidR="003F5857" w:rsidRPr="000E7F67" w:rsidRDefault="003F5857" w:rsidP="003F585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</w:t>
      </w:r>
    </w:p>
    <w:p w:rsidR="003F5857" w:rsidRPr="000E7F67" w:rsidRDefault="003F5857" w:rsidP="003F5857">
      <w:pPr>
        <w:shd w:val="clear" w:color="auto" w:fill="FFFFFF"/>
        <w:spacing w:line="274" w:lineRule="exact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Ответственность</w:t>
      </w:r>
      <w:r w:rsidRPr="000E7F67">
        <w:rPr>
          <w:rFonts w:ascii="Times New Roman" w:hAnsi="Times New Roman" w:cs="Times New Roman"/>
          <w:sz w:val="24"/>
          <w:szCs w:val="24"/>
        </w:rPr>
        <w:t xml:space="preserve"> </w:t>
      </w:r>
      <w:r w:rsidRPr="000E7F6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Сторон за неисполнение или ненадлежащее исполнение обязательств по настоящему Соглашению</w:t>
      </w:r>
    </w:p>
    <w:p w:rsidR="003F5857" w:rsidRPr="000E7F67" w:rsidRDefault="003F5857" w:rsidP="003F5857">
      <w:pPr>
        <w:shd w:val="clear" w:color="auto" w:fill="FFFFFF"/>
        <w:spacing w:line="274" w:lineRule="exact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3F5857" w:rsidRPr="000E7F67" w:rsidRDefault="003F5857" w:rsidP="003F5857">
      <w:pPr>
        <w:shd w:val="clear" w:color="auto" w:fill="FFFFFF"/>
        <w:spacing w:line="274" w:lineRule="exac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0E7F6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 </w:t>
      </w:r>
    </w:p>
    <w:p w:rsidR="003F5857" w:rsidRPr="000E7F67" w:rsidRDefault="003F5857" w:rsidP="003F5857">
      <w:pPr>
        <w:shd w:val="clear" w:color="auto" w:fill="FFFFFF"/>
        <w:tabs>
          <w:tab w:val="left" w:pos="1056"/>
        </w:tabs>
        <w:spacing w:line="274" w:lineRule="exact"/>
        <w:ind w:left="48" w:right="29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pacing w:val="-9"/>
          <w:sz w:val="24"/>
          <w:szCs w:val="24"/>
        </w:rPr>
        <w:t>4.2.</w:t>
      </w:r>
      <w:r w:rsidRPr="000E7F6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случае неисполнения или ненадлежащего исполнения одной из Сторон обязательств по настоящему Соглашению другая Сторона вправе требовать досрочного прекращения действия Соглашения путем направления второй Стороне уведомления о </w:t>
      </w:r>
      <w:r w:rsidRPr="000E7F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досрочном расторжении Соглашения в одностороннем порядке за 30 дней до планируемой даты  расторжения Соглашения.</w:t>
      </w:r>
    </w:p>
    <w:p w:rsidR="003F5857" w:rsidRPr="000E7F67" w:rsidRDefault="003F5857" w:rsidP="003F5857">
      <w:pPr>
        <w:shd w:val="clear" w:color="auto" w:fill="FFFFFF"/>
        <w:tabs>
          <w:tab w:val="left" w:pos="1157"/>
        </w:tabs>
        <w:spacing w:line="274" w:lineRule="exact"/>
        <w:ind w:left="53" w:right="24" w:firstLine="5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pacing w:val="-9"/>
          <w:sz w:val="24"/>
          <w:szCs w:val="24"/>
        </w:rPr>
        <w:t>4.3.</w:t>
      </w:r>
      <w:r w:rsidRPr="000E7F67">
        <w:rPr>
          <w:rFonts w:ascii="Times New Roman" w:hAnsi="Times New Roman" w:cs="Times New Roman"/>
          <w:color w:val="000000"/>
          <w:sz w:val="24"/>
          <w:szCs w:val="24"/>
        </w:rPr>
        <w:t xml:space="preserve"> Досрочное расторжение настоящего Соглашения в связи с ненадлежащим осуществлением Администрацией поселения переданных полномочий влечет за собой возврат перечисленных межбюджетных трансфертов, за вычетом фактических расходов, подтвержденных документально, в месячный  срок с момента получения письменного уведомления о досрочном расторжении Соглашения.</w:t>
      </w:r>
    </w:p>
    <w:p w:rsidR="003F5857" w:rsidRPr="000E7F67" w:rsidRDefault="003F5857" w:rsidP="003F5857">
      <w:pPr>
        <w:shd w:val="clear" w:color="auto" w:fill="FFFFFF"/>
        <w:tabs>
          <w:tab w:val="left" w:pos="974"/>
        </w:tabs>
        <w:spacing w:line="274" w:lineRule="exact"/>
        <w:ind w:left="72" w:firstLine="48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pacing w:val="-9"/>
          <w:sz w:val="24"/>
          <w:szCs w:val="24"/>
        </w:rPr>
        <w:t>4.4.</w:t>
      </w:r>
      <w:r w:rsidRPr="000E7F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E7F67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случае использования Администрацией поселения межбюджетных трансфертов не по целевому назначению указанные средства возвращаются в бюджет Даниловского муниципального района, либо подлежат взысканию с Администрации поселения в бюджет Даниловского муниципального района в порядке, установленном действующим законодательством.</w:t>
      </w:r>
    </w:p>
    <w:p w:rsidR="003F5857" w:rsidRPr="000E7F67" w:rsidRDefault="003F5857" w:rsidP="003F5857">
      <w:pPr>
        <w:shd w:val="clear" w:color="auto" w:fill="FFFFFF"/>
        <w:tabs>
          <w:tab w:val="left" w:pos="974"/>
        </w:tabs>
        <w:spacing w:line="274" w:lineRule="exact"/>
        <w:ind w:left="72" w:firstLine="48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pacing w:val="-1"/>
          <w:sz w:val="24"/>
          <w:szCs w:val="24"/>
        </w:rPr>
        <w:t>4.5. В случае неисполнения или ненадлежащего исполнения Администрацией поселения обязательств по осуществлению переданных полномочий Администрация района вправе приостановить или прекратить перечисление межбюджетных трансфертов.</w:t>
      </w:r>
    </w:p>
    <w:p w:rsidR="003F5857" w:rsidRPr="000E7F67" w:rsidRDefault="003F5857" w:rsidP="003F5857">
      <w:pPr>
        <w:shd w:val="clear" w:color="auto" w:fill="FFFFFF"/>
        <w:tabs>
          <w:tab w:val="left" w:pos="974"/>
        </w:tabs>
        <w:spacing w:line="274" w:lineRule="exact"/>
        <w:ind w:left="72" w:firstLine="48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pacing w:val="-1"/>
          <w:sz w:val="24"/>
          <w:szCs w:val="24"/>
        </w:rPr>
        <w:t>4.6. В случае неисполнения или ненадлежащего исполнения Администрацией района обязательств, предусмотренных настоящим Соглашением, Администрация поселения вправе приостановить или прекратить осуществление переданных полномочий.</w:t>
      </w:r>
    </w:p>
    <w:p w:rsidR="003F5857" w:rsidRPr="000E7F67" w:rsidRDefault="003F5857" w:rsidP="003F5857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5857" w:rsidRPr="000E7F67" w:rsidRDefault="003F5857" w:rsidP="003F5857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Срок действия, основания и порядок прекращения действия настоящего Соглашения</w:t>
      </w:r>
    </w:p>
    <w:p w:rsidR="003F5857" w:rsidRPr="000E7F67" w:rsidRDefault="003F5857" w:rsidP="003F5857">
      <w:pPr>
        <w:shd w:val="clear" w:color="auto" w:fill="FFFFFF"/>
        <w:tabs>
          <w:tab w:val="left" w:pos="1003"/>
        </w:tabs>
        <w:spacing w:before="106" w:line="269" w:lineRule="exac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z w:val="24"/>
          <w:szCs w:val="24"/>
        </w:rPr>
        <w:t xml:space="preserve">5.1. Настоящее Соглашение вступает в силу с момента его подписания Сторонами и действует до «31» декабря </w:t>
      </w:r>
      <w:smartTag w:uri="urn:schemas-microsoft-com:office:smarttags" w:element="metricconverter">
        <w:smartTagPr>
          <w:attr w:name="ProductID" w:val="2019 г"/>
        </w:smartTagPr>
        <w:r w:rsidRPr="000E7F67">
          <w:rPr>
            <w:rFonts w:ascii="Times New Roman" w:hAnsi="Times New Roman" w:cs="Times New Roman"/>
            <w:color w:val="000000"/>
            <w:sz w:val="24"/>
            <w:szCs w:val="24"/>
          </w:rPr>
          <w:t>2019 г</w:t>
        </w:r>
      </w:smartTag>
      <w:r w:rsidRPr="000E7F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5857" w:rsidRPr="000E7F67" w:rsidRDefault="003F5857" w:rsidP="003F5857">
      <w:pPr>
        <w:shd w:val="clear" w:color="auto" w:fill="FFFFFF"/>
        <w:tabs>
          <w:tab w:val="left" w:pos="1003"/>
        </w:tabs>
        <w:spacing w:before="106" w:line="269" w:lineRule="exac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z w:val="24"/>
          <w:szCs w:val="24"/>
        </w:rPr>
        <w:t>5.2. В случае если за тридцать дней</w:t>
      </w:r>
      <w:r w:rsidRPr="000E7F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E7F67">
        <w:rPr>
          <w:rFonts w:ascii="Times New Roman" w:hAnsi="Times New Roman" w:cs="Times New Roman"/>
          <w:color w:val="000000"/>
          <w:sz w:val="24"/>
          <w:szCs w:val="24"/>
        </w:rPr>
        <w:t xml:space="preserve">до окончания срока действия Соглашения ни одна из Сторон не заявит о своем желании прекратить его действие, то оно считается пролонгированным на прежних условиях на следующий финансовый год. </w:t>
      </w:r>
    </w:p>
    <w:p w:rsidR="003F5857" w:rsidRPr="000E7F67" w:rsidRDefault="003F5857" w:rsidP="003F5857">
      <w:pPr>
        <w:shd w:val="clear" w:color="auto" w:fill="FFFFFF"/>
        <w:tabs>
          <w:tab w:val="left" w:pos="1003"/>
        </w:tabs>
        <w:spacing w:before="106" w:line="269" w:lineRule="exac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z w:val="24"/>
          <w:szCs w:val="24"/>
        </w:rPr>
        <w:t>5.3. Действие настоящего Соглашения может быть прекращено досрочно:</w:t>
      </w:r>
    </w:p>
    <w:p w:rsidR="003F5857" w:rsidRPr="000E7F67" w:rsidRDefault="003F5857" w:rsidP="003F5857">
      <w:pPr>
        <w:shd w:val="clear" w:color="auto" w:fill="FFFFFF"/>
        <w:tabs>
          <w:tab w:val="left" w:pos="1003"/>
        </w:tabs>
        <w:spacing w:before="106" w:line="269" w:lineRule="exac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z w:val="24"/>
          <w:szCs w:val="24"/>
        </w:rPr>
        <w:t>1) по соглашению Сторон;</w:t>
      </w:r>
    </w:p>
    <w:p w:rsidR="003F5857" w:rsidRPr="000E7F67" w:rsidRDefault="003F5857" w:rsidP="003F5857">
      <w:pPr>
        <w:shd w:val="clear" w:color="auto" w:fill="FFFFFF"/>
        <w:tabs>
          <w:tab w:val="left" w:pos="1003"/>
        </w:tabs>
        <w:spacing w:before="106" w:line="269" w:lineRule="exac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z w:val="24"/>
          <w:szCs w:val="24"/>
        </w:rPr>
        <w:t>2) в одностороннем порядке в случаях:</w:t>
      </w:r>
    </w:p>
    <w:p w:rsidR="003F5857" w:rsidRPr="000E7F67" w:rsidRDefault="003F5857" w:rsidP="003F5857">
      <w:pPr>
        <w:shd w:val="clear" w:color="auto" w:fill="FFFFFF"/>
        <w:tabs>
          <w:tab w:val="left" w:pos="1003"/>
        </w:tabs>
        <w:spacing w:before="106" w:line="269" w:lineRule="exac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z w:val="24"/>
          <w:szCs w:val="24"/>
        </w:rPr>
        <w:t>- изменения законодательства Российской Федерации и законодательства Волгоградской области в соответствующей сфере, в</w:t>
      </w:r>
      <w:r w:rsidRPr="000E7F67">
        <w:rPr>
          <w:rFonts w:ascii="Times New Roman" w:hAnsi="Times New Roman" w:cs="Times New Roman"/>
          <w:sz w:val="24"/>
          <w:szCs w:val="24"/>
        </w:rPr>
        <w:t xml:space="preserve"> </w:t>
      </w:r>
      <w:r w:rsidRPr="000E7F67">
        <w:rPr>
          <w:rFonts w:ascii="Times New Roman" w:hAnsi="Times New Roman" w:cs="Times New Roman"/>
          <w:color w:val="000000"/>
          <w:sz w:val="24"/>
          <w:szCs w:val="24"/>
        </w:rPr>
        <w:t>связи с которым реализация переданных по настоящему Соглашению полномочий становится невозможной;</w:t>
      </w:r>
    </w:p>
    <w:p w:rsidR="003F5857" w:rsidRPr="000E7F67" w:rsidRDefault="003F5857" w:rsidP="003F5857">
      <w:pPr>
        <w:shd w:val="clear" w:color="auto" w:fill="FFFFFF"/>
        <w:tabs>
          <w:tab w:val="left" w:pos="1003"/>
        </w:tabs>
        <w:spacing w:before="106" w:line="269" w:lineRule="exac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z w:val="24"/>
          <w:szCs w:val="24"/>
        </w:rPr>
        <w:t>- неисполнения или ненадлежащего исполнения одной из Сторон своих обязательств по настоящему Соглашению, по основаниям</w:t>
      </w:r>
      <w:proofErr w:type="gramStart"/>
      <w:r w:rsidRPr="000E7F67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E7F67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указанным  в </w:t>
      </w:r>
      <w:proofErr w:type="spellStart"/>
      <w:r w:rsidRPr="000E7F67">
        <w:rPr>
          <w:rFonts w:ascii="Times New Roman" w:hAnsi="Times New Roman" w:cs="Times New Roman"/>
          <w:color w:val="000000"/>
          <w:sz w:val="24"/>
          <w:szCs w:val="24"/>
        </w:rPr>
        <w:t>п.п</w:t>
      </w:r>
      <w:proofErr w:type="spellEnd"/>
      <w:r w:rsidRPr="000E7F67">
        <w:rPr>
          <w:rFonts w:ascii="Times New Roman" w:hAnsi="Times New Roman" w:cs="Times New Roman"/>
          <w:color w:val="000000"/>
          <w:sz w:val="24"/>
          <w:szCs w:val="24"/>
        </w:rPr>
        <w:t>. 4.5, 4.6 Соглашения.</w:t>
      </w:r>
    </w:p>
    <w:p w:rsidR="003F5857" w:rsidRPr="000E7F67" w:rsidRDefault="003F5857" w:rsidP="003F5857">
      <w:pPr>
        <w:shd w:val="clear" w:color="auto" w:fill="FFFFFF"/>
        <w:tabs>
          <w:tab w:val="left" w:pos="1003"/>
        </w:tabs>
        <w:spacing w:before="106" w:line="269" w:lineRule="exact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proofErr w:type="gramStart"/>
      <w:r w:rsidRPr="000E7F67">
        <w:rPr>
          <w:rFonts w:ascii="Times New Roman" w:hAnsi="Times New Roman" w:cs="Times New Roman"/>
          <w:color w:val="000000"/>
          <w:sz w:val="24"/>
          <w:szCs w:val="24"/>
        </w:rPr>
        <w:t>При расторжении настоящего Соглашения в одностороннем порядке Сторона - инициатор расторжения Соглашения направляет другой Стороне уведомление о намерении его расторгнуть в письменном форме за 30 дней до планируемой даты расторжения Соглашения.</w:t>
      </w:r>
      <w:r w:rsidRPr="000E7F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  <w:proofErr w:type="gramEnd"/>
    </w:p>
    <w:p w:rsidR="003F5857" w:rsidRPr="000E7F67" w:rsidRDefault="003F5857" w:rsidP="003F5857">
      <w:pPr>
        <w:shd w:val="clear" w:color="auto" w:fill="FFFFFF"/>
        <w:tabs>
          <w:tab w:val="left" w:pos="1003"/>
        </w:tabs>
        <w:spacing w:before="106" w:line="269" w:lineRule="exact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5857" w:rsidRPr="000E7F67" w:rsidRDefault="003F5857" w:rsidP="003F5857">
      <w:pPr>
        <w:shd w:val="clear" w:color="auto" w:fill="FFFFFF"/>
        <w:tabs>
          <w:tab w:val="left" w:pos="1003"/>
        </w:tabs>
        <w:spacing w:before="106" w:line="269" w:lineRule="exact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5857" w:rsidRPr="000E7F67" w:rsidRDefault="003F5857" w:rsidP="003F5857">
      <w:pPr>
        <w:shd w:val="clear" w:color="auto" w:fill="FFFFFF"/>
        <w:tabs>
          <w:tab w:val="left" w:pos="1003"/>
        </w:tabs>
        <w:spacing w:before="106" w:line="269" w:lineRule="exact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6. Заключительные положения</w:t>
      </w:r>
    </w:p>
    <w:p w:rsidR="003F5857" w:rsidRPr="000E7F67" w:rsidRDefault="003F5857" w:rsidP="003F5857">
      <w:pPr>
        <w:shd w:val="clear" w:color="auto" w:fill="FFFFFF"/>
        <w:tabs>
          <w:tab w:val="left" w:pos="1003"/>
        </w:tabs>
        <w:spacing w:before="106" w:line="269" w:lineRule="exact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5857" w:rsidRPr="000E7F67" w:rsidRDefault="003F5857" w:rsidP="003F5857">
      <w:pPr>
        <w:shd w:val="clear" w:color="auto" w:fill="FFFFFF"/>
        <w:tabs>
          <w:tab w:val="left" w:pos="1003"/>
        </w:tabs>
        <w:spacing w:before="106" w:line="269" w:lineRule="exac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Pr="000E7F67">
        <w:rPr>
          <w:rFonts w:ascii="Times New Roman" w:hAnsi="Times New Roman" w:cs="Times New Roman"/>
          <w:sz w:val="24"/>
          <w:szCs w:val="24"/>
        </w:rPr>
        <w:t xml:space="preserve"> </w:t>
      </w:r>
      <w:r w:rsidRPr="000E7F67">
        <w:rPr>
          <w:rFonts w:ascii="Times New Roman" w:hAnsi="Times New Roman" w:cs="Times New Roman"/>
          <w:color w:val="000000"/>
          <w:sz w:val="24"/>
          <w:szCs w:val="24"/>
        </w:rPr>
        <w:t>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3F5857" w:rsidRPr="000E7F67" w:rsidRDefault="003F5857" w:rsidP="003F5857">
      <w:pPr>
        <w:shd w:val="clear" w:color="auto" w:fill="FFFFFF"/>
        <w:tabs>
          <w:tab w:val="left" w:pos="1003"/>
        </w:tabs>
        <w:spacing w:before="106" w:line="269" w:lineRule="exac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z w:val="24"/>
          <w:szCs w:val="24"/>
        </w:rPr>
        <w:t>6.2.</w:t>
      </w:r>
      <w:r w:rsidRPr="000E7F67">
        <w:rPr>
          <w:rFonts w:ascii="Times New Roman" w:hAnsi="Times New Roman" w:cs="Times New Roman"/>
          <w:sz w:val="24"/>
          <w:szCs w:val="24"/>
        </w:rPr>
        <w:t xml:space="preserve"> </w:t>
      </w:r>
      <w:r w:rsidRPr="000E7F67">
        <w:rPr>
          <w:rFonts w:ascii="Times New Roman" w:hAnsi="Times New Roman" w:cs="Times New Roman"/>
          <w:color w:val="000000"/>
          <w:sz w:val="24"/>
          <w:szCs w:val="24"/>
        </w:rPr>
        <w:t>Все изменения и дополнения к настоящему Соглашению оформляются в письменной форме путем заключения дополнительных соглашений.</w:t>
      </w:r>
    </w:p>
    <w:p w:rsidR="003F5857" w:rsidRPr="000E7F67" w:rsidRDefault="003F5857" w:rsidP="003F5857">
      <w:pPr>
        <w:shd w:val="clear" w:color="auto" w:fill="FFFFFF"/>
        <w:tabs>
          <w:tab w:val="left" w:pos="1003"/>
        </w:tabs>
        <w:spacing w:before="106" w:line="269" w:lineRule="exac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z w:val="24"/>
          <w:szCs w:val="24"/>
        </w:rPr>
        <w:lastRenderedPageBreak/>
        <w:t>6.3.</w:t>
      </w:r>
      <w:r w:rsidRPr="000E7F67">
        <w:rPr>
          <w:rFonts w:ascii="Times New Roman" w:hAnsi="Times New Roman" w:cs="Times New Roman"/>
          <w:sz w:val="24"/>
          <w:szCs w:val="24"/>
        </w:rPr>
        <w:t xml:space="preserve"> </w:t>
      </w:r>
      <w:r w:rsidRPr="000E7F67">
        <w:rPr>
          <w:rFonts w:ascii="Times New Roman" w:hAnsi="Times New Roman" w:cs="Times New Roman"/>
          <w:color w:val="000000"/>
          <w:sz w:val="24"/>
          <w:szCs w:val="24"/>
        </w:rPr>
        <w:t>Стороны обязуются принимать все необходимые меры к урегулированию споров и разногласий, возникших при исполнении настоящего Соглашения, путем переговоров. Неурегулированные споры и разногласия подлежат разрешению в судебном порядке.</w:t>
      </w:r>
    </w:p>
    <w:p w:rsidR="003F5857" w:rsidRPr="000E7F67" w:rsidRDefault="003F5857" w:rsidP="003F5857">
      <w:pPr>
        <w:shd w:val="clear" w:color="auto" w:fill="FFFFFF"/>
        <w:tabs>
          <w:tab w:val="left" w:pos="1003"/>
        </w:tabs>
        <w:spacing w:line="269" w:lineRule="exact"/>
        <w:ind w:firstLine="567"/>
        <w:jc w:val="both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3F5857" w:rsidRPr="000E7F67" w:rsidRDefault="003F5857" w:rsidP="003F5857">
      <w:pPr>
        <w:shd w:val="clear" w:color="auto" w:fill="FFFFFF"/>
        <w:tabs>
          <w:tab w:val="left" w:pos="1003"/>
        </w:tabs>
        <w:spacing w:line="269" w:lineRule="exact"/>
        <w:ind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E7F67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                                                   </w:t>
      </w:r>
    </w:p>
    <w:p w:rsidR="003F5857" w:rsidRPr="000E7F67" w:rsidRDefault="003F5857" w:rsidP="003F5857">
      <w:pPr>
        <w:shd w:val="clear" w:color="auto" w:fill="FFFFFF"/>
        <w:tabs>
          <w:tab w:val="left" w:pos="1003"/>
        </w:tabs>
        <w:spacing w:line="269" w:lineRule="exact"/>
        <w:ind w:firstLine="567"/>
        <w:jc w:val="both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0E7F67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                                                 8. Реквизиты и подписи Сторон</w:t>
      </w:r>
    </w:p>
    <w:p w:rsidR="003F5857" w:rsidRPr="000E7F67" w:rsidRDefault="003F5857" w:rsidP="003F5857">
      <w:pPr>
        <w:shd w:val="clear" w:color="auto" w:fill="FFFFFF"/>
        <w:tabs>
          <w:tab w:val="left" w:pos="1003"/>
        </w:tabs>
        <w:spacing w:line="269" w:lineRule="exact"/>
        <w:ind w:firstLine="567"/>
        <w:jc w:val="both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3F5857" w:rsidRPr="000E7F67" w:rsidRDefault="003F5857" w:rsidP="003F5857">
      <w:pPr>
        <w:shd w:val="clear" w:color="auto" w:fill="FFFFFF"/>
        <w:tabs>
          <w:tab w:val="left" w:pos="1003"/>
        </w:tabs>
        <w:spacing w:line="269" w:lineRule="exact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pacing w:val="-8"/>
          <w:sz w:val="24"/>
          <w:szCs w:val="24"/>
        </w:rPr>
        <w:t>Администрация района:                                                                 Администрация</w:t>
      </w:r>
      <w:r w:rsidR="00852DD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Профсоюзнинского</w:t>
      </w:r>
    </w:p>
    <w:p w:rsidR="003F5857" w:rsidRPr="000E7F67" w:rsidRDefault="003F5857" w:rsidP="003F5857">
      <w:pPr>
        <w:shd w:val="clear" w:color="auto" w:fill="FFFFFF"/>
        <w:tabs>
          <w:tab w:val="left" w:pos="1003"/>
        </w:tabs>
        <w:spacing w:line="269" w:lineRule="exact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</w:t>
      </w:r>
      <w:r w:rsidR="00852DD6">
        <w:rPr>
          <w:rFonts w:ascii="Times New Roman" w:hAnsi="Times New Roman" w:cs="Times New Roman"/>
          <w:color w:val="000000"/>
          <w:spacing w:val="-8"/>
          <w:sz w:val="24"/>
          <w:szCs w:val="24"/>
        </w:rPr>
        <w:t>сельского</w:t>
      </w:r>
      <w:r w:rsidRPr="000E7F6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поселения:</w:t>
      </w:r>
    </w:p>
    <w:p w:rsidR="003F5857" w:rsidRPr="000E7F67" w:rsidRDefault="003F5857" w:rsidP="003F5857">
      <w:pPr>
        <w:shd w:val="clear" w:color="auto" w:fill="FFFFFF"/>
        <w:tabs>
          <w:tab w:val="left" w:pos="1003"/>
        </w:tabs>
        <w:spacing w:line="269" w:lineRule="exact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3F5857" w:rsidRPr="000E7F67" w:rsidRDefault="003F5857" w:rsidP="003F5857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Глава Даниловского муниципального района              Глава </w:t>
      </w:r>
      <w:r w:rsidR="00852D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52DD6" w:rsidRPr="00852DD6">
        <w:rPr>
          <w:rFonts w:ascii="Times New Roman" w:hAnsi="Times New Roman" w:cs="Times New Roman"/>
          <w:color w:val="000000"/>
          <w:sz w:val="24"/>
          <w:szCs w:val="24"/>
        </w:rPr>
        <w:t xml:space="preserve">Профсоюзнинского </w:t>
      </w:r>
      <w:proofErr w:type="spellStart"/>
      <w:r w:rsidR="00852DD6" w:rsidRPr="00852DD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52DD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</w:p>
    <w:p w:rsidR="003F5857" w:rsidRPr="000E7F67" w:rsidRDefault="003F5857" w:rsidP="003F5857">
      <w:pPr>
        <w:shd w:val="clear" w:color="auto" w:fill="FFFFFF"/>
        <w:tabs>
          <w:tab w:val="left" w:pos="1003"/>
        </w:tabs>
        <w:spacing w:line="269" w:lineRule="exact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3F5857" w:rsidRPr="000E7F67" w:rsidRDefault="003F5857" w:rsidP="003F5857">
      <w:pPr>
        <w:shd w:val="clear" w:color="auto" w:fill="FFFFFF"/>
        <w:tabs>
          <w:tab w:val="left" w:pos="1003"/>
        </w:tabs>
        <w:spacing w:line="269" w:lineRule="exact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_____________________/</w:t>
      </w:r>
      <w:proofErr w:type="spellStart"/>
      <w:r w:rsidRPr="000E7F67">
        <w:rPr>
          <w:rFonts w:ascii="Times New Roman" w:hAnsi="Times New Roman" w:cs="Times New Roman"/>
          <w:color w:val="000000"/>
          <w:spacing w:val="-8"/>
          <w:sz w:val="24"/>
          <w:szCs w:val="24"/>
        </w:rPr>
        <w:t>С.С.Копытов</w:t>
      </w:r>
      <w:proofErr w:type="spellEnd"/>
      <w:r w:rsidR="00852DD6">
        <w:rPr>
          <w:rFonts w:ascii="Times New Roman" w:hAnsi="Times New Roman" w:cs="Times New Roman"/>
          <w:color w:val="000000"/>
          <w:spacing w:val="-8"/>
          <w:sz w:val="24"/>
          <w:szCs w:val="24"/>
        </w:rPr>
        <w:t>/</w:t>
      </w:r>
      <w:r w:rsidRPr="000E7F6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</w:t>
      </w:r>
      <w:r w:rsidR="004E224E">
        <w:rPr>
          <w:rFonts w:ascii="Times New Roman" w:hAnsi="Times New Roman" w:cs="Times New Roman"/>
          <w:color w:val="000000"/>
          <w:spacing w:val="-8"/>
          <w:sz w:val="24"/>
          <w:szCs w:val="24"/>
        </w:rPr>
        <w:t>/З.Г.Затесова/</w:t>
      </w:r>
      <w:bookmarkStart w:id="0" w:name="_GoBack"/>
      <w:bookmarkEnd w:id="0"/>
      <w:r w:rsidRPr="000E7F6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     </w:t>
      </w:r>
    </w:p>
    <w:p w:rsidR="003F5857" w:rsidRPr="000E7F67" w:rsidRDefault="003F5857" w:rsidP="003F5857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7F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</w:t>
      </w:r>
    </w:p>
    <w:p w:rsidR="003F5857" w:rsidRPr="000E7F67" w:rsidRDefault="003F5857" w:rsidP="003F58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F6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3F5857" w:rsidRDefault="003F5857" w:rsidP="003F5857">
      <w:pPr>
        <w:pStyle w:val="a3"/>
        <w:jc w:val="both"/>
        <w:rPr>
          <w:color w:val="000000"/>
          <w:sz w:val="28"/>
          <w:szCs w:val="28"/>
        </w:rPr>
      </w:pPr>
    </w:p>
    <w:p w:rsidR="003F5857" w:rsidRDefault="003F5857" w:rsidP="003F5857">
      <w:pPr>
        <w:pStyle w:val="a3"/>
        <w:jc w:val="both"/>
        <w:rPr>
          <w:color w:val="000000"/>
          <w:sz w:val="28"/>
          <w:szCs w:val="28"/>
        </w:rPr>
      </w:pPr>
    </w:p>
    <w:p w:rsidR="003F5857" w:rsidRDefault="003F5857" w:rsidP="003F5857">
      <w:pPr>
        <w:pStyle w:val="a3"/>
        <w:jc w:val="both"/>
        <w:rPr>
          <w:color w:val="000000"/>
          <w:sz w:val="28"/>
          <w:szCs w:val="28"/>
        </w:rPr>
      </w:pPr>
    </w:p>
    <w:p w:rsidR="003F5857" w:rsidRDefault="003F5857" w:rsidP="003F5857">
      <w:pPr>
        <w:pStyle w:val="a3"/>
        <w:jc w:val="both"/>
        <w:rPr>
          <w:color w:val="000000"/>
          <w:sz w:val="28"/>
          <w:szCs w:val="28"/>
        </w:rPr>
      </w:pPr>
    </w:p>
    <w:p w:rsidR="003F5857" w:rsidRDefault="003F5857" w:rsidP="003F5857">
      <w:pPr>
        <w:pStyle w:val="a3"/>
        <w:jc w:val="both"/>
        <w:rPr>
          <w:color w:val="000000"/>
          <w:sz w:val="28"/>
          <w:szCs w:val="28"/>
        </w:rPr>
      </w:pPr>
    </w:p>
    <w:p w:rsidR="003F5857" w:rsidRDefault="003F5857" w:rsidP="003F5857">
      <w:pPr>
        <w:pStyle w:val="a3"/>
        <w:jc w:val="both"/>
        <w:rPr>
          <w:color w:val="000000"/>
          <w:sz w:val="28"/>
          <w:szCs w:val="28"/>
        </w:rPr>
      </w:pPr>
    </w:p>
    <w:p w:rsidR="003F5857" w:rsidRDefault="003F5857" w:rsidP="003F5857">
      <w:pPr>
        <w:pStyle w:val="a3"/>
        <w:jc w:val="both"/>
        <w:rPr>
          <w:color w:val="000000"/>
          <w:sz w:val="28"/>
          <w:szCs w:val="28"/>
        </w:rPr>
      </w:pPr>
    </w:p>
    <w:p w:rsidR="003F5857" w:rsidRDefault="003F5857" w:rsidP="003F5857">
      <w:pPr>
        <w:pStyle w:val="a3"/>
        <w:jc w:val="both"/>
        <w:rPr>
          <w:color w:val="000000"/>
          <w:sz w:val="28"/>
          <w:szCs w:val="28"/>
        </w:rPr>
      </w:pPr>
    </w:p>
    <w:p w:rsidR="003F5857" w:rsidRDefault="003F5857" w:rsidP="003F5857">
      <w:pPr>
        <w:pStyle w:val="a3"/>
        <w:jc w:val="both"/>
        <w:rPr>
          <w:color w:val="000000"/>
          <w:sz w:val="28"/>
          <w:szCs w:val="28"/>
        </w:rPr>
      </w:pPr>
    </w:p>
    <w:p w:rsidR="003F5857" w:rsidRDefault="003F5857" w:rsidP="003F5857">
      <w:pPr>
        <w:pStyle w:val="a3"/>
        <w:jc w:val="both"/>
        <w:rPr>
          <w:color w:val="000000"/>
          <w:sz w:val="28"/>
          <w:szCs w:val="28"/>
        </w:rPr>
      </w:pPr>
    </w:p>
    <w:p w:rsidR="00741FC5" w:rsidRDefault="00741FC5"/>
    <w:sectPr w:rsidR="0074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3E5" w:rsidRDefault="00AB53E5" w:rsidP="000E7F67">
      <w:pPr>
        <w:spacing w:after="0" w:line="240" w:lineRule="auto"/>
      </w:pPr>
      <w:r>
        <w:separator/>
      </w:r>
    </w:p>
  </w:endnote>
  <w:endnote w:type="continuationSeparator" w:id="0">
    <w:p w:rsidR="00AB53E5" w:rsidRDefault="00AB53E5" w:rsidP="000E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3E5" w:rsidRDefault="00AB53E5" w:rsidP="000E7F67">
      <w:pPr>
        <w:spacing w:after="0" w:line="240" w:lineRule="auto"/>
      </w:pPr>
      <w:r>
        <w:separator/>
      </w:r>
    </w:p>
  </w:footnote>
  <w:footnote w:type="continuationSeparator" w:id="0">
    <w:p w:rsidR="00AB53E5" w:rsidRDefault="00AB53E5" w:rsidP="000E7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8D"/>
    <w:rsid w:val="000E7F67"/>
    <w:rsid w:val="003F5857"/>
    <w:rsid w:val="004E224E"/>
    <w:rsid w:val="00741FC5"/>
    <w:rsid w:val="00852DD6"/>
    <w:rsid w:val="00AB53E5"/>
    <w:rsid w:val="00F8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5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85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585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3F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857"/>
    <w:rPr>
      <w:b/>
      <w:bCs/>
    </w:rPr>
  </w:style>
  <w:style w:type="paragraph" w:styleId="a5">
    <w:name w:val="header"/>
    <w:basedOn w:val="a"/>
    <w:link w:val="a6"/>
    <w:uiPriority w:val="99"/>
    <w:unhideWhenUsed/>
    <w:rsid w:val="000E7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7F67"/>
  </w:style>
  <w:style w:type="paragraph" w:styleId="a7">
    <w:name w:val="footer"/>
    <w:basedOn w:val="a"/>
    <w:link w:val="a8"/>
    <w:uiPriority w:val="99"/>
    <w:unhideWhenUsed/>
    <w:rsid w:val="000E7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7F67"/>
  </w:style>
  <w:style w:type="paragraph" w:styleId="a9">
    <w:name w:val="Balloon Text"/>
    <w:basedOn w:val="a"/>
    <w:link w:val="aa"/>
    <w:uiPriority w:val="99"/>
    <w:semiHidden/>
    <w:unhideWhenUsed/>
    <w:rsid w:val="004E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2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5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85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585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3F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857"/>
    <w:rPr>
      <w:b/>
      <w:bCs/>
    </w:rPr>
  </w:style>
  <w:style w:type="paragraph" w:styleId="a5">
    <w:name w:val="header"/>
    <w:basedOn w:val="a"/>
    <w:link w:val="a6"/>
    <w:uiPriority w:val="99"/>
    <w:unhideWhenUsed/>
    <w:rsid w:val="000E7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7F67"/>
  </w:style>
  <w:style w:type="paragraph" w:styleId="a7">
    <w:name w:val="footer"/>
    <w:basedOn w:val="a"/>
    <w:link w:val="a8"/>
    <w:uiPriority w:val="99"/>
    <w:unhideWhenUsed/>
    <w:rsid w:val="000E7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7F67"/>
  </w:style>
  <w:style w:type="paragraph" w:styleId="a9">
    <w:name w:val="Balloon Text"/>
    <w:basedOn w:val="a"/>
    <w:link w:val="aa"/>
    <w:uiPriority w:val="99"/>
    <w:semiHidden/>
    <w:unhideWhenUsed/>
    <w:rsid w:val="004E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2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2019-04-03T05:48:00Z</cp:lastPrinted>
  <dcterms:created xsi:type="dcterms:W3CDTF">2019-04-03T05:16:00Z</dcterms:created>
  <dcterms:modified xsi:type="dcterms:W3CDTF">2019-04-03T05:48:00Z</dcterms:modified>
</cp:coreProperties>
</file>