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FB" w:rsidRDefault="000854FB" w:rsidP="000854FB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0854FB" w:rsidRDefault="000854FB" w:rsidP="000854FB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0854FB" w:rsidRDefault="000854FB" w:rsidP="000854FB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8115AE" w:rsidRDefault="000854FB" w:rsidP="000854F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01C7">
        <w:rPr>
          <w:rFonts w:ascii="Times New Roman" w:hAnsi="Times New Roman"/>
          <w:bCs/>
          <w:sz w:val="28"/>
          <w:szCs w:val="28"/>
        </w:rPr>
        <w:t>РЕШЕНИЕ</w:t>
      </w:r>
    </w:p>
    <w:p w:rsidR="000854FB" w:rsidRDefault="000854FB" w:rsidP="000854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8115AE" w:rsidRPr="000854FB" w:rsidRDefault="008115AE" w:rsidP="008115AE">
      <w:pPr>
        <w:tabs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от   </w:t>
      </w:r>
      <w:r w:rsidR="000854FB"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29</w:t>
      </w: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.1</w:t>
      </w:r>
      <w:r w:rsidR="000854FB"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.201</w:t>
      </w:r>
      <w:r w:rsidR="00CA41F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7 г.                             </w:t>
      </w:r>
      <w:bookmarkStart w:id="0" w:name="_GoBack"/>
      <w:bookmarkEnd w:id="0"/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№ </w:t>
      </w:r>
      <w:r w:rsidR="000854FB"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13/2</w:t>
      </w:r>
    </w:p>
    <w:p w:rsidR="008115AE" w:rsidRPr="000854FB" w:rsidRDefault="008115AE" w:rsidP="008115AE">
      <w:pPr>
        <w:tabs>
          <w:tab w:val="center" w:pos="4890"/>
        </w:tabs>
        <w:spacing w:after="0" w:line="240" w:lineRule="auto"/>
        <w:rPr>
          <w:rFonts w:ascii="Calibri" w:eastAsia="Times New Roman" w:hAnsi="Calibri" w:cs="Arial"/>
          <w:sz w:val="28"/>
          <w:szCs w:val="28"/>
          <w:lang w:bidi="en-US"/>
        </w:rPr>
      </w:pPr>
    </w:p>
    <w:p w:rsidR="008115AE" w:rsidRPr="000854FB" w:rsidRDefault="008115AE" w:rsidP="008115AE">
      <w:pPr>
        <w:spacing w:after="0" w:line="240" w:lineRule="auto"/>
        <w:rPr>
          <w:rFonts w:ascii="Calibri" w:eastAsia="Times New Roman" w:hAnsi="Calibri" w:cs="Arial"/>
          <w:sz w:val="28"/>
          <w:szCs w:val="28"/>
          <w:lang w:bidi="en-US"/>
        </w:rPr>
      </w:pPr>
    </w:p>
    <w:p w:rsidR="008115AE" w:rsidRPr="000854FB" w:rsidRDefault="008115AE" w:rsidP="0081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«Об утверждении перечня </w:t>
      </w:r>
    </w:p>
    <w:p w:rsidR="008115AE" w:rsidRPr="000854FB" w:rsidRDefault="008115AE" w:rsidP="0081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муниципальных  услуг, предоставляемых администрацией</w:t>
      </w:r>
    </w:p>
    <w:p w:rsidR="008115AE" w:rsidRPr="000854FB" w:rsidRDefault="008115AE" w:rsidP="0081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Профсоюзнинского  сельского поселения</w:t>
      </w:r>
    </w:p>
    <w:p w:rsidR="008115AE" w:rsidRPr="000854FB" w:rsidRDefault="008115AE" w:rsidP="00811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Даниловского  муниципального района</w:t>
      </w:r>
    </w:p>
    <w:p w:rsidR="008115AE" w:rsidRPr="000854FB" w:rsidRDefault="008115AE" w:rsidP="008115A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Волгоградской области</w:t>
      </w:r>
      <w:r w:rsidRPr="000854FB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»</w:t>
      </w:r>
    </w:p>
    <w:p w:rsidR="008115AE" w:rsidRDefault="008115AE" w:rsidP="00811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</w:pPr>
    </w:p>
    <w:p w:rsidR="00F73715" w:rsidRPr="000854FB" w:rsidRDefault="00F73715" w:rsidP="008115A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</w:pPr>
    </w:p>
    <w:p w:rsidR="008115AE" w:rsidRPr="000854FB" w:rsidRDefault="008115AE" w:rsidP="00811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В соответствии  с п.3 ч. 1 ст.9 Федерального закона от 27. 07. 2010 г.  № 210 ФЗ «Об организации предоставления государственных и муниципальных  услуг», Уставом Профсоюзнинского сельского поселения,</w:t>
      </w:r>
    </w:p>
    <w:p w:rsidR="008115AE" w:rsidRPr="000854FB" w:rsidRDefault="000854FB" w:rsidP="008115AE">
      <w:pPr>
        <w:shd w:val="clear" w:color="auto" w:fill="FFFFFF"/>
        <w:spacing w:before="322" w:after="0" w:line="322" w:lineRule="exact"/>
        <w:ind w:right="48"/>
        <w:rPr>
          <w:rFonts w:ascii="Times New Roman" w:eastAsia="Times New Roman" w:hAnsi="Times New Roman" w:cs="Times New Roman"/>
          <w:spacing w:val="-33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Совет депутатов Профсоюзнинского </w:t>
      </w:r>
      <w:proofErr w:type="gramStart"/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сельского</w:t>
      </w:r>
      <w:proofErr w:type="gramEnd"/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решил</w:t>
      </w:r>
      <w:r w:rsidR="008115AE"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8115AE" w:rsidRPr="000854FB" w:rsidRDefault="008115AE" w:rsidP="008115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</w:pPr>
    </w:p>
    <w:p w:rsidR="008115AE" w:rsidRPr="000854FB" w:rsidRDefault="008115AE" w:rsidP="008115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      1.  </w:t>
      </w:r>
      <w:r w:rsidR="000854FB" w:rsidRPr="000854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Утвердить </w:t>
      </w:r>
      <w:r w:rsidR="000854FB"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перечень </w:t>
      </w: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муниципальных  услуг,  предоставляемых администрацией Профсоюзнинского  сельского поселения Даниловского  муниципального района Волгоградской области</w:t>
      </w:r>
      <w:r w:rsidR="000854FB" w:rsidRPr="000854FB">
        <w:rPr>
          <w:rFonts w:ascii="Times New Roman" w:eastAsia="Times New Roman" w:hAnsi="Times New Roman" w:cs="Times New Roman"/>
          <w:spacing w:val="-2"/>
          <w:sz w:val="28"/>
          <w:szCs w:val="28"/>
          <w:lang w:bidi="en-US"/>
        </w:rPr>
        <w:t>».</w:t>
      </w:r>
    </w:p>
    <w:p w:rsidR="008115AE" w:rsidRPr="000854FB" w:rsidRDefault="008115AE" w:rsidP="008115AE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326" w:after="0" w:line="317" w:lineRule="exact"/>
        <w:jc w:val="both"/>
        <w:rPr>
          <w:rFonts w:ascii="Times New Roman" w:eastAsia="Times New Roman" w:hAnsi="Times New Roman" w:cs="Times New Roman"/>
          <w:spacing w:val="-33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Настоящее </w:t>
      </w:r>
      <w:r w:rsidR="000854FB" w:rsidRPr="000854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Решение </w:t>
      </w:r>
      <w:r w:rsidRPr="000854FB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 xml:space="preserve"> вступает  в силу  с момента его подписания.</w:t>
      </w:r>
    </w:p>
    <w:p w:rsidR="008115AE" w:rsidRPr="000854FB" w:rsidRDefault="008115AE" w:rsidP="008115A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5AE" w:rsidRPr="000854FB" w:rsidRDefault="008115AE" w:rsidP="008115A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5AE" w:rsidRPr="000854FB" w:rsidRDefault="008115AE" w:rsidP="008115A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115AE" w:rsidRPr="000854FB" w:rsidRDefault="008115AE" w:rsidP="008115AE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Профсоюзнинского</w:t>
      </w:r>
    </w:p>
    <w:p w:rsidR="008115AE" w:rsidRPr="000854FB" w:rsidRDefault="008115AE" w:rsidP="008115AE">
      <w:pPr>
        <w:spacing w:line="240" w:lineRule="auto"/>
        <w:rPr>
          <w:sz w:val="28"/>
          <w:szCs w:val="28"/>
        </w:rPr>
      </w:pP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сельского поселения                                 </w:t>
      </w:r>
      <w:r w:rsidR="001514C6"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>З.Г.Затёсова</w:t>
      </w:r>
      <w:r w:rsidRPr="000854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</w:t>
      </w:r>
      <w:r w:rsidR="001514C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        </w:t>
      </w:r>
    </w:p>
    <w:p w:rsidR="008115AE" w:rsidRPr="000854FB" w:rsidRDefault="008115AE" w:rsidP="008115AE">
      <w:pPr>
        <w:spacing w:line="240" w:lineRule="auto"/>
        <w:jc w:val="right"/>
        <w:rPr>
          <w:sz w:val="28"/>
          <w:szCs w:val="28"/>
        </w:rPr>
      </w:pPr>
    </w:p>
    <w:p w:rsidR="008115AE" w:rsidRDefault="008115AE" w:rsidP="008115AE">
      <w:pPr>
        <w:spacing w:line="240" w:lineRule="auto"/>
        <w:jc w:val="right"/>
      </w:pPr>
    </w:p>
    <w:p w:rsidR="008115AE" w:rsidRDefault="008115AE" w:rsidP="008115AE">
      <w:pPr>
        <w:spacing w:line="240" w:lineRule="auto"/>
        <w:jc w:val="right"/>
      </w:pPr>
    </w:p>
    <w:p w:rsidR="008115AE" w:rsidRDefault="008115AE" w:rsidP="008115AE">
      <w:pPr>
        <w:spacing w:line="240" w:lineRule="auto"/>
        <w:jc w:val="right"/>
      </w:pPr>
    </w:p>
    <w:p w:rsidR="008115AE" w:rsidRDefault="008115AE" w:rsidP="008115AE">
      <w:pPr>
        <w:spacing w:line="240" w:lineRule="auto"/>
        <w:jc w:val="right"/>
      </w:pPr>
    </w:p>
    <w:p w:rsidR="008115AE" w:rsidRDefault="008115AE" w:rsidP="008115AE">
      <w:pPr>
        <w:spacing w:line="240" w:lineRule="auto"/>
        <w:jc w:val="right"/>
      </w:pPr>
    </w:p>
    <w:p w:rsidR="008115AE" w:rsidRDefault="008115AE" w:rsidP="008115AE">
      <w:pPr>
        <w:spacing w:line="240" w:lineRule="auto"/>
        <w:jc w:val="right"/>
      </w:pPr>
    </w:p>
    <w:p w:rsidR="008115AE" w:rsidRDefault="008115AE" w:rsidP="008115AE">
      <w:pPr>
        <w:spacing w:line="240" w:lineRule="auto"/>
        <w:jc w:val="right"/>
      </w:pPr>
    </w:p>
    <w:p w:rsidR="000854FB" w:rsidRPr="000854FB" w:rsidRDefault="008115AE" w:rsidP="008115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4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к </w:t>
      </w:r>
      <w:r w:rsidR="000854FB" w:rsidRPr="000854FB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8115AE" w:rsidRPr="000854FB" w:rsidRDefault="008115AE" w:rsidP="008115A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4FB">
        <w:rPr>
          <w:rFonts w:ascii="Times New Roman" w:hAnsi="Times New Roman" w:cs="Times New Roman"/>
          <w:sz w:val="24"/>
          <w:szCs w:val="24"/>
        </w:rPr>
        <w:t xml:space="preserve">Профсоюзнинского сельского поселения                                                                                                                     от  </w:t>
      </w:r>
      <w:r w:rsidR="000854FB" w:rsidRPr="000854FB">
        <w:rPr>
          <w:rFonts w:ascii="Times New Roman" w:hAnsi="Times New Roman" w:cs="Times New Roman"/>
          <w:sz w:val="24"/>
          <w:szCs w:val="24"/>
        </w:rPr>
        <w:t>29.11.2017г.</w:t>
      </w:r>
      <w:r w:rsidRPr="000854FB">
        <w:rPr>
          <w:rFonts w:ascii="Times New Roman" w:hAnsi="Times New Roman" w:cs="Times New Roman"/>
          <w:sz w:val="24"/>
          <w:szCs w:val="24"/>
        </w:rPr>
        <w:t xml:space="preserve"> № </w:t>
      </w:r>
      <w:r w:rsidR="000854FB" w:rsidRPr="000854FB">
        <w:rPr>
          <w:rFonts w:ascii="Times New Roman" w:hAnsi="Times New Roman" w:cs="Times New Roman"/>
          <w:sz w:val="24"/>
          <w:szCs w:val="24"/>
        </w:rPr>
        <w:t>13/2</w:t>
      </w:r>
    </w:p>
    <w:p w:rsidR="008115AE" w:rsidRPr="000854FB" w:rsidRDefault="008115AE" w:rsidP="001514C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5AE" w:rsidRPr="001514C6" w:rsidRDefault="008115AE" w:rsidP="00151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4C6">
        <w:rPr>
          <w:rFonts w:ascii="Times New Roman" w:hAnsi="Times New Roman" w:cs="Times New Roman"/>
          <w:sz w:val="28"/>
          <w:szCs w:val="28"/>
        </w:rPr>
        <w:t>ПЕРЕЧЕНЬ</w:t>
      </w:r>
    </w:p>
    <w:p w:rsidR="008115AE" w:rsidRDefault="000854FB" w:rsidP="00151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4C6">
        <w:rPr>
          <w:rFonts w:ascii="Times New Roman" w:hAnsi="Times New Roman" w:cs="Times New Roman"/>
          <w:sz w:val="28"/>
          <w:szCs w:val="28"/>
        </w:rPr>
        <w:t>м</w:t>
      </w:r>
      <w:r w:rsidR="008115AE" w:rsidRPr="001514C6">
        <w:rPr>
          <w:rFonts w:ascii="Times New Roman" w:hAnsi="Times New Roman" w:cs="Times New Roman"/>
          <w:sz w:val="28"/>
          <w:szCs w:val="28"/>
        </w:rPr>
        <w:t>униципальных  услуг, предоставляемых   администрацией  Профсоюзнинского сельского поселения  Даниловского  муниципального района  Волгоградской  области</w:t>
      </w:r>
    </w:p>
    <w:p w:rsidR="001514C6" w:rsidRPr="001514C6" w:rsidRDefault="001514C6" w:rsidP="00151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 xml:space="preserve">1.​ Предварительное согласование предоставления земельного участка, находящегося в муниципальной собственности 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2.​ Утверждение и выдача схем расположения земельных участков на кадастровом плане территории.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3.​ 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4.​ Предоставление в собственность, аренду земельного участка, находящегося</w:t>
      </w:r>
      <w:r w:rsidR="00990C96">
        <w:rPr>
          <w:sz w:val="28"/>
          <w:szCs w:val="28"/>
        </w:rPr>
        <w:t xml:space="preserve"> в муниципальной собственности </w:t>
      </w:r>
      <w:r w:rsidRPr="001514C6">
        <w:rPr>
          <w:sz w:val="28"/>
          <w:szCs w:val="28"/>
        </w:rPr>
        <w:t xml:space="preserve"> на торгах.</w:t>
      </w:r>
    </w:p>
    <w:p w:rsidR="00FD0B83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5.​ Установление сервитута в отношении земельного участка, находящегос</w:t>
      </w:r>
      <w:r w:rsidR="00FD0B83">
        <w:rPr>
          <w:sz w:val="28"/>
          <w:szCs w:val="28"/>
        </w:rPr>
        <w:t>я в муниципальной собственности.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6.​ Заключение соглашения о перераспределении земельных участков, находящихся в муниципальной собственности.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7.​ 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8.​ Прекращение права постоянного (бессрочного) пользования земельными участками</w:t>
      </w:r>
      <w:r w:rsidR="00FD0B83">
        <w:rPr>
          <w:sz w:val="28"/>
          <w:szCs w:val="28"/>
        </w:rPr>
        <w:t>, в муниципальной собственности.</w:t>
      </w:r>
    </w:p>
    <w:p w:rsidR="00FD0B83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9.​ Прекращение права пожизненного наследуемого владения земельными участками, находящимис</w:t>
      </w:r>
      <w:r w:rsidR="00FD0B83">
        <w:rPr>
          <w:sz w:val="28"/>
          <w:szCs w:val="28"/>
        </w:rPr>
        <w:t>я в муниципальной собственности.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10</w:t>
      </w:r>
      <w:r w:rsidR="00FD0B83">
        <w:rPr>
          <w:sz w:val="28"/>
          <w:szCs w:val="28"/>
        </w:rPr>
        <w:t xml:space="preserve">. </w:t>
      </w:r>
      <w:r w:rsidRPr="001514C6">
        <w:rPr>
          <w:sz w:val="28"/>
          <w:szCs w:val="28"/>
        </w:rPr>
        <w:t>Предоставление в аренду и безвозмездное пользование муниципального имущества.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1</w:t>
      </w:r>
      <w:r w:rsidR="00FD0B83">
        <w:rPr>
          <w:sz w:val="28"/>
          <w:szCs w:val="28"/>
        </w:rPr>
        <w:t>1</w:t>
      </w:r>
      <w:r w:rsidRPr="001514C6">
        <w:rPr>
          <w:sz w:val="28"/>
          <w:szCs w:val="28"/>
        </w:rPr>
        <w:t>.​ Предоставление сведений из реестра муниципального имущества.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1</w:t>
      </w:r>
      <w:r w:rsidR="00FD0B83">
        <w:rPr>
          <w:sz w:val="28"/>
          <w:szCs w:val="28"/>
        </w:rPr>
        <w:t>2</w:t>
      </w:r>
      <w:r w:rsidRPr="001514C6">
        <w:rPr>
          <w:sz w:val="28"/>
          <w:szCs w:val="28"/>
        </w:rPr>
        <w:t>.​ 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lastRenderedPageBreak/>
        <w:t>1</w:t>
      </w:r>
      <w:r w:rsidR="00FD0B83">
        <w:rPr>
          <w:sz w:val="28"/>
          <w:szCs w:val="28"/>
        </w:rPr>
        <w:t>3</w:t>
      </w:r>
      <w:r w:rsidRPr="001514C6">
        <w:rPr>
          <w:sz w:val="28"/>
          <w:szCs w:val="28"/>
        </w:rPr>
        <w:t>.​ Выдача разрешений на право организации розничного рынка.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1</w:t>
      </w:r>
      <w:r w:rsidR="00FD0B83">
        <w:rPr>
          <w:sz w:val="28"/>
          <w:szCs w:val="28"/>
        </w:rPr>
        <w:t>4</w:t>
      </w:r>
      <w:r w:rsidRPr="001514C6">
        <w:rPr>
          <w:sz w:val="28"/>
          <w:szCs w:val="28"/>
        </w:rPr>
        <w:t>.​ 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1</w:t>
      </w:r>
      <w:r w:rsidR="00FD0B83">
        <w:rPr>
          <w:sz w:val="28"/>
          <w:szCs w:val="28"/>
        </w:rPr>
        <w:t>5</w:t>
      </w:r>
      <w:r w:rsidRPr="001514C6">
        <w:rPr>
          <w:sz w:val="28"/>
          <w:szCs w:val="28"/>
        </w:rPr>
        <w:t>.​ Выдача архивных документов (архивных справок, выписок и копий).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16</w:t>
      </w:r>
      <w:r w:rsidR="00092565" w:rsidRPr="001514C6">
        <w:rPr>
          <w:sz w:val="28"/>
          <w:szCs w:val="28"/>
        </w:rPr>
        <w:t>.​  Присвоение адреса объекту недвижимости и аннулирование адреса.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1</w:t>
      </w:r>
      <w:r w:rsidR="00FD0B83">
        <w:rPr>
          <w:sz w:val="28"/>
          <w:szCs w:val="28"/>
        </w:rPr>
        <w:t>7</w:t>
      </w:r>
      <w:r w:rsidRPr="001514C6">
        <w:rPr>
          <w:sz w:val="28"/>
          <w:szCs w:val="28"/>
        </w:rPr>
        <w:t>.​ </w:t>
      </w:r>
      <w:proofErr w:type="gramStart"/>
      <w:r w:rsidRPr="001514C6">
        <w:rPr>
          <w:sz w:val="28"/>
          <w:szCs w:val="28"/>
        </w:rPr>
        <w:t>Выдача специального разрешения на движение по автомобильным дорогам тяжеловесного и (или) крупногабаритного транспортного средства 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1514C6">
        <w:rPr>
          <w:sz w:val="28"/>
          <w:szCs w:val="28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18</w:t>
      </w:r>
      <w:r w:rsidR="00092565" w:rsidRPr="001514C6">
        <w:rPr>
          <w:sz w:val="28"/>
          <w:szCs w:val="28"/>
        </w:rPr>
        <w:t xml:space="preserve">.​ Признание граждан </w:t>
      </w:r>
      <w:proofErr w:type="gramStart"/>
      <w:r w:rsidR="00092565" w:rsidRPr="001514C6">
        <w:rPr>
          <w:sz w:val="28"/>
          <w:szCs w:val="28"/>
        </w:rPr>
        <w:t>малоимущими</w:t>
      </w:r>
      <w:proofErr w:type="gramEnd"/>
      <w:r w:rsidR="00092565" w:rsidRPr="001514C6">
        <w:rPr>
          <w:sz w:val="28"/>
          <w:szCs w:val="28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19</w:t>
      </w:r>
      <w:r w:rsidR="00092565" w:rsidRPr="001514C6">
        <w:rPr>
          <w:sz w:val="28"/>
          <w:szCs w:val="28"/>
        </w:rPr>
        <w:t>.​ Прием заявлений, документов, а также постановка граждан на учёт в качестве нуждающихся в жилых помещениях.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20</w:t>
      </w:r>
      <w:r w:rsidR="00092565" w:rsidRPr="001514C6">
        <w:rPr>
          <w:sz w:val="28"/>
          <w:szCs w:val="28"/>
        </w:rPr>
        <w:t xml:space="preserve">.​ Признание </w:t>
      </w:r>
      <w:proofErr w:type="gramStart"/>
      <w:r w:rsidR="00092565" w:rsidRPr="001514C6">
        <w:rPr>
          <w:sz w:val="28"/>
          <w:szCs w:val="28"/>
        </w:rPr>
        <w:t>нуждающимися</w:t>
      </w:r>
      <w:proofErr w:type="gramEnd"/>
      <w:r w:rsidR="00092565" w:rsidRPr="001514C6">
        <w:rPr>
          <w:sz w:val="28"/>
          <w:szCs w:val="28"/>
        </w:rPr>
        <w:t xml:space="preserve"> в предоставлении жилых помещений отдельных категорий граждан.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21</w:t>
      </w:r>
      <w:r w:rsidR="00092565" w:rsidRPr="001514C6">
        <w:rPr>
          <w:sz w:val="28"/>
          <w:szCs w:val="28"/>
        </w:rPr>
        <w:t>.​ Принятие граждан 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2</w:t>
      </w:r>
      <w:r w:rsidR="00FD0B83">
        <w:rPr>
          <w:sz w:val="28"/>
          <w:szCs w:val="28"/>
        </w:rPr>
        <w:t>2</w:t>
      </w:r>
      <w:r w:rsidRPr="001514C6">
        <w:rPr>
          <w:sz w:val="28"/>
          <w:szCs w:val="28"/>
        </w:rPr>
        <w:t>.​ Предоставление жилых помещений муниципального специализированного жилищного фонда.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2</w:t>
      </w:r>
      <w:r w:rsidR="00FD0B83">
        <w:rPr>
          <w:sz w:val="28"/>
          <w:szCs w:val="28"/>
        </w:rPr>
        <w:t>3</w:t>
      </w:r>
      <w:r w:rsidRPr="001514C6">
        <w:rPr>
          <w:sz w:val="28"/>
          <w:szCs w:val="28"/>
        </w:rPr>
        <w:t>.​ Предоставление информации об очередности предоставления муниципальных жилых помещений на условиях социального найма.</w:t>
      </w: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2</w:t>
      </w:r>
      <w:r w:rsidR="00FD0B83">
        <w:rPr>
          <w:sz w:val="28"/>
          <w:szCs w:val="28"/>
        </w:rPr>
        <w:t>4</w:t>
      </w:r>
      <w:r w:rsidRPr="001514C6">
        <w:rPr>
          <w:sz w:val="28"/>
          <w:szCs w:val="28"/>
        </w:rPr>
        <w:t>.​ Передача жилых помещений муниципального жилищного фонда в собственность граждан в порядке приватизации.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25</w:t>
      </w:r>
      <w:r w:rsidR="00092565" w:rsidRPr="001514C6">
        <w:rPr>
          <w:sz w:val="28"/>
          <w:szCs w:val="28"/>
        </w:rPr>
        <w:t>.​ 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26</w:t>
      </w:r>
      <w:r w:rsidR="00092565" w:rsidRPr="001514C6">
        <w:rPr>
          <w:sz w:val="28"/>
          <w:szCs w:val="28"/>
        </w:rPr>
        <w:t>.​ 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092565" w:rsidRPr="001514C6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27</w:t>
      </w:r>
      <w:r w:rsidR="00092565" w:rsidRPr="001514C6">
        <w:rPr>
          <w:sz w:val="28"/>
          <w:szCs w:val="28"/>
        </w:rPr>
        <w:t>.​ Принятие решения о создании семейного (родового) захоронения.</w:t>
      </w:r>
    </w:p>
    <w:p w:rsidR="00092565" w:rsidRDefault="00FD0B83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092565" w:rsidRPr="001514C6">
        <w:rPr>
          <w:sz w:val="28"/>
          <w:szCs w:val="28"/>
        </w:rPr>
        <w:t>.​ </w:t>
      </w:r>
      <w:r w:rsidR="004D7367" w:rsidRPr="00155F3D">
        <w:rPr>
          <w:color w:val="000000"/>
          <w:sz w:val="28"/>
          <w:szCs w:val="28"/>
        </w:rPr>
        <w:t>Выдача, продление</w:t>
      </w:r>
      <w:r w:rsidR="004D7367">
        <w:rPr>
          <w:color w:val="000000"/>
          <w:sz w:val="28"/>
          <w:szCs w:val="28"/>
        </w:rPr>
        <w:t>, закрытие разрешения (ордера) </w:t>
      </w:r>
      <w:r w:rsidR="004D7367" w:rsidRPr="00155F3D">
        <w:rPr>
          <w:color w:val="000000"/>
          <w:sz w:val="28"/>
          <w:szCs w:val="28"/>
        </w:rPr>
        <w:t>на производство земляных работ</w:t>
      </w:r>
      <w:r w:rsidR="00092565" w:rsidRPr="001514C6">
        <w:rPr>
          <w:sz w:val="28"/>
          <w:szCs w:val="28"/>
        </w:rPr>
        <w:t>.</w:t>
      </w:r>
    </w:p>
    <w:p w:rsidR="00057E27" w:rsidRDefault="00057E27" w:rsidP="0009256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E3531A">
        <w:rPr>
          <w:color w:val="000000"/>
          <w:sz w:val="28"/>
          <w:szCs w:val="28"/>
        </w:rPr>
        <w:t>Организация деятельности культурно-досуговых учреждений по проведению мероприятий на территории Профсоюзнинского  сельского поселения</w:t>
      </w:r>
    </w:p>
    <w:p w:rsidR="00057E27" w:rsidRDefault="00057E27" w:rsidP="00092565">
      <w:pPr>
        <w:pStyle w:val="a4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B25339">
        <w:rPr>
          <w:bCs/>
          <w:sz w:val="28"/>
          <w:szCs w:val="28"/>
        </w:rPr>
        <w:t>Библиотечное обслуживание    населения Профсоюзнинского  сельского поселения</w:t>
      </w:r>
    </w:p>
    <w:p w:rsidR="004D7367" w:rsidRDefault="004D7367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Cs/>
          <w:sz w:val="28"/>
          <w:szCs w:val="28"/>
        </w:rPr>
        <w:t>31.</w:t>
      </w:r>
      <w:r w:rsidRPr="004D7367">
        <w:rPr>
          <w:sz w:val="28"/>
          <w:szCs w:val="28"/>
        </w:rPr>
        <w:t xml:space="preserve"> </w:t>
      </w:r>
      <w:r w:rsidRPr="00D315B9">
        <w:rPr>
          <w:sz w:val="28"/>
          <w:szCs w:val="28"/>
        </w:rPr>
        <w:t>О предоставлении в собственность бесплатно гражданам, имеющих трех и более детей, земельных участков, находящихся в муниципальной собственности</w:t>
      </w:r>
    </w:p>
    <w:p w:rsidR="004D7367" w:rsidRPr="00CA44E9" w:rsidRDefault="004D7367" w:rsidP="004D7367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32.</w:t>
      </w:r>
      <w:r w:rsidRPr="004D7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A44E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 xml:space="preserve">а разрешения на </w:t>
      </w:r>
      <w:r w:rsidRPr="00CA44E9">
        <w:rPr>
          <w:rFonts w:ascii="Times New Roman" w:hAnsi="Times New Roman"/>
          <w:sz w:val="28"/>
          <w:szCs w:val="28"/>
        </w:rPr>
        <w:t>перемещение отходов строительства, сноса зданий и сооружений, в том числе грунтов</w:t>
      </w:r>
      <w:r>
        <w:rPr>
          <w:rFonts w:ascii="Times New Roman" w:hAnsi="Times New Roman"/>
          <w:sz w:val="28"/>
          <w:szCs w:val="28"/>
        </w:rPr>
        <w:t>.</w:t>
      </w:r>
    </w:p>
    <w:p w:rsidR="004D7367" w:rsidRPr="001514C6" w:rsidRDefault="004D7367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92565" w:rsidRPr="001514C6" w:rsidRDefault="00092565" w:rsidP="000925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14C6">
        <w:rPr>
          <w:sz w:val="28"/>
          <w:szCs w:val="28"/>
        </w:rPr>
        <w:t> </w:t>
      </w:r>
    </w:p>
    <w:p w:rsidR="00E411E1" w:rsidRPr="001514C6" w:rsidRDefault="00E411E1" w:rsidP="000925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411E1" w:rsidRPr="0015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C21"/>
    <w:multiLevelType w:val="hybridMultilevel"/>
    <w:tmpl w:val="F9422164"/>
    <w:lvl w:ilvl="0" w:tplc="427AA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1265"/>
    <w:multiLevelType w:val="hybridMultilevel"/>
    <w:tmpl w:val="F9422164"/>
    <w:lvl w:ilvl="0" w:tplc="427AA7E8">
      <w:start w:val="1"/>
      <w:numFmt w:val="decimal"/>
      <w:lvlText w:val="%1."/>
      <w:lvlJc w:val="left"/>
      <w:pPr>
        <w:ind w:left="177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59D80880"/>
    <w:multiLevelType w:val="hybridMultilevel"/>
    <w:tmpl w:val="D2ACAB0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B"/>
    <w:rsid w:val="00057E27"/>
    <w:rsid w:val="000854FB"/>
    <w:rsid w:val="00092565"/>
    <w:rsid w:val="001514C6"/>
    <w:rsid w:val="003C506E"/>
    <w:rsid w:val="004D7367"/>
    <w:rsid w:val="005521D0"/>
    <w:rsid w:val="008115AE"/>
    <w:rsid w:val="00990C96"/>
    <w:rsid w:val="00CA41FC"/>
    <w:rsid w:val="00E411E1"/>
    <w:rsid w:val="00F73715"/>
    <w:rsid w:val="00FB4B8B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F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AE"/>
    <w:pPr>
      <w:ind w:left="720"/>
      <w:contextualSpacing/>
    </w:pPr>
  </w:style>
  <w:style w:type="paragraph" w:customStyle="1" w:styleId="ConsPlusNormal">
    <w:name w:val="ConsPlusNormal"/>
    <w:uiPriority w:val="99"/>
    <w:rsid w:val="003C5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54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4F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AE"/>
    <w:pPr>
      <w:ind w:left="720"/>
      <w:contextualSpacing/>
    </w:pPr>
  </w:style>
  <w:style w:type="paragraph" w:customStyle="1" w:styleId="ConsPlusNormal">
    <w:name w:val="ConsPlusNormal"/>
    <w:uiPriority w:val="99"/>
    <w:rsid w:val="003C5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54F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092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2017-12-04T11:24:00Z</cp:lastPrinted>
  <dcterms:created xsi:type="dcterms:W3CDTF">2017-12-01T12:31:00Z</dcterms:created>
  <dcterms:modified xsi:type="dcterms:W3CDTF">2017-12-04T11:24:00Z</dcterms:modified>
</cp:coreProperties>
</file>