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3F" w:rsidRPr="00491F76" w:rsidRDefault="00D2343F" w:rsidP="00D2343F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491F76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491F76"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D2343F" w:rsidRPr="00491F76" w:rsidRDefault="00D2343F" w:rsidP="00D2343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491F76">
        <w:rPr>
          <w:rFonts w:ascii="Times New Roman" w:hAnsi="Times New Roman"/>
          <w:color w:val="auto"/>
          <w:sz w:val="28"/>
          <w:szCs w:val="28"/>
        </w:rPr>
        <w:t>АДМИНИСТРАЦИИ  ПРОФСОЮЗНИНСКОГО</w:t>
      </w:r>
    </w:p>
    <w:p w:rsidR="00D2343F" w:rsidRPr="00491F76" w:rsidRDefault="00D2343F" w:rsidP="00D2343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491F76">
        <w:rPr>
          <w:rFonts w:ascii="Times New Roman" w:hAnsi="Times New Roman"/>
          <w:color w:val="auto"/>
          <w:sz w:val="28"/>
          <w:szCs w:val="28"/>
        </w:rPr>
        <w:t>СЕЛЬСКОГО ПОСЕЛЕНИЯ</w:t>
      </w:r>
    </w:p>
    <w:p w:rsidR="00D2343F" w:rsidRPr="00491F76" w:rsidRDefault="00D2343F" w:rsidP="00D2343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491F76">
        <w:rPr>
          <w:rFonts w:ascii="Times New Roman" w:hAnsi="Times New Roman"/>
          <w:color w:val="auto"/>
          <w:sz w:val="28"/>
          <w:szCs w:val="28"/>
        </w:rPr>
        <w:t>ДАНИЛОВСКОГО МУНИЦИПАЛЬНОГО РАЙОНА</w:t>
      </w:r>
    </w:p>
    <w:p w:rsidR="00D2343F" w:rsidRPr="00491F76" w:rsidRDefault="00D2343F" w:rsidP="00D2343F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91F76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D2343F" w:rsidRDefault="00D2343F" w:rsidP="00D2343F">
      <w:pPr>
        <w:rPr>
          <w:rFonts w:ascii="Times New Roman" w:hAnsi="Times New Roman"/>
          <w:sz w:val="28"/>
          <w:szCs w:val="28"/>
          <w:u w:val="single"/>
        </w:rPr>
      </w:pPr>
    </w:p>
    <w:p w:rsidR="00D2343F" w:rsidRPr="00A617A8" w:rsidRDefault="00D2343F" w:rsidP="00D2343F">
      <w:pPr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>от «</w:t>
      </w:r>
      <w:r w:rsidR="003F4ACC" w:rsidRPr="00A617A8">
        <w:rPr>
          <w:rFonts w:ascii="Times New Roman" w:hAnsi="Times New Roman" w:cs="Times New Roman"/>
          <w:sz w:val="28"/>
          <w:szCs w:val="28"/>
        </w:rPr>
        <w:t>0</w:t>
      </w:r>
      <w:r w:rsidR="00C828F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A617A8">
        <w:rPr>
          <w:rFonts w:ascii="Times New Roman" w:hAnsi="Times New Roman" w:cs="Times New Roman"/>
          <w:sz w:val="28"/>
          <w:szCs w:val="28"/>
        </w:rPr>
        <w:t xml:space="preserve">» </w:t>
      </w:r>
      <w:r w:rsidR="003F4ACC" w:rsidRPr="00A617A8">
        <w:rPr>
          <w:rFonts w:ascii="Times New Roman" w:hAnsi="Times New Roman" w:cs="Times New Roman"/>
          <w:sz w:val="28"/>
          <w:szCs w:val="28"/>
        </w:rPr>
        <w:t>ноября</w:t>
      </w:r>
      <w:r w:rsidRPr="00A617A8">
        <w:rPr>
          <w:rFonts w:ascii="Times New Roman" w:hAnsi="Times New Roman" w:cs="Times New Roman"/>
          <w:sz w:val="28"/>
          <w:szCs w:val="28"/>
        </w:rPr>
        <w:t xml:space="preserve">  2016  г.        № </w:t>
      </w:r>
      <w:r w:rsidR="003F4ACC" w:rsidRPr="00A617A8">
        <w:rPr>
          <w:rFonts w:ascii="Times New Roman" w:hAnsi="Times New Roman" w:cs="Times New Roman"/>
          <w:sz w:val="28"/>
          <w:szCs w:val="28"/>
        </w:rPr>
        <w:t>4</w:t>
      </w:r>
      <w:r w:rsidR="005D70E7" w:rsidRPr="00A617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5"/>
      </w:tblGrid>
      <w:tr w:rsidR="00D2343F" w:rsidRPr="00A617A8" w:rsidTr="00A617A8">
        <w:trPr>
          <w:trHeight w:val="335"/>
        </w:trPr>
        <w:tc>
          <w:tcPr>
            <w:tcW w:w="11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A8" w:rsidRDefault="00D2343F" w:rsidP="006114BF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A8">
              <w:rPr>
                <w:rFonts w:ascii="Arial" w:eastAsia="Times New Roman" w:hAnsi="Arial" w:cs="Arial"/>
                <w:color w:val="181818"/>
                <w:kern w:val="36"/>
                <w:sz w:val="28"/>
                <w:szCs w:val="28"/>
                <w:lang w:eastAsia="ru-RU"/>
              </w:rPr>
              <w:t xml:space="preserve"> </w:t>
            </w:r>
            <w:r w:rsidR="006114BF" w:rsidRPr="00A617A8">
              <w:rPr>
                <w:rFonts w:ascii="Times New Roman" w:hAnsi="Times New Roman" w:cs="Times New Roman"/>
                <w:sz w:val="28"/>
                <w:szCs w:val="28"/>
              </w:rPr>
              <w:t>О проведении открытого аукциона по продаже права</w:t>
            </w:r>
          </w:p>
          <w:p w:rsidR="006114BF" w:rsidRPr="00A617A8" w:rsidRDefault="006114BF" w:rsidP="006114BF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sz w:val="28"/>
                <w:szCs w:val="28"/>
              </w:rPr>
              <w:t xml:space="preserve"> аренды земельного участка</w:t>
            </w:r>
          </w:p>
          <w:p w:rsidR="00D2343F" w:rsidRPr="00A617A8" w:rsidRDefault="00D2343F" w:rsidP="00FE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343F" w:rsidRPr="00A617A8" w:rsidRDefault="00D2343F" w:rsidP="00D23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343F" w:rsidRPr="00A617A8" w:rsidRDefault="00D2343F" w:rsidP="006114BF">
      <w:pPr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="006114BF" w:rsidRPr="00A617A8">
        <w:rPr>
          <w:rFonts w:ascii="Times New Roman" w:hAnsi="Times New Roman" w:cs="Times New Roman"/>
          <w:sz w:val="28"/>
          <w:szCs w:val="28"/>
        </w:rPr>
        <w:t xml:space="preserve">     </w:t>
      </w:r>
      <w:r w:rsidR="006114BF" w:rsidRPr="00A61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14BF" w:rsidRPr="00A617A8">
        <w:rPr>
          <w:rFonts w:ascii="Times New Roman" w:hAnsi="Times New Roman" w:cs="Times New Roman"/>
          <w:sz w:val="28"/>
          <w:szCs w:val="28"/>
        </w:rPr>
        <w:t xml:space="preserve">В соответствии со статьей 39.11, 39.12 Земельного кодекса Российской Федерации  от </w:t>
      </w:r>
      <w:hyperlink r:id="rId6" w:tgtFrame="_blank" w:history="1">
        <w:r w:rsidR="006114BF" w:rsidRPr="00A617A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25.10.2001 г. № 136-ФЗ</w:t>
        </w:r>
      </w:hyperlink>
      <w:r w:rsidR="006114BF" w:rsidRPr="00A617A8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Pr="00A61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руководствуясь </w:t>
      </w:r>
      <w:r w:rsidRPr="00A617A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Профсоюзнинского сельского поселения от 30.12.2015 г. № 98  «</w:t>
      </w:r>
      <w:r w:rsidRPr="00A617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617A8">
        <w:rPr>
          <w:rFonts w:ascii="Times New Roman" w:hAnsi="Times New Roman" w:cs="Times New Roman"/>
          <w:sz w:val="28"/>
          <w:szCs w:val="28"/>
        </w:rPr>
        <w:t>«Предоставление земельных участков по результатам</w:t>
      </w:r>
      <w:proofErr w:type="gramEnd"/>
      <w:r w:rsidRPr="00A617A8">
        <w:rPr>
          <w:rFonts w:ascii="Times New Roman" w:hAnsi="Times New Roman" w:cs="Times New Roman"/>
          <w:sz w:val="28"/>
          <w:szCs w:val="28"/>
        </w:rPr>
        <w:t xml:space="preserve"> торгов»</w:t>
      </w:r>
      <w:r w:rsidRPr="00A617A8">
        <w:rPr>
          <w:rFonts w:ascii="Times New Roman" w:hAnsi="Times New Roman" w:cs="Times New Roman"/>
          <w:bCs/>
          <w:sz w:val="28"/>
          <w:szCs w:val="28"/>
        </w:rPr>
        <w:t>,</w:t>
      </w:r>
      <w:r w:rsidR="00FE684E" w:rsidRPr="00A617A8">
        <w:rPr>
          <w:rFonts w:ascii="Times New Roman" w:hAnsi="Times New Roman" w:cs="Times New Roman"/>
          <w:bCs/>
          <w:sz w:val="28"/>
          <w:szCs w:val="28"/>
        </w:rPr>
        <w:t xml:space="preserve"> уставом Профсоюзнинского сельского поселения,</w:t>
      </w:r>
    </w:p>
    <w:p w:rsidR="00AF5E9A" w:rsidRPr="00A617A8" w:rsidRDefault="00AF5E9A" w:rsidP="00AF5E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7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17A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F5E9A" w:rsidRPr="00A617A8" w:rsidRDefault="00AF5E9A" w:rsidP="00AF5E9A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 xml:space="preserve">       1.  Провести аукцион, открытый по форме подачи предложений о цене  по продаже права аренды земельного участка для сельскохозяйственного использования и иного назначения,  расположенного по адресу: </w:t>
      </w:r>
    </w:p>
    <w:p w:rsidR="00D2343F" w:rsidRPr="00A617A8" w:rsidRDefault="00AF5E9A" w:rsidP="00AF5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7A8">
        <w:rPr>
          <w:rFonts w:ascii="Times New Roman" w:hAnsi="Times New Roman" w:cs="Times New Roman"/>
          <w:sz w:val="28"/>
          <w:szCs w:val="28"/>
        </w:rPr>
        <w:t xml:space="preserve">-  Лот № 1 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268"/>
        <w:gridCol w:w="1985"/>
        <w:gridCol w:w="1808"/>
      </w:tblGrid>
      <w:tr w:rsidR="00D2343F" w:rsidRPr="00A617A8" w:rsidTr="00A617A8">
        <w:tc>
          <w:tcPr>
            <w:tcW w:w="2093" w:type="dxa"/>
          </w:tcPr>
          <w:p w:rsidR="00D2343F" w:rsidRPr="00A617A8" w:rsidRDefault="00D2343F" w:rsidP="00FE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D2343F" w:rsidRPr="00A617A8" w:rsidRDefault="00D2343F" w:rsidP="00084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</w:t>
            </w:r>
            <w:r w:rsid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ощадь земельного участка</w:t>
            </w:r>
            <w:r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084371"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084371"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D2343F" w:rsidRPr="00A617A8" w:rsidRDefault="00D2343F" w:rsidP="00FE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985" w:type="dxa"/>
          </w:tcPr>
          <w:p w:rsidR="00D2343F" w:rsidRPr="00A617A8" w:rsidRDefault="00D2343F" w:rsidP="00FE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1808" w:type="dxa"/>
          </w:tcPr>
          <w:p w:rsidR="00D2343F" w:rsidRPr="00A617A8" w:rsidRDefault="00D2343F" w:rsidP="00FE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D2343F" w:rsidRPr="00A617A8" w:rsidTr="00A617A8">
        <w:tc>
          <w:tcPr>
            <w:tcW w:w="2093" w:type="dxa"/>
          </w:tcPr>
          <w:p w:rsidR="00D2343F" w:rsidRPr="00A617A8" w:rsidRDefault="00D2343F" w:rsidP="00D23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sz w:val="28"/>
                <w:szCs w:val="28"/>
              </w:rPr>
              <w:t>34:04:020003:763</w:t>
            </w:r>
          </w:p>
        </w:tc>
        <w:tc>
          <w:tcPr>
            <w:tcW w:w="1417" w:type="dxa"/>
          </w:tcPr>
          <w:p w:rsidR="00D2343F" w:rsidRPr="00A617A8" w:rsidRDefault="00084371" w:rsidP="00FE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5642</w:t>
            </w:r>
          </w:p>
        </w:tc>
        <w:tc>
          <w:tcPr>
            <w:tcW w:w="2268" w:type="dxa"/>
          </w:tcPr>
          <w:p w:rsidR="00D2343F" w:rsidRPr="00A617A8" w:rsidRDefault="00D2343F" w:rsidP="00AF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область, Даниловский  район </w:t>
            </w:r>
            <w:r w:rsidR="00AF5E9A" w:rsidRPr="00A617A8">
              <w:rPr>
                <w:rFonts w:ascii="Times New Roman" w:hAnsi="Times New Roman" w:cs="Times New Roman"/>
                <w:sz w:val="28"/>
                <w:szCs w:val="28"/>
              </w:rPr>
              <w:t>п. Профсоюзник, ул. Зеленая, 1б</w:t>
            </w:r>
          </w:p>
        </w:tc>
        <w:tc>
          <w:tcPr>
            <w:tcW w:w="1985" w:type="dxa"/>
          </w:tcPr>
          <w:p w:rsidR="00D2343F" w:rsidRPr="00A617A8" w:rsidRDefault="00D2343F" w:rsidP="00D23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08" w:type="dxa"/>
          </w:tcPr>
          <w:p w:rsidR="00D2343F" w:rsidRPr="00A617A8" w:rsidRDefault="00D2343F" w:rsidP="00FE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7A8">
              <w:rPr>
                <w:rFonts w:ascii="Times New Roman" w:hAnsi="Times New Roman" w:cs="Times New Roman"/>
                <w:sz w:val="28"/>
                <w:szCs w:val="28"/>
              </w:rPr>
              <w:t>Под здание зерносклада</w:t>
            </w:r>
          </w:p>
        </w:tc>
      </w:tr>
    </w:tbl>
    <w:p w:rsidR="00D2343F" w:rsidRPr="00A617A8" w:rsidRDefault="00D2343F" w:rsidP="00D23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343F" w:rsidRPr="00A617A8" w:rsidRDefault="00D2343F" w:rsidP="00D23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AF5E9A">
      <w:pPr>
        <w:tabs>
          <w:tab w:val="left" w:pos="993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A617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617A8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аренды земельного участка опубликовать в официальном печатном издании – газете «</w:t>
      </w:r>
      <w:proofErr w:type="spellStart"/>
      <w:r w:rsidRPr="00A617A8">
        <w:rPr>
          <w:rFonts w:ascii="Times New Roman" w:hAnsi="Times New Roman" w:cs="Times New Roman"/>
          <w:sz w:val="28"/>
          <w:szCs w:val="28"/>
        </w:rPr>
        <w:t>Даниловские</w:t>
      </w:r>
      <w:proofErr w:type="spellEnd"/>
      <w:r w:rsidRPr="00A617A8">
        <w:rPr>
          <w:rFonts w:ascii="Times New Roman" w:hAnsi="Times New Roman" w:cs="Times New Roman"/>
          <w:sz w:val="28"/>
          <w:szCs w:val="28"/>
        </w:rPr>
        <w:t xml:space="preserve"> </w:t>
      </w:r>
      <w:r w:rsidR="00A617A8">
        <w:rPr>
          <w:rFonts w:ascii="Times New Roman" w:hAnsi="Times New Roman" w:cs="Times New Roman"/>
          <w:sz w:val="28"/>
          <w:szCs w:val="28"/>
        </w:rPr>
        <w:t xml:space="preserve"> </w:t>
      </w:r>
      <w:r w:rsidRPr="00A617A8">
        <w:rPr>
          <w:rFonts w:ascii="Times New Roman" w:hAnsi="Times New Roman" w:cs="Times New Roman"/>
          <w:sz w:val="28"/>
          <w:szCs w:val="28"/>
        </w:rPr>
        <w:t xml:space="preserve">Вести», на официальном сайте торгов </w:t>
      </w:r>
      <w:hyperlink r:id="rId7" w:history="1">
        <w:r w:rsidRPr="00A617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17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7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A617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7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617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7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17A8">
        <w:rPr>
          <w:rFonts w:ascii="Times New Roman" w:hAnsi="Times New Roman" w:cs="Times New Roman"/>
          <w:sz w:val="28"/>
          <w:szCs w:val="28"/>
        </w:rPr>
        <w:t xml:space="preserve">. и разместить на официальном сайте администрации  Профсоюзнинского сельского поселения  Даниловского муниципального района Волгоградской области  в сети Интернет.    </w:t>
      </w:r>
    </w:p>
    <w:p w:rsidR="00AF5E9A" w:rsidRPr="00A617A8" w:rsidRDefault="00AF5E9A" w:rsidP="00AF5E9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 xml:space="preserve"> 3. Утвердить начальную цену аукциона:</w:t>
      </w:r>
    </w:p>
    <w:p w:rsidR="00AF5E9A" w:rsidRPr="00A617A8" w:rsidRDefault="00AF5E9A" w:rsidP="00AF5E9A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>-  Лот № 1 -  в сумме 13375,00 (тринадцать тысяч триста семьдесят пять) рублей   00 копеек, задаток в размере  -  2675,0 (две тысячи шестьсот семьдесят пять) рублей 00 копеек       (20 % от начальной цены аукциона);</w:t>
      </w:r>
    </w:p>
    <w:p w:rsidR="00AF5E9A" w:rsidRPr="00A617A8" w:rsidRDefault="00AF5E9A" w:rsidP="00AF5E9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>4. Определить, что организатором  аукциона выступает Администрация Профсоюзнинского сельского поселения  Даниловского муниципального района Волгоградской области.</w:t>
      </w:r>
    </w:p>
    <w:p w:rsidR="00AF5E9A" w:rsidRPr="00A617A8" w:rsidRDefault="00AF5E9A" w:rsidP="00AF5E9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 xml:space="preserve"> 5.  Определить лицо, уполномоченное реализовывать полномочия организатора аукциона на основании выданной доверенности – ведущий специалист  Администрации Профсоюзнинского сельского поселения  Даниловского муниципального района Чернова Оксана Геннадьевна. Действия указанного лица рассматриваются  как действия организатора аукциона.</w:t>
      </w:r>
    </w:p>
    <w:p w:rsidR="00AF5E9A" w:rsidRPr="00A617A8" w:rsidRDefault="00AF5E9A" w:rsidP="00AF5E9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A8">
        <w:rPr>
          <w:rFonts w:ascii="Times New Roman" w:hAnsi="Times New Roman" w:cs="Times New Roman"/>
          <w:sz w:val="28"/>
          <w:szCs w:val="28"/>
        </w:rPr>
        <w:t xml:space="preserve"> 6.  Контроль исполнения настоящего постановления оставляю за собой.</w:t>
      </w:r>
    </w:p>
    <w:p w:rsidR="00AF5E9A" w:rsidRPr="00A617A8" w:rsidRDefault="00AF5E9A" w:rsidP="00AF5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43F" w:rsidRPr="00A617A8" w:rsidRDefault="00AF5E9A" w:rsidP="00AF5E9A">
      <w:pPr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43F" w:rsidRPr="00A61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Глава Профсоюзнинского </w:t>
      </w:r>
    </w:p>
    <w:p w:rsidR="00D2343F" w:rsidRPr="00A617A8" w:rsidRDefault="00D2343F" w:rsidP="00D2343F">
      <w:pPr>
        <w:spacing w:after="0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сельского поселения                                  З.Г.Затесова</w:t>
      </w:r>
    </w:p>
    <w:p w:rsidR="00D2343F" w:rsidRPr="00A617A8" w:rsidRDefault="00D2343F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5E9A" w:rsidRPr="00A617A8" w:rsidRDefault="00AF5E9A" w:rsidP="00D2343F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AF5E9A" w:rsidRPr="00A617A8" w:rsidSect="00A617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1F6"/>
    <w:multiLevelType w:val="hybridMultilevel"/>
    <w:tmpl w:val="2D9E625E"/>
    <w:lvl w:ilvl="0" w:tplc="B1908C48">
      <w:start w:val="1"/>
      <w:numFmt w:val="decimal"/>
      <w:lvlText w:val="%1."/>
      <w:lvlJc w:val="left"/>
      <w:pPr>
        <w:ind w:left="1323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8"/>
    <w:rsid w:val="00084371"/>
    <w:rsid w:val="000C519A"/>
    <w:rsid w:val="001378B8"/>
    <w:rsid w:val="001C1BCE"/>
    <w:rsid w:val="003F4ACC"/>
    <w:rsid w:val="005D70E7"/>
    <w:rsid w:val="006114BF"/>
    <w:rsid w:val="00A43609"/>
    <w:rsid w:val="00A617A8"/>
    <w:rsid w:val="00AF5E9A"/>
    <w:rsid w:val="00C828F1"/>
    <w:rsid w:val="00D2343F"/>
    <w:rsid w:val="00D42253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343F"/>
  </w:style>
  <w:style w:type="character" w:styleId="a3">
    <w:name w:val="Hyperlink"/>
    <w:basedOn w:val="a0"/>
    <w:unhideWhenUsed/>
    <w:rsid w:val="00D234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3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3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2343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D2343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D2343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2343F"/>
    <w:pPr>
      <w:shd w:val="clear" w:color="auto" w:fill="FFFFFF"/>
      <w:spacing w:after="0" w:line="28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D2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343F"/>
  </w:style>
  <w:style w:type="character" w:styleId="a3">
    <w:name w:val="Hyperlink"/>
    <w:basedOn w:val="a0"/>
    <w:unhideWhenUsed/>
    <w:rsid w:val="00D234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3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3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2343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D2343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D2343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2343F"/>
    <w:pPr>
      <w:shd w:val="clear" w:color="auto" w:fill="FFFFFF"/>
      <w:spacing w:after="0" w:line="28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D2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5&amp;ved=0CDkQFjAE&amp;url=http%3A%2F%2Fkologriv.org%2F2011-04-06-16-25-44%2F872--27052014-136-.html&amp;ei=jmB9VLCoJOveywObk4AQ&amp;usg=AFQjCNH5VmyD7kRxfi2dPiGFb7iiqxuTOA&amp;bvm=bv.80642063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2016-11-02T11:04:00Z</cp:lastPrinted>
  <dcterms:created xsi:type="dcterms:W3CDTF">2016-10-27T12:41:00Z</dcterms:created>
  <dcterms:modified xsi:type="dcterms:W3CDTF">2016-11-06T09:10:00Z</dcterms:modified>
</cp:coreProperties>
</file>