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94" w:rsidRPr="004251D5" w:rsidRDefault="00CA0394" w:rsidP="00CA039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 w:rsidRPr="004251D5">
        <w:rPr>
          <w:b/>
          <w:bCs/>
          <w:bdr w:val="none" w:sz="0" w:space="0" w:color="auto" w:frame="1"/>
        </w:rPr>
        <w:t> </w:t>
      </w:r>
      <w:proofErr w:type="gramStart"/>
      <w:r w:rsidRPr="004251D5">
        <w:t>В соответствии с частью 6 статьи 52  Федерального закона от 06.10.2003 № 131-ФЗ « Об общих принципах организации местного самоуправления в Российской Федерации»,  постановлением Администрации Профсоюзнинского сельского поселения от 25.12.2013г. № 39/1 « Об официальном опубликовании ежеквартальных сведений о численности муниципальных служащих Администрации Профсоюзнинского сельского поселения, работников муниципальных учреждений Профсоюзнинского сельского поселения с указанием фактических затрат на их денежное содержание»,  Администрация Профсоюзнинского</w:t>
      </w:r>
      <w:proofErr w:type="gramEnd"/>
      <w:r w:rsidRPr="004251D5">
        <w:t xml:space="preserve"> сельского поселения опубликовывает  настоящие сведения за </w:t>
      </w:r>
      <w:r w:rsidR="004443E8" w:rsidRPr="004251D5">
        <w:t xml:space="preserve">2 </w:t>
      </w:r>
      <w:r w:rsidRPr="004251D5">
        <w:t>квартал  201</w:t>
      </w:r>
      <w:r w:rsidR="001553B9" w:rsidRPr="004251D5">
        <w:t>6</w:t>
      </w:r>
      <w:r w:rsidRPr="004251D5">
        <w:t xml:space="preserve"> года.</w:t>
      </w:r>
    </w:p>
    <w:p w:rsidR="00CA0394" w:rsidRPr="004251D5" w:rsidRDefault="00CA0394" w:rsidP="00CA03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4251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ЧИСЛЕННОСТИ МУНИЦИПАЛЬНЫХ СЛУЖАЩИХ АДМИНИСТРАЦИИ ПРОФСОЮЗНИСНКОГО СЕЛЬСКОГО ПОСЕЛЕНИЯ, РАБОТНИКОВ МУНИЦИПАЛЬНЫХ УЧРЕЖДЕНИЙ ПРОФСОЮЗНИНСКОГО СЕЛЬСКОГО ПОСЕЛЕНИЯ С УКАЗАНИЕМ ФАКТИЧЕСКИХ ЗАТРАТ</w:t>
      </w:r>
      <w:r w:rsidRPr="004251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ИХ ДЕНЕЖНОЕ СОДЕРЖАНИЕ</w:t>
      </w:r>
    </w:p>
    <w:tbl>
      <w:tblPr>
        <w:tblW w:w="97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5951"/>
        <w:gridCol w:w="935"/>
        <w:gridCol w:w="2322"/>
      </w:tblGrid>
      <w:tr w:rsidR="004251D5" w:rsidRPr="004251D5" w:rsidTr="00CA0394">
        <w:trPr>
          <w:tblCellSpacing w:w="0" w:type="dxa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394" w:rsidRPr="004251D5" w:rsidRDefault="00CA0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394" w:rsidRPr="004251D5" w:rsidRDefault="00CA0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                                           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394" w:rsidRPr="004251D5" w:rsidRDefault="00CA0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394" w:rsidRPr="004251D5" w:rsidRDefault="00CA0394" w:rsidP="00155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1 </w:t>
            </w:r>
            <w:r w:rsidR="001553B9"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июля </w:t>
            </w: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553B9"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4251D5" w:rsidRPr="004251D5" w:rsidTr="00CA0394">
        <w:trPr>
          <w:tblCellSpacing w:w="0" w:type="dxa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394" w:rsidRPr="004251D5" w:rsidRDefault="00CA0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394" w:rsidRPr="004251D5" w:rsidRDefault="00CA0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численность, всего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394" w:rsidRPr="004251D5" w:rsidRDefault="00CA0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394" w:rsidRPr="004251D5" w:rsidRDefault="00CA0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</w:tr>
      <w:tr w:rsidR="004251D5" w:rsidRPr="004251D5" w:rsidTr="00CA0394">
        <w:trPr>
          <w:tblCellSpacing w:w="0" w:type="dxa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394" w:rsidRPr="004251D5" w:rsidRDefault="00CA0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394" w:rsidRPr="004251D5" w:rsidRDefault="00CA0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394" w:rsidRPr="004251D5" w:rsidRDefault="00CA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394" w:rsidRPr="004251D5" w:rsidRDefault="00CA0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  <w:tr w:rsidR="004251D5" w:rsidRPr="004251D5" w:rsidTr="00CA0394">
        <w:trPr>
          <w:tblCellSpacing w:w="0" w:type="dxa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394" w:rsidRPr="004251D5" w:rsidRDefault="00CA0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394" w:rsidRPr="004251D5" w:rsidRDefault="00CA0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их денежное 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394" w:rsidRPr="004251D5" w:rsidRDefault="00CA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394" w:rsidRPr="004251D5" w:rsidRDefault="005A4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  <w:r w:rsidR="00CA0394"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51D5" w:rsidRPr="004251D5" w:rsidTr="00CA0394">
        <w:trPr>
          <w:tblCellSpacing w:w="0" w:type="dxa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394" w:rsidRPr="004251D5" w:rsidRDefault="00CA0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394" w:rsidRPr="004251D5" w:rsidRDefault="00CA0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394" w:rsidRPr="004251D5" w:rsidRDefault="00CA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394" w:rsidRPr="004251D5" w:rsidRDefault="00242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51D5" w:rsidRPr="004251D5" w:rsidTr="00CA0394">
        <w:trPr>
          <w:tblCellSpacing w:w="0" w:type="dxa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394" w:rsidRPr="004251D5" w:rsidRDefault="00CA0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394" w:rsidRPr="004251D5" w:rsidRDefault="00CA0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руководителей муниципальных учреждений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394" w:rsidRPr="004251D5" w:rsidRDefault="00CA0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394" w:rsidRPr="004251D5" w:rsidRDefault="00CA0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51D5" w:rsidRPr="004251D5" w:rsidTr="00CA0394">
        <w:trPr>
          <w:tblCellSpacing w:w="0" w:type="dxa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394" w:rsidRPr="004251D5" w:rsidRDefault="00CA0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394" w:rsidRPr="004251D5" w:rsidRDefault="00CA0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их денежное содержание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394" w:rsidRPr="004251D5" w:rsidRDefault="00CA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394" w:rsidRPr="004251D5" w:rsidRDefault="005A4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  <w:r w:rsidR="00CA0394"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0394" w:rsidRPr="004251D5" w:rsidRDefault="00CA0394" w:rsidP="00CA03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D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Специалист   обеспечивает   обнародование   информации в срок до 23 числа месяца, следующего за отчетным кварталом, на информационных стендах Профсоюзнинского сельского поселения и размещение на официальном сайте Профсоюзнинского сельского поселения  в информационно-телекоммуникационной сети «Интернет».</w:t>
      </w:r>
    </w:p>
    <w:p w:rsidR="00CA0394" w:rsidRPr="004251D5" w:rsidRDefault="00CA0394" w:rsidP="00CA03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0394" w:rsidRPr="004251D5" w:rsidRDefault="00CA0394" w:rsidP="00CA0394">
      <w:pPr>
        <w:shd w:val="clear" w:color="auto" w:fill="FFFFFF"/>
        <w:tabs>
          <w:tab w:val="left" w:pos="77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Профсоюзнинского сельского поселения</w:t>
      </w:r>
      <w:r w:rsidRPr="00425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З.Г.Затесова</w:t>
      </w:r>
    </w:p>
    <w:p w:rsidR="00CA0394" w:rsidRDefault="00CA0394" w:rsidP="00CA0394"/>
    <w:p w:rsidR="00C62183" w:rsidRDefault="00C62183"/>
    <w:p w:rsidR="00211C51" w:rsidRDefault="00211C51"/>
    <w:p w:rsidR="00211C51" w:rsidRDefault="00211C51"/>
    <w:p w:rsidR="00211C51" w:rsidRDefault="00211C51"/>
    <w:p w:rsidR="00211C51" w:rsidRDefault="00211C51"/>
    <w:p w:rsidR="00211C51" w:rsidRDefault="00211C51"/>
    <w:p w:rsidR="00211C51" w:rsidRDefault="00211C51"/>
    <w:p w:rsidR="00211C51" w:rsidRPr="004251D5" w:rsidRDefault="00211C51" w:rsidP="00211C5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 w:rsidRPr="004251D5">
        <w:rPr>
          <w:b/>
          <w:bCs/>
          <w:bdr w:val="none" w:sz="0" w:space="0" w:color="auto" w:frame="1"/>
        </w:rPr>
        <w:lastRenderedPageBreak/>
        <w:t> </w:t>
      </w:r>
      <w:proofErr w:type="gramStart"/>
      <w:r w:rsidRPr="004251D5">
        <w:t>В соответствии с частью 6 статьи 52  Федерального закона от 06.10.2003 № 131-ФЗ « Об общих принципах организации местного самоуправления в Российской Федерации»,  постановлением Администрации Профсоюзнинского сельского поселения от 25.12.2013г. № 39/1 « Об официальном опубликовании ежеквартальных сведений о численности муниципальных служащих Администрации Профсоюзнинского сельского поселения, работников муниципальных учреждений Профсоюзнинского сельского поселения с указанием фактических затрат на их денежное содержание»,  Администрация Профсоюзнинского</w:t>
      </w:r>
      <w:proofErr w:type="gramEnd"/>
      <w:r w:rsidRPr="004251D5">
        <w:t xml:space="preserve"> сельского поселения опубликовывает  настоящие сведения за </w:t>
      </w:r>
      <w:r w:rsidR="001553B9" w:rsidRPr="004251D5">
        <w:t xml:space="preserve">3 </w:t>
      </w:r>
      <w:r w:rsidRPr="004251D5">
        <w:t>квартал  201</w:t>
      </w:r>
      <w:r w:rsidR="001553B9" w:rsidRPr="004251D5">
        <w:t xml:space="preserve">6 </w:t>
      </w:r>
      <w:r w:rsidRPr="004251D5">
        <w:t>года.</w:t>
      </w:r>
    </w:p>
    <w:p w:rsidR="00211C51" w:rsidRPr="004251D5" w:rsidRDefault="00211C51" w:rsidP="00211C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4251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ЧИСЛЕННОСТИ МУНИЦИПАЛЬНЫХ СЛУЖАЩИХ АДМИНИСТРАЦИИ ПРОФСОЮЗНИСНКОГО СЕЛЬСКОГО ПОСЕЛЕНИЯ, РАБОТНИКОВ МУНИЦИПАЛЬНЫХ УЧРЕЖДЕНИЙ ПРОФСОЮЗНИНСКОГО СЕЛЬСКОГО ПОСЕЛЕНИЯ С УКАЗАНИЕМ ФАКТИЧЕСКИХ ЗАТРАТ</w:t>
      </w:r>
      <w:r w:rsidRPr="004251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ИХ ДЕНЕЖНОЕ СОДЕРЖАНИЕ</w:t>
      </w:r>
    </w:p>
    <w:tbl>
      <w:tblPr>
        <w:tblW w:w="97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5951"/>
        <w:gridCol w:w="935"/>
        <w:gridCol w:w="2322"/>
      </w:tblGrid>
      <w:tr w:rsidR="004251D5" w:rsidRPr="004251D5" w:rsidTr="00A94070">
        <w:trPr>
          <w:tblCellSpacing w:w="0" w:type="dxa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51" w:rsidRPr="004251D5" w:rsidRDefault="00211C51" w:rsidP="00A9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51" w:rsidRPr="004251D5" w:rsidRDefault="00211C51" w:rsidP="00A9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                                           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51" w:rsidRPr="004251D5" w:rsidRDefault="00211C51" w:rsidP="00A9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51" w:rsidRPr="004251D5" w:rsidRDefault="00211C51" w:rsidP="00155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1 </w:t>
            </w:r>
            <w:r w:rsidR="001553B9"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553B9"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251D5" w:rsidRPr="004251D5" w:rsidTr="00A94070">
        <w:trPr>
          <w:tblCellSpacing w:w="0" w:type="dxa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51" w:rsidRPr="004251D5" w:rsidRDefault="00211C51" w:rsidP="00A9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51" w:rsidRPr="004251D5" w:rsidRDefault="00211C51" w:rsidP="00A9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численность, всего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51" w:rsidRPr="004251D5" w:rsidRDefault="00211C51" w:rsidP="00A9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51" w:rsidRPr="004251D5" w:rsidRDefault="00211C51" w:rsidP="00A9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</w:tr>
      <w:tr w:rsidR="004251D5" w:rsidRPr="004251D5" w:rsidTr="00A94070">
        <w:trPr>
          <w:tblCellSpacing w:w="0" w:type="dxa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51" w:rsidRPr="004251D5" w:rsidRDefault="00211C51" w:rsidP="00A9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51" w:rsidRPr="004251D5" w:rsidRDefault="00211C51" w:rsidP="00A9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51" w:rsidRPr="004251D5" w:rsidRDefault="00211C51" w:rsidP="00A9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51" w:rsidRPr="004251D5" w:rsidRDefault="00211C51" w:rsidP="00A9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  <w:tr w:rsidR="004251D5" w:rsidRPr="004251D5" w:rsidTr="00A94070">
        <w:trPr>
          <w:tblCellSpacing w:w="0" w:type="dxa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51" w:rsidRPr="004251D5" w:rsidRDefault="00211C51" w:rsidP="00A9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51" w:rsidRPr="004251D5" w:rsidRDefault="00211C51" w:rsidP="00A9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их денежное 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51" w:rsidRPr="004251D5" w:rsidRDefault="00211C51" w:rsidP="00A9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51" w:rsidRPr="004251D5" w:rsidRDefault="005A47DB" w:rsidP="00A9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  <w:r w:rsidR="00211C51"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51D5" w:rsidRPr="004251D5" w:rsidTr="00A94070">
        <w:trPr>
          <w:tblCellSpacing w:w="0" w:type="dxa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51" w:rsidRPr="004251D5" w:rsidRDefault="00211C51" w:rsidP="00A9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51" w:rsidRPr="004251D5" w:rsidRDefault="00211C51" w:rsidP="00A9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51" w:rsidRPr="004251D5" w:rsidRDefault="00211C51" w:rsidP="00A9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51" w:rsidRPr="004251D5" w:rsidRDefault="00242A55" w:rsidP="00A9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51D5" w:rsidRPr="004251D5" w:rsidTr="00A94070">
        <w:trPr>
          <w:tblCellSpacing w:w="0" w:type="dxa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51" w:rsidRPr="004251D5" w:rsidRDefault="00211C51" w:rsidP="00A9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51" w:rsidRPr="004251D5" w:rsidRDefault="00211C51" w:rsidP="00A9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руководителей муниципальных учреждений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51" w:rsidRPr="004251D5" w:rsidRDefault="00211C51" w:rsidP="00A9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51" w:rsidRPr="004251D5" w:rsidRDefault="00211C51" w:rsidP="00A9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51D5" w:rsidRPr="004251D5" w:rsidTr="00A94070">
        <w:trPr>
          <w:tblCellSpacing w:w="0" w:type="dxa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51" w:rsidRPr="004251D5" w:rsidRDefault="00211C51" w:rsidP="00A9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51" w:rsidRPr="004251D5" w:rsidRDefault="00211C51" w:rsidP="00A94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их денежное содержание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51" w:rsidRPr="004251D5" w:rsidRDefault="00211C51" w:rsidP="00A9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51" w:rsidRPr="004251D5" w:rsidRDefault="005A47DB" w:rsidP="00A94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  <w:r w:rsidR="00211C51" w:rsidRPr="004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11C51" w:rsidRPr="004251D5" w:rsidRDefault="00211C51" w:rsidP="00211C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D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Специалист   обеспечивает   обнародование   информации в срок до 23 числа месяца, следующего за отчетным кварталом, на информационных стендах Профсоюзнинского сельского поселения и размещение на официальном сайте Профсоюзнинского сельского поселения  в информационно-телекоммуникационной сети «Интернет».</w:t>
      </w:r>
    </w:p>
    <w:p w:rsidR="00211C51" w:rsidRPr="004251D5" w:rsidRDefault="00211C51" w:rsidP="00211C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C51" w:rsidRPr="004251D5" w:rsidRDefault="00211C51" w:rsidP="00211C51">
      <w:pPr>
        <w:shd w:val="clear" w:color="auto" w:fill="FFFFFF"/>
        <w:tabs>
          <w:tab w:val="left" w:pos="77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Профсоюзнинского сельского поселения</w:t>
      </w:r>
      <w:r w:rsidRPr="00425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З.Г.Затесова</w:t>
      </w:r>
    </w:p>
    <w:p w:rsidR="00211C51" w:rsidRPr="004251D5" w:rsidRDefault="00211C51" w:rsidP="00211C51"/>
    <w:p w:rsidR="00211C51" w:rsidRDefault="00211C51" w:rsidP="00211C51"/>
    <w:p w:rsidR="00211C51" w:rsidRDefault="00211C51"/>
    <w:p w:rsidR="00211C51" w:rsidRDefault="00211C51"/>
    <w:p w:rsidR="00211C51" w:rsidRDefault="00211C51"/>
    <w:p w:rsidR="00211C51" w:rsidRDefault="00211C51"/>
    <w:p w:rsidR="00211C51" w:rsidRDefault="00211C51"/>
    <w:p w:rsidR="00211C51" w:rsidRDefault="00211C51">
      <w:bookmarkStart w:id="0" w:name="_GoBack"/>
      <w:bookmarkEnd w:id="0"/>
    </w:p>
    <w:sectPr w:rsidR="0021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55"/>
    <w:rsid w:val="00124CE3"/>
    <w:rsid w:val="001553B9"/>
    <w:rsid w:val="00211C51"/>
    <w:rsid w:val="00242A55"/>
    <w:rsid w:val="00244831"/>
    <w:rsid w:val="004251D5"/>
    <w:rsid w:val="004443E8"/>
    <w:rsid w:val="005A47DB"/>
    <w:rsid w:val="00824655"/>
    <w:rsid w:val="00C62183"/>
    <w:rsid w:val="00CA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12</cp:revision>
  <cp:lastPrinted>2015-04-14T06:30:00Z</cp:lastPrinted>
  <dcterms:created xsi:type="dcterms:W3CDTF">2015-04-06T06:22:00Z</dcterms:created>
  <dcterms:modified xsi:type="dcterms:W3CDTF">2016-10-10T12:55:00Z</dcterms:modified>
</cp:coreProperties>
</file>