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BC227E" w:rsidRDefault="00BC227E" w:rsidP="0067562E">
      <w:pPr>
        <w:autoSpaceDE w:val="0"/>
        <w:autoSpaceDN w:val="0"/>
        <w:adjustRightInd w:val="0"/>
        <w:jc w:val="center"/>
        <w:rPr>
          <w:b/>
          <w:bCs/>
          <w:color w:val="000000"/>
          <w:sz w:val="130"/>
          <w:szCs w:val="130"/>
        </w:rPr>
      </w:pPr>
      <w:r>
        <w:rPr>
          <w:b/>
          <w:bCs/>
          <w:noProof/>
          <w:color w:val="000000"/>
          <w:sz w:val="130"/>
          <w:szCs w:val="130"/>
          <w:lang w:eastAsia="ru-RU"/>
        </w:rPr>
        <w:drawing>
          <wp:anchor distT="0" distB="0" distL="114300" distR="114300" simplePos="0" relativeHeight="251740160" behindDoc="1" locked="0" layoutInCell="1" allowOverlap="1" wp14:anchorId="639D1B6D" wp14:editId="1D320E79">
            <wp:simplePos x="0" y="0"/>
            <wp:positionH relativeFrom="column">
              <wp:posOffset>-94615</wp:posOffset>
            </wp:positionH>
            <wp:positionV relativeFrom="paragraph">
              <wp:posOffset>86462</wp:posOffset>
            </wp:positionV>
            <wp:extent cx="10185400" cy="6788608"/>
            <wp:effectExtent l="0" t="0" r="6350" b="0"/>
            <wp:wrapNone/>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d2.mycdn.me/image?id=836781702554&amp;t=20&amp;plc=WEB&amp;tkn=*BxoS5HdMlfu8-0Y_GRIG2tVf8Sc"/>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185400" cy="6788608"/>
                    </a:xfrm>
                    <a:prstGeom prst="rect">
                      <a:avLst/>
                    </a:prstGeom>
                    <a:noFill/>
                  </pic:spPr>
                </pic:pic>
              </a:graphicData>
            </a:graphic>
            <wp14:sizeRelH relativeFrom="page">
              <wp14:pctWidth>0</wp14:pctWidth>
            </wp14:sizeRelH>
            <wp14:sizeRelV relativeFrom="page">
              <wp14:pctHeight>0</wp14:pctHeight>
            </wp14:sizeRelV>
          </wp:anchor>
        </w:drawing>
      </w:r>
    </w:p>
    <w:p w:rsidR="00BC227E" w:rsidRPr="00AE0DEC" w:rsidRDefault="0067562E" w:rsidP="0067562E">
      <w:pPr>
        <w:autoSpaceDE w:val="0"/>
        <w:autoSpaceDN w:val="0"/>
        <w:adjustRightInd w:val="0"/>
        <w:jc w:val="center"/>
        <w:rPr>
          <w:b/>
          <w:bCs/>
          <w:color w:val="FFFFFF" w:themeColor="background1"/>
          <w:sz w:val="90"/>
          <w:szCs w:val="90"/>
        </w:rPr>
      </w:pPr>
      <w:r w:rsidRPr="00AE0DEC">
        <w:rPr>
          <w:b/>
          <w:bCs/>
          <w:color w:val="FFFFFF" w:themeColor="background1"/>
          <w:sz w:val="130"/>
          <w:szCs w:val="130"/>
        </w:rPr>
        <w:t xml:space="preserve">БЮДЖЕТ                                                                                                           ДЛЯ ГРАЖДАН                                    </w:t>
      </w:r>
      <w:r w:rsidR="00A55C12">
        <w:rPr>
          <w:b/>
          <w:bCs/>
          <w:color w:val="FFFFFF" w:themeColor="background1"/>
          <w:sz w:val="90"/>
          <w:szCs w:val="90"/>
        </w:rPr>
        <w:t>на 202</w:t>
      </w:r>
      <w:r w:rsidR="006016BF">
        <w:rPr>
          <w:b/>
          <w:bCs/>
          <w:color w:val="FFFFFF" w:themeColor="background1"/>
          <w:sz w:val="90"/>
          <w:szCs w:val="90"/>
        </w:rPr>
        <w:t>1</w:t>
      </w:r>
      <w:r w:rsidRPr="00AE0DEC">
        <w:rPr>
          <w:b/>
          <w:bCs/>
          <w:color w:val="FFFFFF" w:themeColor="background1"/>
          <w:sz w:val="90"/>
          <w:szCs w:val="90"/>
        </w:rPr>
        <w:t xml:space="preserve"> год и плановый период</w:t>
      </w:r>
    </w:p>
    <w:p w:rsidR="0067562E" w:rsidRPr="00AE0DEC" w:rsidRDefault="0067562E" w:rsidP="0067562E">
      <w:pPr>
        <w:autoSpaceDE w:val="0"/>
        <w:autoSpaceDN w:val="0"/>
        <w:adjustRightInd w:val="0"/>
        <w:jc w:val="center"/>
        <w:rPr>
          <w:b/>
          <w:bCs/>
          <w:color w:val="FFFFFF" w:themeColor="background1"/>
          <w:sz w:val="130"/>
          <w:szCs w:val="130"/>
        </w:rPr>
      </w:pPr>
      <w:r w:rsidRPr="00AE0DEC">
        <w:rPr>
          <w:b/>
          <w:bCs/>
          <w:color w:val="FFFFFF" w:themeColor="background1"/>
          <w:sz w:val="90"/>
          <w:szCs w:val="90"/>
        </w:rPr>
        <w:t xml:space="preserve"> 20</w:t>
      </w:r>
      <w:r w:rsidR="00A55C12">
        <w:rPr>
          <w:b/>
          <w:bCs/>
          <w:color w:val="FFFFFF" w:themeColor="background1"/>
          <w:sz w:val="90"/>
          <w:szCs w:val="90"/>
        </w:rPr>
        <w:t>2</w:t>
      </w:r>
      <w:r w:rsidR="006016BF">
        <w:rPr>
          <w:b/>
          <w:bCs/>
          <w:color w:val="FFFFFF" w:themeColor="background1"/>
          <w:sz w:val="90"/>
          <w:szCs w:val="90"/>
        </w:rPr>
        <w:t>2</w:t>
      </w:r>
      <w:r w:rsidRPr="00AE0DEC">
        <w:rPr>
          <w:b/>
          <w:bCs/>
          <w:color w:val="FFFFFF" w:themeColor="background1"/>
          <w:sz w:val="90"/>
          <w:szCs w:val="90"/>
        </w:rPr>
        <w:t xml:space="preserve"> и 20</w:t>
      </w:r>
      <w:r w:rsidR="00BC227E" w:rsidRPr="00AE0DEC">
        <w:rPr>
          <w:b/>
          <w:bCs/>
          <w:color w:val="FFFFFF" w:themeColor="background1"/>
          <w:sz w:val="90"/>
          <w:szCs w:val="90"/>
        </w:rPr>
        <w:t>2</w:t>
      </w:r>
      <w:r w:rsidR="006016BF">
        <w:rPr>
          <w:b/>
          <w:bCs/>
          <w:color w:val="FFFFFF" w:themeColor="background1"/>
          <w:sz w:val="90"/>
          <w:szCs w:val="90"/>
        </w:rPr>
        <w:t>3</w:t>
      </w:r>
      <w:r w:rsidRPr="00AE0DEC">
        <w:rPr>
          <w:b/>
          <w:bCs/>
          <w:color w:val="FFFFFF" w:themeColor="background1"/>
          <w:sz w:val="90"/>
          <w:szCs w:val="90"/>
        </w:rPr>
        <w:t xml:space="preserve"> годов</w:t>
      </w:r>
      <w:r w:rsidRPr="00AE0DEC">
        <w:rPr>
          <w:b/>
          <w:bCs/>
          <w:color w:val="FFFFFF" w:themeColor="background1"/>
          <w:sz w:val="130"/>
          <w:szCs w:val="130"/>
        </w:rPr>
        <w:t xml:space="preserve">                                          </w:t>
      </w:r>
    </w:p>
    <w:p w:rsidR="0067562E" w:rsidRPr="00AE0DEC" w:rsidRDefault="003F6D5B" w:rsidP="0067562E">
      <w:pPr>
        <w:autoSpaceDE w:val="0"/>
        <w:autoSpaceDN w:val="0"/>
        <w:adjustRightInd w:val="0"/>
        <w:jc w:val="center"/>
        <w:rPr>
          <w:color w:val="FFFFFF" w:themeColor="background1"/>
          <w:sz w:val="28"/>
          <w:szCs w:val="28"/>
        </w:rPr>
      </w:pPr>
      <w:r w:rsidRPr="00AE0DEC">
        <w:rPr>
          <w:b/>
          <w:bCs/>
          <w:color w:val="FFFFFF" w:themeColor="background1"/>
          <w:sz w:val="68"/>
          <w:szCs w:val="68"/>
        </w:rPr>
        <w:t xml:space="preserve"> </w:t>
      </w:r>
      <w:r w:rsidR="0067562E" w:rsidRPr="00AE0DEC">
        <w:rPr>
          <w:b/>
          <w:bCs/>
          <w:color w:val="FFFFFF" w:themeColor="background1"/>
          <w:sz w:val="68"/>
          <w:szCs w:val="68"/>
        </w:rPr>
        <w:t>(</w:t>
      </w:r>
      <w:r>
        <w:rPr>
          <w:b/>
          <w:bCs/>
          <w:color w:val="FFFFFF" w:themeColor="background1"/>
          <w:sz w:val="68"/>
          <w:szCs w:val="68"/>
        </w:rPr>
        <w:t xml:space="preserve">к решению Совета депутатов </w:t>
      </w:r>
      <w:r w:rsidR="006016BF">
        <w:rPr>
          <w:b/>
          <w:bCs/>
          <w:color w:val="FFFFFF" w:themeColor="background1"/>
          <w:sz w:val="68"/>
          <w:szCs w:val="68"/>
        </w:rPr>
        <w:t xml:space="preserve">Профсоюзнинского </w:t>
      </w:r>
      <w:r w:rsidR="0067562E" w:rsidRPr="00AE0DEC">
        <w:rPr>
          <w:b/>
          <w:bCs/>
          <w:color w:val="FFFFFF" w:themeColor="background1"/>
          <w:sz w:val="68"/>
          <w:szCs w:val="68"/>
        </w:rPr>
        <w:t>сельского поселения)</w:t>
      </w:r>
    </w:p>
    <w:p w:rsidR="0067562E" w:rsidRPr="00AE0DEC" w:rsidRDefault="0067562E" w:rsidP="0067562E">
      <w:pPr>
        <w:autoSpaceDE w:val="0"/>
        <w:autoSpaceDN w:val="0"/>
        <w:adjustRightInd w:val="0"/>
        <w:rPr>
          <w:color w:val="FFFFFF" w:themeColor="background1"/>
          <w:sz w:val="2"/>
          <w:szCs w:val="2"/>
        </w:rPr>
      </w:pPr>
    </w:p>
    <w:p w:rsidR="0067562E" w:rsidRPr="00AE0DEC" w:rsidRDefault="0067562E" w:rsidP="0067562E">
      <w:pPr>
        <w:autoSpaceDE w:val="0"/>
        <w:autoSpaceDN w:val="0"/>
        <w:adjustRightInd w:val="0"/>
        <w:jc w:val="center"/>
        <w:rPr>
          <w:color w:val="FFFFFF" w:themeColor="background1"/>
          <w:sz w:val="28"/>
          <w:szCs w:val="28"/>
        </w:rPr>
      </w:pPr>
    </w:p>
    <w:p w:rsidR="00BC227E" w:rsidRPr="00AE0DEC" w:rsidRDefault="0067562E" w:rsidP="00BC227E">
      <w:pPr>
        <w:tabs>
          <w:tab w:val="left" w:pos="0"/>
        </w:tabs>
        <w:autoSpaceDE w:val="0"/>
        <w:autoSpaceDN w:val="0"/>
        <w:adjustRightInd w:val="0"/>
        <w:rPr>
          <w:color w:val="FFFFFF" w:themeColor="background1"/>
          <w:sz w:val="48"/>
          <w:szCs w:val="48"/>
        </w:rPr>
      </w:pPr>
      <w:r w:rsidRPr="00AE0DEC">
        <w:rPr>
          <w:color w:val="FFFFFF" w:themeColor="background1"/>
          <w:sz w:val="48"/>
          <w:szCs w:val="48"/>
        </w:rPr>
        <w:tab/>
      </w:r>
    </w:p>
    <w:p w:rsidR="0067562E" w:rsidRPr="00AE0DEC" w:rsidRDefault="0067562E" w:rsidP="00BC227E">
      <w:pPr>
        <w:tabs>
          <w:tab w:val="left" w:pos="0"/>
        </w:tabs>
        <w:autoSpaceDE w:val="0"/>
        <w:autoSpaceDN w:val="0"/>
        <w:adjustRightInd w:val="0"/>
        <w:jc w:val="center"/>
        <w:rPr>
          <w:color w:val="FFFFFF" w:themeColor="background1"/>
          <w:sz w:val="40"/>
          <w:szCs w:val="44"/>
        </w:rPr>
      </w:pPr>
      <w:r w:rsidRPr="00AE0DEC">
        <w:rPr>
          <w:color w:val="FFFFFF" w:themeColor="background1"/>
          <w:sz w:val="40"/>
          <w:szCs w:val="44"/>
        </w:rPr>
        <w:t>Администраци</w:t>
      </w:r>
      <w:r w:rsidR="006016BF">
        <w:rPr>
          <w:color w:val="FFFFFF" w:themeColor="background1"/>
          <w:sz w:val="40"/>
          <w:szCs w:val="44"/>
        </w:rPr>
        <w:t>я Профсоюзнинского сельского поселения</w:t>
      </w:r>
    </w:p>
    <w:p w:rsidR="0067562E" w:rsidRPr="00AE0DEC" w:rsidRDefault="0067562E" w:rsidP="0067562E">
      <w:pPr>
        <w:autoSpaceDE w:val="0"/>
        <w:autoSpaceDN w:val="0"/>
        <w:adjustRightInd w:val="0"/>
        <w:jc w:val="center"/>
        <w:rPr>
          <w:color w:val="FFFFFF" w:themeColor="background1"/>
          <w:sz w:val="40"/>
          <w:szCs w:val="44"/>
        </w:rPr>
      </w:pPr>
      <w:r w:rsidRPr="00AE0DEC">
        <w:rPr>
          <w:color w:val="FFFFFF" w:themeColor="background1"/>
          <w:sz w:val="40"/>
          <w:szCs w:val="44"/>
        </w:rPr>
        <w:t>20</w:t>
      </w:r>
      <w:r w:rsidR="006016BF">
        <w:rPr>
          <w:color w:val="FFFFFF" w:themeColor="background1"/>
          <w:sz w:val="40"/>
          <w:szCs w:val="44"/>
        </w:rPr>
        <w:t>20</w:t>
      </w:r>
      <w:r w:rsidRPr="00AE0DEC">
        <w:rPr>
          <w:color w:val="FFFFFF" w:themeColor="background1"/>
          <w:sz w:val="40"/>
          <w:szCs w:val="44"/>
        </w:rPr>
        <w:t xml:space="preserve"> год</w:t>
      </w:r>
    </w:p>
    <w:p w:rsidR="0067562E" w:rsidRPr="0081115C" w:rsidRDefault="0067562E" w:rsidP="0067562E">
      <w:pPr>
        <w:autoSpaceDE w:val="0"/>
        <w:autoSpaceDN w:val="0"/>
        <w:adjustRightInd w:val="0"/>
        <w:jc w:val="center"/>
        <w:rPr>
          <w:color w:val="000000"/>
          <w:sz w:val="56"/>
          <w:szCs w:val="56"/>
        </w:rPr>
      </w:pPr>
      <w:r w:rsidRPr="0081115C">
        <w:rPr>
          <w:color w:val="000000"/>
          <w:sz w:val="56"/>
          <w:szCs w:val="56"/>
        </w:rPr>
        <w:lastRenderedPageBreak/>
        <w:t>Что такое «бюджет для граждан»?</w:t>
      </w:r>
    </w:p>
    <w:p w:rsidR="0067562E" w:rsidRPr="0081115C" w:rsidRDefault="0067562E" w:rsidP="0067562E">
      <w:pPr>
        <w:autoSpaceDE w:val="0"/>
        <w:autoSpaceDN w:val="0"/>
        <w:adjustRightInd w:val="0"/>
        <w:rPr>
          <w:color w:val="000000"/>
          <w:sz w:val="48"/>
          <w:szCs w:val="48"/>
        </w:rPr>
      </w:pPr>
    </w:p>
    <w:p w:rsidR="0067562E" w:rsidRPr="0081115C" w:rsidRDefault="0067562E" w:rsidP="0067562E">
      <w:pPr>
        <w:autoSpaceDE w:val="0"/>
        <w:autoSpaceDN w:val="0"/>
        <w:adjustRightInd w:val="0"/>
        <w:jc w:val="both"/>
        <w:rPr>
          <w:color w:val="000000"/>
          <w:sz w:val="40"/>
          <w:szCs w:val="40"/>
        </w:rPr>
      </w:pPr>
      <w:r w:rsidRPr="0081115C">
        <w:rPr>
          <w:color w:val="000000"/>
          <w:sz w:val="40"/>
          <w:szCs w:val="40"/>
        </w:rPr>
        <w:t xml:space="preserve">«Бюджет для граждан» познакомит Вас с положениями проекта основного финансового документа </w:t>
      </w:r>
      <w:r w:rsidR="005F44FA">
        <w:rPr>
          <w:color w:val="000000"/>
          <w:sz w:val="40"/>
          <w:szCs w:val="40"/>
        </w:rPr>
        <w:t xml:space="preserve">Профсоюзнинского </w:t>
      </w:r>
      <w:r>
        <w:rPr>
          <w:color w:val="000000"/>
          <w:sz w:val="40"/>
          <w:szCs w:val="40"/>
        </w:rPr>
        <w:t xml:space="preserve">сельского поселения </w:t>
      </w:r>
      <w:r w:rsidRPr="0081115C">
        <w:rPr>
          <w:color w:val="000000"/>
          <w:sz w:val="40"/>
          <w:szCs w:val="40"/>
        </w:rPr>
        <w:t xml:space="preserve"> – </w:t>
      </w:r>
      <w:r>
        <w:rPr>
          <w:color w:val="000000"/>
          <w:sz w:val="40"/>
          <w:szCs w:val="40"/>
        </w:rPr>
        <w:t>решение о бюджете</w:t>
      </w:r>
      <w:r w:rsidR="004801F4">
        <w:rPr>
          <w:color w:val="000000"/>
          <w:sz w:val="40"/>
          <w:szCs w:val="40"/>
        </w:rPr>
        <w:t xml:space="preserve"> Профсоюзнинского </w:t>
      </w:r>
      <w:r>
        <w:rPr>
          <w:color w:val="000000"/>
          <w:sz w:val="40"/>
          <w:szCs w:val="40"/>
        </w:rPr>
        <w:t xml:space="preserve"> сельского поселения </w:t>
      </w:r>
      <w:r w:rsidR="00962F0E">
        <w:rPr>
          <w:color w:val="000000"/>
          <w:sz w:val="40"/>
          <w:szCs w:val="40"/>
        </w:rPr>
        <w:t>на 202</w:t>
      </w:r>
      <w:r w:rsidR="006016BF">
        <w:rPr>
          <w:color w:val="000000"/>
          <w:sz w:val="40"/>
          <w:szCs w:val="40"/>
        </w:rPr>
        <w:t>1</w:t>
      </w:r>
      <w:r>
        <w:rPr>
          <w:color w:val="000000"/>
          <w:sz w:val="40"/>
          <w:szCs w:val="40"/>
        </w:rPr>
        <w:t xml:space="preserve"> год и на плановый период 20</w:t>
      </w:r>
      <w:r w:rsidR="00962F0E">
        <w:rPr>
          <w:color w:val="000000"/>
          <w:sz w:val="40"/>
          <w:szCs w:val="40"/>
        </w:rPr>
        <w:t>2</w:t>
      </w:r>
      <w:r w:rsidR="006016BF">
        <w:rPr>
          <w:color w:val="000000"/>
          <w:sz w:val="40"/>
          <w:szCs w:val="40"/>
        </w:rPr>
        <w:t>2</w:t>
      </w:r>
      <w:r>
        <w:rPr>
          <w:color w:val="000000"/>
          <w:sz w:val="40"/>
          <w:szCs w:val="40"/>
        </w:rPr>
        <w:t xml:space="preserve"> и 20</w:t>
      </w:r>
      <w:r w:rsidR="00AE0DEC">
        <w:rPr>
          <w:color w:val="000000"/>
          <w:sz w:val="40"/>
          <w:szCs w:val="40"/>
        </w:rPr>
        <w:t>2</w:t>
      </w:r>
      <w:r w:rsidR="006016BF">
        <w:rPr>
          <w:color w:val="000000"/>
          <w:sz w:val="40"/>
          <w:szCs w:val="40"/>
        </w:rPr>
        <w:t>3</w:t>
      </w:r>
      <w:r>
        <w:rPr>
          <w:color w:val="000000"/>
          <w:sz w:val="40"/>
          <w:szCs w:val="40"/>
        </w:rPr>
        <w:t xml:space="preserve"> годов.</w:t>
      </w:r>
    </w:p>
    <w:p w:rsidR="0067562E" w:rsidRPr="0081115C" w:rsidRDefault="0067562E" w:rsidP="0067562E">
      <w:pPr>
        <w:autoSpaceDE w:val="0"/>
        <w:autoSpaceDN w:val="0"/>
        <w:adjustRightInd w:val="0"/>
        <w:jc w:val="both"/>
        <w:rPr>
          <w:color w:val="000000"/>
          <w:sz w:val="40"/>
          <w:szCs w:val="40"/>
        </w:rPr>
      </w:pPr>
    </w:p>
    <w:p w:rsidR="0067562E" w:rsidRPr="0081115C" w:rsidRDefault="0067562E" w:rsidP="0067562E">
      <w:pPr>
        <w:autoSpaceDE w:val="0"/>
        <w:autoSpaceDN w:val="0"/>
        <w:adjustRightInd w:val="0"/>
        <w:jc w:val="both"/>
        <w:rPr>
          <w:color w:val="000000"/>
          <w:sz w:val="40"/>
          <w:szCs w:val="40"/>
        </w:rPr>
      </w:pPr>
      <w:r w:rsidRPr="0081115C">
        <w:rPr>
          <w:color w:val="000000"/>
          <w:sz w:val="40"/>
          <w:szCs w:val="40"/>
        </w:rPr>
        <w:t>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w:t>
      </w:r>
      <w:r>
        <w:rPr>
          <w:color w:val="000000"/>
          <w:sz w:val="40"/>
          <w:szCs w:val="40"/>
        </w:rPr>
        <w:t xml:space="preserve"> </w:t>
      </w:r>
      <w:r w:rsidRPr="0081115C">
        <w:rPr>
          <w:color w:val="000000"/>
          <w:sz w:val="40"/>
          <w:szCs w:val="40"/>
        </w:rPr>
        <w:t xml:space="preserve">пенсионерам и другим категориям населения, так как бюджет </w:t>
      </w:r>
      <w:r w:rsidR="005F44FA">
        <w:rPr>
          <w:color w:val="000000"/>
          <w:sz w:val="40"/>
          <w:szCs w:val="40"/>
        </w:rPr>
        <w:t xml:space="preserve">Профсоюзнинского </w:t>
      </w:r>
      <w:r w:rsidRPr="0081115C">
        <w:rPr>
          <w:color w:val="000000"/>
          <w:sz w:val="40"/>
          <w:szCs w:val="40"/>
        </w:rPr>
        <w:t xml:space="preserve">сельского поселения затрагивает интересы каждого жителя </w:t>
      </w:r>
      <w:r w:rsidR="005F44FA">
        <w:rPr>
          <w:color w:val="000000"/>
          <w:sz w:val="40"/>
          <w:szCs w:val="40"/>
        </w:rPr>
        <w:t>Профсоюзнинского сельского поселения.</w:t>
      </w:r>
    </w:p>
    <w:p w:rsidR="0067562E" w:rsidRPr="0081115C" w:rsidRDefault="0067562E" w:rsidP="0067562E">
      <w:pPr>
        <w:autoSpaceDE w:val="0"/>
        <w:autoSpaceDN w:val="0"/>
        <w:adjustRightInd w:val="0"/>
        <w:jc w:val="both"/>
        <w:rPr>
          <w:color w:val="000000"/>
          <w:sz w:val="40"/>
          <w:szCs w:val="40"/>
        </w:rPr>
      </w:pPr>
    </w:p>
    <w:p w:rsidR="0067562E" w:rsidRPr="0081115C" w:rsidRDefault="0067562E" w:rsidP="0067562E">
      <w:pPr>
        <w:autoSpaceDE w:val="0"/>
        <w:autoSpaceDN w:val="0"/>
        <w:adjustRightInd w:val="0"/>
        <w:jc w:val="both"/>
        <w:rPr>
          <w:color w:val="000000"/>
          <w:sz w:val="40"/>
          <w:szCs w:val="40"/>
        </w:rPr>
      </w:pPr>
      <w:r w:rsidRPr="0081115C">
        <w:rPr>
          <w:color w:val="000000"/>
          <w:sz w:val="40"/>
          <w:szCs w:val="40"/>
        </w:rPr>
        <w:t xml:space="preserve">Граждане - и как налогоплательщики, и как потребители общественных благ </w:t>
      </w:r>
      <w:proofErr w:type="gramStart"/>
      <w:r w:rsidRPr="0081115C">
        <w:rPr>
          <w:color w:val="000000"/>
          <w:sz w:val="40"/>
          <w:szCs w:val="40"/>
        </w:rPr>
        <w:t>-д</w:t>
      </w:r>
      <w:proofErr w:type="gramEnd"/>
      <w:r w:rsidRPr="0081115C">
        <w:rPr>
          <w:color w:val="000000"/>
          <w:sz w:val="40"/>
          <w:szCs w:val="40"/>
        </w:rPr>
        <w:t>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67562E" w:rsidRPr="0081115C" w:rsidRDefault="0067562E" w:rsidP="0067562E">
      <w:pPr>
        <w:autoSpaceDE w:val="0"/>
        <w:autoSpaceDN w:val="0"/>
        <w:adjustRightInd w:val="0"/>
        <w:jc w:val="both"/>
        <w:rPr>
          <w:color w:val="000000"/>
          <w:sz w:val="40"/>
          <w:szCs w:val="40"/>
        </w:rPr>
      </w:pPr>
    </w:p>
    <w:p w:rsidR="0067562E" w:rsidRPr="0081115C" w:rsidRDefault="0067562E" w:rsidP="0067562E">
      <w:pPr>
        <w:autoSpaceDE w:val="0"/>
        <w:autoSpaceDN w:val="0"/>
        <w:adjustRightInd w:val="0"/>
        <w:jc w:val="both"/>
        <w:rPr>
          <w:color w:val="000000"/>
          <w:sz w:val="40"/>
          <w:szCs w:val="40"/>
        </w:rPr>
      </w:pPr>
      <w:r w:rsidRPr="0081115C">
        <w:rPr>
          <w:color w:val="000000"/>
          <w:sz w:val="40"/>
          <w:szCs w:val="40"/>
        </w:rPr>
        <w:t>Мы постарались в доступной и понятной для граждан форме показать основные</w:t>
      </w:r>
    </w:p>
    <w:p w:rsidR="0067562E" w:rsidRPr="0081115C" w:rsidRDefault="0067562E" w:rsidP="0067562E">
      <w:pPr>
        <w:autoSpaceDE w:val="0"/>
        <w:autoSpaceDN w:val="0"/>
        <w:adjustRightInd w:val="0"/>
        <w:jc w:val="both"/>
        <w:rPr>
          <w:color w:val="000000"/>
          <w:sz w:val="40"/>
          <w:szCs w:val="40"/>
        </w:rPr>
      </w:pPr>
      <w:r w:rsidRPr="0081115C">
        <w:rPr>
          <w:color w:val="000000"/>
          <w:sz w:val="40"/>
          <w:szCs w:val="40"/>
        </w:rPr>
        <w:t>параметры бюджета</w:t>
      </w:r>
      <w:r>
        <w:rPr>
          <w:color w:val="000000"/>
          <w:sz w:val="40"/>
          <w:szCs w:val="40"/>
        </w:rPr>
        <w:t xml:space="preserve"> сельского поселения</w:t>
      </w:r>
      <w:r w:rsidRPr="0081115C">
        <w:rPr>
          <w:color w:val="000000"/>
          <w:sz w:val="40"/>
          <w:szCs w:val="40"/>
        </w:rPr>
        <w:t>.</w:t>
      </w:r>
    </w:p>
    <w:p w:rsidR="0067562E" w:rsidRPr="0081115C" w:rsidRDefault="0067562E" w:rsidP="0067562E">
      <w:pPr>
        <w:autoSpaceDE w:val="0"/>
        <w:autoSpaceDN w:val="0"/>
        <w:adjustRightInd w:val="0"/>
        <w:jc w:val="both"/>
        <w:rPr>
          <w:color w:val="000000"/>
          <w:sz w:val="40"/>
          <w:szCs w:val="40"/>
        </w:rPr>
      </w:pPr>
    </w:p>
    <w:p w:rsidR="0067562E" w:rsidRDefault="0067562E" w:rsidP="0067562E">
      <w:pPr>
        <w:autoSpaceDE w:val="0"/>
        <w:autoSpaceDN w:val="0"/>
        <w:adjustRightInd w:val="0"/>
        <w:spacing w:line="360" w:lineRule="auto"/>
        <w:jc w:val="center"/>
        <w:rPr>
          <w:b/>
          <w:bCs/>
          <w:sz w:val="56"/>
          <w:szCs w:val="56"/>
        </w:rPr>
      </w:pPr>
      <w:r>
        <w:rPr>
          <w:b/>
          <w:bCs/>
          <w:sz w:val="56"/>
          <w:szCs w:val="56"/>
        </w:rPr>
        <w:lastRenderedPageBreak/>
        <w:t xml:space="preserve"> </w:t>
      </w:r>
    </w:p>
    <w:p w:rsidR="00962677" w:rsidRDefault="00962677" w:rsidP="00F54B4E">
      <w:pPr>
        <w:autoSpaceDE w:val="0"/>
        <w:autoSpaceDN w:val="0"/>
        <w:adjustRightInd w:val="0"/>
        <w:spacing w:line="360" w:lineRule="auto"/>
        <w:jc w:val="center"/>
        <w:rPr>
          <w:rFonts w:ascii="Calibri,Bold" w:hAnsi="Calibri,Bold" w:cs="Calibri,Bold"/>
          <w:b/>
          <w:bCs/>
          <w:sz w:val="56"/>
          <w:szCs w:val="56"/>
        </w:rPr>
      </w:pPr>
      <w:r w:rsidRPr="0081115C">
        <w:rPr>
          <w:rFonts w:cs="Calibri,Bold"/>
          <w:b/>
          <w:bCs/>
          <w:sz w:val="56"/>
          <w:szCs w:val="56"/>
        </w:rPr>
        <w:t>Что такое бюджет? Какие бывают бюджеты?</w:t>
      </w:r>
    </w:p>
    <w:p w:rsidR="000B0CE7" w:rsidRDefault="00962677" w:rsidP="00F54B4E">
      <w:pPr>
        <w:autoSpaceDE w:val="0"/>
        <w:autoSpaceDN w:val="0"/>
        <w:adjustRightInd w:val="0"/>
        <w:jc w:val="both"/>
        <w:rPr>
          <w:rFonts w:ascii="Calibri" w:hAnsi="Calibri" w:cs="Calibri"/>
          <w:sz w:val="48"/>
          <w:szCs w:val="48"/>
        </w:rPr>
      </w:pPr>
      <w:r>
        <w:rPr>
          <w:rFonts w:ascii="Calibri" w:hAnsi="Calibri" w:cs="Calibri"/>
          <w:sz w:val="48"/>
          <w:szCs w:val="48"/>
        </w:rPr>
        <w:t xml:space="preserve">Со </w:t>
      </w:r>
      <w:proofErr w:type="spellStart"/>
      <w:r>
        <w:rPr>
          <w:rFonts w:ascii="Calibri" w:hAnsi="Calibri" w:cs="Calibri"/>
          <w:sz w:val="48"/>
          <w:szCs w:val="48"/>
        </w:rPr>
        <w:t>старонормандского</w:t>
      </w:r>
      <w:proofErr w:type="spellEnd"/>
      <w:r>
        <w:rPr>
          <w:rFonts w:ascii="Calibri" w:hAnsi="Calibri" w:cs="Calibri"/>
          <w:sz w:val="48"/>
          <w:szCs w:val="48"/>
        </w:rPr>
        <w:t xml:space="preserve"> </w:t>
      </w:r>
      <w:proofErr w:type="spellStart"/>
      <w:r>
        <w:rPr>
          <w:rFonts w:ascii="Calibri,Italic" w:hAnsi="Calibri,Italic" w:cs="Calibri,Italic"/>
          <w:i/>
          <w:iCs/>
          <w:sz w:val="48"/>
          <w:szCs w:val="48"/>
        </w:rPr>
        <w:t>bougette</w:t>
      </w:r>
      <w:proofErr w:type="spellEnd"/>
      <w:r>
        <w:rPr>
          <w:rFonts w:ascii="Calibri,Italic" w:hAnsi="Calibri,Italic" w:cs="Calibri,Italic"/>
          <w:i/>
          <w:iCs/>
          <w:sz w:val="48"/>
          <w:szCs w:val="48"/>
        </w:rPr>
        <w:t xml:space="preserve"> </w:t>
      </w:r>
      <w:r>
        <w:rPr>
          <w:rFonts w:ascii="Calibri" w:hAnsi="Calibri" w:cs="Calibri"/>
          <w:sz w:val="48"/>
          <w:szCs w:val="48"/>
        </w:rPr>
        <w:t>—это сумка, кошелёк</w:t>
      </w:r>
      <w:r w:rsidR="00BA5CF3">
        <w:rPr>
          <w:rFonts w:ascii="Calibri" w:hAnsi="Calibri" w:cs="Calibri"/>
          <w:sz w:val="48"/>
          <w:szCs w:val="48"/>
        </w:rPr>
        <w:t xml:space="preserve">  </w:t>
      </w:r>
    </w:p>
    <w:p w:rsidR="000B0CE7" w:rsidRDefault="000B0CE7" w:rsidP="000B0CE7">
      <w:r>
        <w:rPr>
          <w:rFonts w:ascii="Calibri,Bold" w:hAnsi="Calibri,Bold" w:cs="Calibri,Bold"/>
          <w:b/>
          <w:bCs/>
          <w:color w:val="0000FF"/>
          <w:sz w:val="48"/>
          <w:szCs w:val="48"/>
        </w:rPr>
        <w:t xml:space="preserve">Бюджет </w:t>
      </w:r>
      <w:r>
        <w:rPr>
          <w:rFonts w:ascii="Calibri" w:hAnsi="Calibri" w:cs="Calibri"/>
          <w:color w:val="000000"/>
          <w:sz w:val="48"/>
          <w:szCs w:val="48"/>
        </w:rPr>
        <w:t>– это план доходов и расходов на определенный период</w:t>
      </w:r>
    </w:p>
    <w:p w:rsidR="000B0CE7" w:rsidRDefault="000B0CE7" w:rsidP="00F54B4E">
      <w:pPr>
        <w:autoSpaceDE w:val="0"/>
        <w:autoSpaceDN w:val="0"/>
        <w:adjustRightInd w:val="0"/>
        <w:jc w:val="both"/>
        <w:rPr>
          <w:rFonts w:ascii="Calibri" w:hAnsi="Calibri" w:cs="Calibri"/>
          <w:sz w:val="48"/>
          <w:szCs w:val="48"/>
        </w:rPr>
      </w:pPr>
      <w:r>
        <w:rPr>
          <w:rFonts w:ascii="Calibri" w:hAnsi="Calibri" w:cs="Calibri"/>
          <w:noProof/>
          <w:color w:val="000000"/>
          <w:sz w:val="48"/>
          <w:szCs w:val="48"/>
          <w:lang w:eastAsia="ru-RU"/>
        </w:rPr>
        <mc:AlternateContent>
          <mc:Choice Requires="wps">
            <w:drawing>
              <wp:anchor distT="0" distB="0" distL="114300" distR="114300" simplePos="0" relativeHeight="251664384" behindDoc="1" locked="0" layoutInCell="1" allowOverlap="1" wp14:anchorId="3E445B23" wp14:editId="5F692215">
                <wp:simplePos x="0" y="0"/>
                <wp:positionH relativeFrom="column">
                  <wp:posOffset>1975485</wp:posOffset>
                </wp:positionH>
                <wp:positionV relativeFrom="paragraph">
                  <wp:posOffset>81280</wp:posOffset>
                </wp:positionV>
                <wp:extent cx="5778500" cy="584200"/>
                <wp:effectExtent l="0" t="0" r="12700" b="25400"/>
                <wp:wrapTight wrapText="bothSides">
                  <wp:wrapPolygon edited="0">
                    <wp:start x="71" y="0"/>
                    <wp:lineTo x="0" y="704"/>
                    <wp:lineTo x="0" y="21835"/>
                    <wp:lineTo x="21576" y="21835"/>
                    <wp:lineTo x="21576" y="704"/>
                    <wp:lineTo x="21505" y="0"/>
                    <wp:lineTo x="71" y="0"/>
                  </wp:wrapPolygon>
                </wp:wrapTight>
                <wp:docPr id="7" name="Блок-схема: альтернативный процесс 7"/>
                <wp:cNvGraphicFramePr/>
                <a:graphic xmlns:a="http://schemas.openxmlformats.org/drawingml/2006/main">
                  <a:graphicData uri="http://schemas.microsoft.com/office/word/2010/wordprocessingShape">
                    <wps:wsp>
                      <wps:cNvSpPr/>
                      <wps:spPr>
                        <a:xfrm>
                          <a:off x="0" y="0"/>
                          <a:ext cx="5778500" cy="58420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70BF0" w:rsidRPr="00180CE6" w:rsidRDefault="00670BF0" w:rsidP="0055331D">
                            <w:pPr>
                              <w:jc w:val="center"/>
                              <w:rPr>
                                <w:b/>
                                <w:sz w:val="36"/>
                                <w:szCs w:val="36"/>
                              </w:rPr>
                            </w:pPr>
                            <w:r w:rsidRPr="00180CE6">
                              <w:rPr>
                                <w:b/>
                                <w:sz w:val="36"/>
                                <w:szCs w:val="36"/>
                              </w:rPr>
                              <w:t xml:space="preserve">Консолидированный бюджет </w:t>
                            </w:r>
                            <w:r>
                              <w:rPr>
                                <w:b/>
                                <w:sz w:val="36"/>
                                <w:szCs w:val="36"/>
                              </w:rPr>
                              <w:t xml:space="preserve">Волгоградской </w:t>
                            </w:r>
                            <w:r w:rsidRPr="00180CE6">
                              <w:rPr>
                                <w:b/>
                                <w:sz w:val="36"/>
                                <w:szCs w:val="36"/>
                              </w:rPr>
                              <w:t xml:space="preserve"> области</w:t>
                            </w:r>
                          </w:p>
                          <w:p w:rsidR="00670BF0" w:rsidRDefault="00670BF0" w:rsidP="00553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 o:spid="_x0000_s1026" type="#_x0000_t176" style="position:absolute;left:0;text-align:left;margin-left:155.55pt;margin-top:6.4pt;width:455pt;height: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" fillcolor="white [3201]" strokecolor="#f79646 [3209]" strokeweight="2pt">
                <v:textbox>
                  <w:txbxContent>
                    <w:p w:rsidR="005E75B4" w:rsidRPr="00180CE6" w:rsidRDefault="005E75B4" w:rsidP="0055331D">
                      <w:pPr>
                        <w:jc w:val="center"/>
                        <w:rPr>
                          <w:b/>
                          <w:sz w:val="36"/>
                          <w:szCs w:val="36"/>
                        </w:rPr>
                      </w:pPr>
                      <w:bookmarkStart w:id="1" w:name="_GoBack"/>
                      <w:r w:rsidRPr="00180CE6">
                        <w:rPr>
                          <w:b/>
                          <w:sz w:val="36"/>
                          <w:szCs w:val="36"/>
                        </w:rPr>
                        <w:t xml:space="preserve">Консолидированный бюджет </w:t>
                      </w:r>
                      <w:r w:rsidR="00D464D4">
                        <w:rPr>
                          <w:b/>
                          <w:sz w:val="36"/>
                          <w:szCs w:val="36"/>
                        </w:rPr>
                        <w:t xml:space="preserve">Волгоградской </w:t>
                      </w:r>
                      <w:r w:rsidRPr="00180CE6">
                        <w:rPr>
                          <w:b/>
                          <w:sz w:val="36"/>
                          <w:szCs w:val="36"/>
                        </w:rPr>
                        <w:t xml:space="preserve"> области</w:t>
                      </w:r>
                    </w:p>
                    <w:bookmarkEnd w:id="1"/>
                    <w:p w:rsidR="005E75B4" w:rsidRDefault="005E75B4" w:rsidP="0055331D">
                      <w:pPr>
                        <w:jc w:val="center"/>
                      </w:pPr>
                    </w:p>
                  </w:txbxContent>
                </v:textbox>
                <w10:wrap type="tight"/>
              </v:shape>
            </w:pict>
          </mc:Fallback>
        </mc:AlternateContent>
      </w:r>
    </w:p>
    <w:p w:rsidR="0081115C" w:rsidRDefault="000B0CE7" w:rsidP="00962677">
      <w:pPr>
        <w:autoSpaceDE w:val="0"/>
        <w:autoSpaceDN w:val="0"/>
        <w:adjustRightInd w:val="0"/>
        <w:rPr>
          <w:rFonts w:ascii="Calibri" w:hAnsi="Calibri" w:cs="Calibri"/>
          <w:color w:val="000000"/>
          <w:sz w:val="48"/>
          <w:szCs w:val="48"/>
        </w:rPr>
      </w:pPr>
      <w:r>
        <w:rPr>
          <w:rFonts w:ascii="Calibri" w:hAnsi="Calibri" w:cs="Calibri"/>
          <w:noProof/>
          <w:color w:val="000000"/>
          <w:sz w:val="48"/>
          <w:szCs w:val="48"/>
          <w:lang w:eastAsia="ru-RU"/>
        </w:rPr>
        <mc:AlternateContent>
          <mc:Choice Requires="wps">
            <w:drawing>
              <wp:anchor distT="0" distB="0" distL="114300" distR="114300" simplePos="0" relativeHeight="251668480" behindDoc="0" locked="0" layoutInCell="1" allowOverlap="1" wp14:anchorId="29559037" wp14:editId="528A69D7">
                <wp:simplePos x="0" y="0"/>
                <wp:positionH relativeFrom="column">
                  <wp:posOffset>1162685</wp:posOffset>
                </wp:positionH>
                <wp:positionV relativeFrom="paragraph">
                  <wp:posOffset>233045</wp:posOffset>
                </wp:positionV>
                <wp:extent cx="812800" cy="749300"/>
                <wp:effectExtent l="57150" t="38100" r="44450" b="88900"/>
                <wp:wrapNone/>
                <wp:docPr id="17" name="Прямая со стрелкой 17"/>
                <wp:cNvGraphicFramePr/>
                <a:graphic xmlns:a="http://schemas.openxmlformats.org/drawingml/2006/main">
                  <a:graphicData uri="http://schemas.microsoft.com/office/word/2010/wordprocessingShape">
                    <wps:wsp>
                      <wps:cNvCnPr/>
                      <wps:spPr>
                        <a:xfrm flipH="1">
                          <a:off x="0" y="0"/>
                          <a:ext cx="812800" cy="7493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91.55pt;margin-top:18.35pt;width:64pt;height:5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" strokecolor="#f79646 [3209]" strokeweight="3pt">
                <v:stroke endarrow="open"/>
                <v:shadow on="t" color="black" opacity="22937f" origin=",.5" offset="0,.63889mm"/>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669504" behindDoc="0" locked="0" layoutInCell="1" allowOverlap="1" wp14:anchorId="35AB5A2E" wp14:editId="09AF68D6">
                <wp:simplePos x="0" y="0"/>
                <wp:positionH relativeFrom="column">
                  <wp:posOffset>7296785</wp:posOffset>
                </wp:positionH>
                <wp:positionV relativeFrom="paragraph">
                  <wp:posOffset>233045</wp:posOffset>
                </wp:positionV>
                <wp:extent cx="812800" cy="990600"/>
                <wp:effectExtent l="57150" t="38100" r="63500" b="95250"/>
                <wp:wrapNone/>
                <wp:docPr id="19" name="Прямая со стрелкой 19"/>
                <wp:cNvGraphicFramePr/>
                <a:graphic xmlns:a="http://schemas.openxmlformats.org/drawingml/2006/main">
                  <a:graphicData uri="http://schemas.microsoft.com/office/word/2010/wordprocessingShape">
                    <wps:wsp>
                      <wps:cNvCnPr/>
                      <wps:spPr>
                        <a:xfrm>
                          <a:off x="0" y="0"/>
                          <a:ext cx="812800" cy="9906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574.55pt;margin-top:18.35pt;width:64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" strokecolor="#f79646 [3209]" strokeweight="3pt">
                <v:stroke endarrow="open"/>
                <v:shadow on="t" color="black" opacity="22937f" origin=",.5" offset="0,.63889mm"/>
              </v:shape>
            </w:pict>
          </mc:Fallback>
        </mc:AlternateContent>
      </w:r>
    </w:p>
    <w:p w:rsidR="0081115C" w:rsidRDefault="00180CE6" w:rsidP="00962677">
      <w:pPr>
        <w:autoSpaceDE w:val="0"/>
        <w:autoSpaceDN w:val="0"/>
        <w:adjustRightInd w:val="0"/>
        <w:rPr>
          <w:rFonts w:ascii="Calibri" w:hAnsi="Calibri" w:cs="Calibri"/>
          <w:color w:val="000000"/>
          <w:sz w:val="48"/>
          <w:szCs w:val="48"/>
        </w:rPr>
      </w:pPr>
      <w:r>
        <w:rPr>
          <w:rFonts w:ascii="Calibri" w:hAnsi="Calibri" w:cs="Calibri"/>
          <w:color w:val="000000"/>
          <w:sz w:val="48"/>
          <w:szCs w:val="48"/>
        </w:rPr>
        <w:t xml:space="preserve">                                                                                                                                     </w:t>
      </w:r>
    </w:p>
    <w:p w:rsidR="005C3821" w:rsidRDefault="000B0CE7" w:rsidP="00655351">
      <w:pPr>
        <w:autoSpaceDE w:val="0"/>
        <w:autoSpaceDN w:val="0"/>
        <w:adjustRightInd w:val="0"/>
        <w:rPr>
          <w:rFonts w:ascii="Calibri" w:hAnsi="Calibri" w:cs="Calibri"/>
          <w:color w:val="000000"/>
          <w:sz w:val="48"/>
          <w:szCs w:val="48"/>
        </w:rPr>
      </w:pPr>
      <w:r w:rsidRPr="00F54B4E">
        <w:rPr>
          <w:rFonts w:ascii="Calibri" w:hAnsi="Calibri" w:cs="Calibri"/>
          <w:noProof/>
          <w:color w:val="000000"/>
          <w:sz w:val="48"/>
          <w:szCs w:val="48"/>
          <w:lang w:eastAsia="ru-RU"/>
        </w:rPr>
        <mc:AlternateContent>
          <mc:Choice Requires="wps">
            <w:drawing>
              <wp:anchor distT="0" distB="0" distL="114300" distR="114300" simplePos="0" relativeHeight="251683840" behindDoc="0" locked="0" layoutInCell="0" allowOverlap="1" wp14:anchorId="3DBBF945" wp14:editId="6F569E8F">
                <wp:simplePos x="0" y="0"/>
                <wp:positionH relativeFrom="margin">
                  <wp:posOffset>3966210</wp:posOffset>
                </wp:positionH>
                <wp:positionV relativeFrom="margin">
                  <wp:posOffset>6457315</wp:posOffset>
                </wp:positionV>
                <wp:extent cx="2108200" cy="546100"/>
                <wp:effectExtent l="0" t="0" r="0" b="0"/>
                <wp:wrapSquare wrapText="bothSides"/>
                <wp:docPr id="2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5461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Pr="00F54B4E" w:rsidRDefault="00670BF0"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Бюджеты городских и сельских поселений</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7" style="position:absolute;margin-left:312.3pt;margin-top:508.45pt;width:166pt;height:4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" o:allowincell="f" filled="f" fillcolor="#4f81bd" stroked="f">
                <v:shadow color="#2f4d71" offset="1pt,1pt"/>
                <v:textbox inset="0,0,18pt,0">
                  <w:txbxContent>
                    <w:p w:rsidR="008366E9" w:rsidRPr="00F54B4E" w:rsidRDefault="008366E9"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Бюджеты городских и сельских поселений</w:t>
                      </w:r>
                    </w:p>
                  </w:txbxContent>
                </v:textbox>
                <w10:wrap type="square" anchorx="margin" anchory="margin"/>
              </v:rect>
            </w:pict>
          </mc:Fallback>
        </mc:AlternateContent>
      </w:r>
      <w:r>
        <w:rPr>
          <w:rFonts w:ascii="Calibri" w:hAnsi="Calibri" w:cs="Calibri"/>
          <w:noProof/>
          <w:color w:val="92D050"/>
          <w:sz w:val="48"/>
          <w:szCs w:val="48"/>
          <w:lang w:eastAsia="ru-RU"/>
        </w:rPr>
        <mc:AlternateContent>
          <mc:Choice Requires="wps">
            <w:drawing>
              <wp:anchor distT="0" distB="0" distL="114300" distR="114300" simplePos="0" relativeHeight="251672576" behindDoc="0" locked="0" layoutInCell="1" allowOverlap="1" wp14:anchorId="690DD3A0" wp14:editId="527C8EBF">
                <wp:simplePos x="0" y="0"/>
                <wp:positionH relativeFrom="column">
                  <wp:posOffset>3728085</wp:posOffset>
                </wp:positionH>
                <wp:positionV relativeFrom="paragraph">
                  <wp:posOffset>3171825</wp:posOffset>
                </wp:positionV>
                <wp:extent cx="3835400" cy="558800"/>
                <wp:effectExtent l="38100" t="38100" r="69850" b="127000"/>
                <wp:wrapNone/>
                <wp:docPr id="20" name="Прямая со стрелкой 20"/>
                <wp:cNvGraphicFramePr/>
                <a:graphic xmlns:a="http://schemas.openxmlformats.org/drawingml/2006/main">
                  <a:graphicData uri="http://schemas.microsoft.com/office/word/2010/wordprocessingShape">
                    <wps:wsp>
                      <wps:cNvCnPr/>
                      <wps:spPr>
                        <a:xfrm>
                          <a:off x="0" y="0"/>
                          <a:ext cx="3835400" cy="5588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93.55pt;margin-top:249.75pt;width:302pt;height: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" strokecolor="#8064a2 [3207]" strokeweight="2pt">
                <v:stroke endarrow="open"/>
                <v:shadow on="t" color="black" opacity="24903f" origin=",.5" offset="0,.55556mm"/>
              </v:shape>
            </w:pict>
          </mc:Fallback>
        </mc:AlternateContent>
      </w:r>
      <w:r w:rsidRPr="00F54B4E">
        <w:rPr>
          <w:rFonts w:ascii="Calibri" w:hAnsi="Calibri" w:cs="Calibri"/>
          <w:noProof/>
          <w:color w:val="000000"/>
          <w:sz w:val="48"/>
          <w:szCs w:val="48"/>
          <w:lang w:eastAsia="ru-RU"/>
        </w:rPr>
        <mc:AlternateContent>
          <mc:Choice Requires="wps">
            <w:drawing>
              <wp:anchor distT="0" distB="0" distL="114300" distR="114300" simplePos="0" relativeHeight="251679744" behindDoc="0" locked="0" layoutInCell="0" allowOverlap="1" wp14:anchorId="0F7D0543" wp14:editId="4A3FA6F1">
                <wp:simplePos x="0" y="0"/>
                <wp:positionH relativeFrom="margin">
                  <wp:posOffset>4271010</wp:posOffset>
                </wp:positionH>
                <wp:positionV relativeFrom="margin">
                  <wp:posOffset>3117215</wp:posOffset>
                </wp:positionV>
                <wp:extent cx="1714500" cy="469900"/>
                <wp:effectExtent l="0" t="0" r="0" b="0"/>
                <wp:wrapSquare wrapText="bothSides"/>
                <wp:docPr id="2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9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Default="00670BF0"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Бюджет городского округа</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336.3pt;margin-top:245.45pt;width:135pt;height:3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" o:allowincell="f" filled="f" fillcolor="#4f81bd" stroked="f">
                <v:shadow color="#2f4d71" offset="1pt,1pt"/>
                <v:textbox inset="0,0,18pt,0">
                  <w:txbxContent>
                    <w:p w:rsidR="008366E9" w:rsidRDefault="008366E9"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Бюджет городского округа</w:t>
                      </w:r>
                    </w:p>
                  </w:txbxContent>
                </v:textbox>
                <w10:wrap type="square" anchorx="margin" anchory="margin"/>
              </v:rect>
            </w:pict>
          </mc:Fallback>
        </mc:AlternateContent>
      </w:r>
      <w:r w:rsidR="00F54B4E" w:rsidRPr="00F54B4E">
        <w:rPr>
          <w:rFonts w:ascii="Calibri" w:hAnsi="Calibri" w:cs="Calibri"/>
          <w:noProof/>
          <w:color w:val="000000"/>
          <w:sz w:val="48"/>
          <w:szCs w:val="48"/>
          <w:lang w:eastAsia="ru-RU"/>
        </w:rPr>
        <mc:AlternateContent>
          <mc:Choice Requires="wps">
            <w:drawing>
              <wp:anchor distT="0" distB="0" distL="114300" distR="114300" simplePos="0" relativeHeight="251677696" behindDoc="0" locked="0" layoutInCell="0" allowOverlap="1" wp14:anchorId="06F44FF5" wp14:editId="65AC2CC3">
                <wp:simplePos x="0" y="0"/>
                <wp:positionH relativeFrom="margin">
                  <wp:posOffset>7928610</wp:posOffset>
                </wp:positionH>
                <wp:positionV relativeFrom="margin">
                  <wp:posOffset>4653915</wp:posOffset>
                </wp:positionV>
                <wp:extent cx="1727200" cy="495300"/>
                <wp:effectExtent l="0" t="0" r="0" b="0"/>
                <wp:wrapSquare wrapText="bothSides"/>
                <wp:docPr id="2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4953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Pr="00F54B4E" w:rsidRDefault="00670BF0">
                            <w:pPr>
                              <w:pBdr>
                                <w:left w:val="single" w:sz="12" w:space="10" w:color="7BA0CD" w:themeColor="accent1" w:themeTint="BF"/>
                              </w:pBdr>
                              <w:rPr>
                                <w:i/>
                                <w:iCs/>
                                <w:color w:val="4F81BD" w:themeColor="accent1"/>
                                <w:sz w:val="28"/>
                                <w:szCs w:val="28"/>
                              </w:rPr>
                            </w:pPr>
                            <w:r>
                              <w:rPr>
                                <w:iCs/>
                                <w:color w:val="4F81BD" w:themeColor="accent1"/>
                                <w:sz w:val="28"/>
                                <w:szCs w:val="28"/>
                              </w:rPr>
                              <w:t xml:space="preserve"> </w:t>
                            </w:r>
                            <w:r w:rsidRPr="00F54B4E">
                              <w:rPr>
                                <w:i/>
                                <w:iCs/>
                                <w:color w:val="4F81BD" w:themeColor="accent1"/>
                                <w:sz w:val="28"/>
                                <w:szCs w:val="28"/>
                              </w:rPr>
                              <w:t>Областной бюджет</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624.3pt;margin-top:366.45pt;width:136pt;height:3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" o:allowincell="f" filled="f" fillcolor="#4f81bd" stroked="f">
                <v:shadow color="#2f4d71" offset="1pt,1pt"/>
                <v:textbox inset="0,0,18pt,0">
                  <w:txbxContent>
                    <w:p w:rsidR="008366E9" w:rsidRPr="00F54B4E" w:rsidRDefault="008366E9">
                      <w:pPr>
                        <w:pBdr>
                          <w:left w:val="single" w:sz="12" w:space="10" w:color="7BA0CD" w:themeColor="accent1" w:themeTint="BF"/>
                        </w:pBdr>
                        <w:rPr>
                          <w:i/>
                          <w:iCs/>
                          <w:color w:val="4F81BD" w:themeColor="accent1"/>
                          <w:sz w:val="28"/>
                          <w:szCs w:val="28"/>
                        </w:rPr>
                      </w:pPr>
                      <w:r>
                        <w:rPr>
                          <w:iCs/>
                          <w:color w:val="4F81BD" w:themeColor="accent1"/>
                          <w:sz w:val="28"/>
                          <w:szCs w:val="28"/>
                        </w:rPr>
                        <w:t xml:space="preserve"> </w:t>
                      </w:r>
                      <w:r w:rsidRPr="00F54B4E">
                        <w:rPr>
                          <w:i/>
                          <w:iCs/>
                          <w:color w:val="4F81BD" w:themeColor="accent1"/>
                          <w:sz w:val="28"/>
                          <w:szCs w:val="28"/>
                        </w:rPr>
                        <w:t>Областной бюджет</w:t>
                      </w:r>
                    </w:p>
                  </w:txbxContent>
                </v:textbox>
                <w10:wrap type="square" anchorx="margin" anchory="margin"/>
              </v:rect>
            </w:pict>
          </mc:Fallback>
        </mc:AlternateContent>
      </w:r>
      <w:r w:rsidR="00F54B4E" w:rsidRPr="00F54B4E">
        <w:rPr>
          <w:rFonts w:ascii="Calibri" w:hAnsi="Calibri" w:cs="Calibri"/>
          <w:noProof/>
          <w:color w:val="000000"/>
          <w:sz w:val="48"/>
          <w:szCs w:val="48"/>
          <w:lang w:eastAsia="ru-RU"/>
        </w:rPr>
        <mc:AlternateContent>
          <mc:Choice Requires="wps">
            <w:drawing>
              <wp:anchor distT="0" distB="0" distL="114300" distR="114300" simplePos="0" relativeHeight="251681792" behindDoc="0" locked="0" layoutInCell="0" allowOverlap="1" wp14:anchorId="193E2EFA" wp14:editId="019CE326">
                <wp:simplePos x="0" y="0"/>
                <wp:positionH relativeFrom="margin">
                  <wp:posOffset>5121910</wp:posOffset>
                </wp:positionH>
                <wp:positionV relativeFrom="margin">
                  <wp:posOffset>4323715</wp:posOffset>
                </wp:positionV>
                <wp:extent cx="1689100" cy="660400"/>
                <wp:effectExtent l="0" t="0" r="0" b="0"/>
                <wp:wrapSquare wrapText="bothSides"/>
                <wp:docPr id="2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604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Default="00670BF0"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Бюджеты муниципальных районов</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403.3pt;margin-top:340.45pt;width:133pt;height:5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" o:allowincell="f" filled="f" fillcolor="#4f81bd" stroked="f">
                <v:shadow color="#2f4d71" offset="1pt,1pt"/>
                <v:textbox inset="0,0,18pt,0">
                  <w:txbxContent>
                    <w:p w:rsidR="008366E9" w:rsidRDefault="008366E9"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Бюджеты муниципальных районов</w:t>
                      </w:r>
                    </w:p>
                  </w:txbxContent>
                </v:textbox>
                <w10:wrap type="square" anchorx="margin" anchory="margin"/>
              </v:rect>
            </w:pict>
          </mc:Fallback>
        </mc:AlternateContent>
      </w:r>
      <w:r w:rsidR="00F54B4E">
        <w:rPr>
          <w:rFonts w:ascii="Calibri" w:hAnsi="Calibri" w:cs="Calibri"/>
          <w:noProof/>
          <w:color w:val="000000"/>
          <w:sz w:val="48"/>
          <w:szCs w:val="48"/>
          <w:lang w:eastAsia="ru-RU"/>
        </w:rPr>
        <mc:AlternateContent>
          <mc:Choice Requires="wps">
            <w:drawing>
              <wp:anchor distT="0" distB="0" distL="114300" distR="114300" simplePos="0" relativeHeight="251660288" behindDoc="1" locked="0" layoutInCell="1" allowOverlap="1" wp14:anchorId="7AC2D05D" wp14:editId="1EC07C65">
                <wp:simplePos x="0" y="0"/>
                <wp:positionH relativeFrom="column">
                  <wp:posOffset>8106410</wp:posOffset>
                </wp:positionH>
                <wp:positionV relativeFrom="paragraph">
                  <wp:posOffset>236220</wp:posOffset>
                </wp:positionV>
                <wp:extent cx="1651000" cy="1638300"/>
                <wp:effectExtent l="57150" t="38100" r="82550" b="95250"/>
                <wp:wrapTight wrapText="bothSides">
                  <wp:wrapPolygon edited="0">
                    <wp:start x="8474" y="-502"/>
                    <wp:lineTo x="1745" y="0"/>
                    <wp:lineTo x="1745" y="4019"/>
                    <wp:lineTo x="-498" y="4019"/>
                    <wp:lineTo x="-748" y="14819"/>
                    <wp:lineTo x="249" y="16074"/>
                    <wp:lineTo x="249" y="17330"/>
                    <wp:lineTo x="3738" y="20093"/>
                    <wp:lineTo x="3738" y="20595"/>
                    <wp:lineTo x="8723" y="22353"/>
                    <wp:lineTo x="9969" y="22605"/>
                    <wp:lineTo x="11714" y="22605"/>
                    <wp:lineTo x="11963" y="22353"/>
                    <wp:lineTo x="17945" y="20093"/>
                    <wp:lineTo x="18194" y="20093"/>
                    <wp:lineTo x="21434" y="16074"/>
                    <wp:lineTo x="22431" y="12056"/>
                    <wp:lineTo x="22182" y="8037"/>
                    <wp:lineTo x="20188" y="4270"/>
                    <wp:lineTo x="19938" y="3265"/>
                    <wp:lineTo x="14705" y="0"/>
                    <wp:lineTo x="13458" y="-502"/>
                    <wp:lineTo x="8474" y="-502"/>
                  </wp:wrapPolygon>
                </wp:wrapTight>
                <wp:docPr id="3" name="Блок-схема: узел 3"/>
                <wp:cNvGraphicFramePr/>
                <a:graphic xmlns:a="http://schemas.openxmlformats.org/drawingml/2006/main">
                  <a:graphicData uri="http://schemas.microsoft.com/office/word/2010/wordprocessingShape">
                    <wps:wsp>
                      <wps:cNvSpPr/>
                      <wps:spPr>
                        <a:xfrm>
                          <a:off x="0" y="0"/>
                          <a:ext cx="1651000" cy="1638300"/>
                        </a:xfrm>
                        <a:prstGeom prst="flowChartConnector">
                          <a:avLst/>
                        </a:prstGeom>
                      </wps:spPr>
                      <wps:style>
                        <a:lnRef idx="1">
                          <a:schemeClr val="dk1"/>
                        </a:lnRef>
                        <a:fillRef idx="2">
                          <a:schemeClr val="dk1"/>
                        </a:fillRef>
                        <a:effectRef idx="1">
                          <a:schemeClr val="dk1"/>
                        </a:effectRef>
                        <a:fontRef idx="minor">
                          <a:schemeClr val="dk1"/>
                        </a:fontRef>
                      </wps:style>
                      <wps:txbx>
                        <w:txbxContent>
                          <w:p w:rsidR="00670BF0" w:rsidRPr="0055331D" w:rsidRDefault="00670BF0" w:rsidP="0055331D">
                            <w:pPr>
                              <w:jc w:val="center"/>
                              <w:rPr>
                                <w:sz w:val="144"/>
                                <w:szCs w:val="144"/>
                              </w:rPr>
                            </w:pPr>
                            <w:r w:rsidRPr="0055331D">
                              <w:rPr>
                                <w:sz w:val="144"/>
                                <w:szCs w:val="1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 o:spid="_x0000_s1031" type="#_x0000_t120" style="position:absolute;margin-left:638.3pt;margin-top:18.6pt;width:130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" fillcolor="gray [1616]" strokecolor="black [3040]">
                <v:fill color2="#d9d9d9 [496]" rotate="t" angle="180" colors="0 #bcbcbc;22938f #d0d0d0;1 #ededed" focus="100%" type="gradient"/>
                <v:shadow on="t" color="black" opacity="24903f" origin=",.5" offset="0,.55556mm"/>
                <v:textbox>
                  <w:txbxContent>
                    <w:p w:rsidR="008366E9" w:rsidRPr="0055331D" w:rsidRDefault="008366E9" w:rsidP="0055331D">
                      <w:pPr>
                        <w:jc w:val="center"/>
                        <w:rPr>
                          <w:sz w:val="144"/>
                          <w:szCs w:val="144"/>
                        </w:rPr>
                      </w:pPr>
                      <w:r w:rsidRPr="0055331D">
                        <w:rPr>
                          <w:sz w:val="144"/>
                          <w:szCs w:val="144"/>
                        </w:rPr>
                        <w:t>1</w:t>
                      </w:r>
                    </w:p>
                  </w:txbxContent>
                </v:textbox>
                <w10:wrap type="tight"/>
              </v:shape>
            </w:pict>
          </mc:Fallback>
        </mc:AlternateContent>
      </w:r>
      <w:r w:rsidR="0055331D" w:rsidRPr="0055331D">
        <w:rPr>
          <w:rFonts w:ascii="Calibri" w:hAnsi="Calibri" w:cs="Calibri"/>
          <w:noProof/>
          <w:color w:val="000000"/>
          <w:sz w:val="48"/>
          <w:szCs w:val="48"/>
          <w:lang w:eastAsia="ru-RU"/>
        </w:rPr>
        <mc:AlternateContent>
          <mc:Choice Requires="wps">
            <w:drawing>
              <wp:anchor distT="0" distB="0" distL="114300" distR="114300" simplePos="0" relativeHeight="251675648" behindDoc="0" locked="0" layoutInCell="0" allowOverlap="1" wp14:anchorId="5970F041" wp14:editId="5CBDC4FA">
                <wp:simplePos x="0" y="0"/>
                <wp:positionH relativeFrom="margin">
                  <wp:posOffset>-427990</wp:posOffset>
                </wp:positionH>
                <wp:positionV relativeFrom="margin">
                  <wp:posOffset>5517515</wp:posOffset>
                </wp:positionV>
                <wp:extent cx="2501900" cy="800100"/>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01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Default="00670BF0"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 xml:space="preserve">Бюджеты </w:t>
                            </w:r>
                            <w:proofErr w:type="gramStart"/>
                            <w:r>
                              <w:rPr>
                                <w:i/>
                                <w:iCs/>
                                <w:color w:val="4F81BD" w:themeColor="accent1"/>
                                <w:sz w:val="28"/>
                                <w:szCs w:val="28"/>
                              </w:rPr>
                              <w:t>муниципальных</w:t>
                            </w:r>
                            <w:proofErr w:type="gramEnd"/>
                            <w:r>
                              <w:rPr>
                                <w:i/>
                                <w:iCs/>
                                <w:color w:val="4F81BD" w:themeColor="accent1"/>
                                <w:sz w:val="28"/>
                                <w:szCs w:val="28"/>
                              </w:rPr>
                              <w:t xml:space="preserve"> образование (местные бюджеты)</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33.7pt;margin-top:434.45pt;width:197pt;height:6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" o:allowincell="f" filled="f" fillcolor="#4f81bd" stroked="f">
                <v:shadow color="#2f4d71" offset="1pt,1pt"/>
                <v:textbox inset="0,0,18pt,0">
                  <w:txbxContent>
                    <w:p w:rsidR="008366E9" w:rsidRDefault="008366E9" w:rsidP="00F54B4E">
                      <w:pPr>
                        <w:pBdr>
                          <w:left w:val="single" w:sz="12" w:space="10" w:color="7BA0CD" w:themeColor="accent1" w:themeTint="BF"/>
                        </w:pBdr>
                        <w:jc w:val="center"/>
                        <w:rPr>
                          <w:i/>
                          <w:iCs/>
                          <w:color w:val="4F81BD" w:themeColor="accent1"/>
                          <w:sz w:val="28"/>
                          <w:szCs w:val="28"/>
                        </w:rPr>
                      </w:pPr>
                      <w:r>
                        <w:rPr>
                          <w:i/>
                          <w:iCs/>
                          <w:color w:val="4F81BD" w:themeColor="accent1"/>
                          <w:sz w:val="28"/>
                          <w:szCs w:val="28"/>
                        </w:rPr>
                        <w:t xml:space="preserve">Бюджеты </w:t>
                      </w:r>
                      <w:proofErr w:type="gramStart"/>
                      <w:r>
                        <w:rPr>
                          <w:i/>
                          <w:iCs/>
                          <w:color w:val="4F81BD" w:themeColor="accent1"/>
                          <w:sz w:val="28"/>
                          <w:szCs w:val="28"/>
                        </w:rPr>
                        <w:t>муниципальных</w:t>
                      </w:r>
                      <w:proofErr w:type="gramEnd"/>
                      <w:r>
                        <w:rPr>
                          <w:i/>
                          <w:iCs/>
                          <w:color w:val="4F81BD" w:themeColor="accent1"/>
                          <w:sz w:val="28"/>
                          <w:szCs w:val="28"/>
                        </w:rPr>
                        <w:t xml:space="preserve"> образование (местные бюджеты)</w:t>
                      </w:r>
                    </w:p>
                  </w:txbxContent>
                </v:textbox>
                <w10:wrap type="square" anchorx="margin" anchory="margin"/>
              </v:rect>
            </w:pict>
          </mc:Fallback>
        </mc:AlternateContent>
      </w:r>
      <w:r w:rsidR="00175BC2">
        <w:rPr>
          <w:rFonts w:ascii="Calibri" w:hAnsi="Calibri" w:cs="Calibri"/>
          <w:noProof/>
          <w:color w:val="92D050"/>
          <w:sz w:val="48"/>
          <w:szCs w:val="48"/>
          <w:lang w:eastAsia="ru-RU"/>
        </w:rPr>
        <mc:AlternateContent>
          <mc:Choice Requires="wps">
            <w:drawing>
              <wp:anchor distT="0" distB="0" distL="114300" distR="114300" simplePos="0" relativeHeight="251673600" behindDoc="1" locked="0" layoutInCell="1" allowOverlap="1" wp14:anchorId="773AA314" wp14:editId="1F8F2490">
                <wp:simplePos x="0" y="0"/>
                <wp:positionH relativeFrom="column">
                  <wp:posOffset>7547610</wp:posOffset>
                </wp:positionH>
                <wp:positionV relativeFrom="paragraph">
                  <wp:posOffset>2966720</wp:posOffset>
                </wp:positionV>
                <wp:extent cx="1270000" cy="1155700"/>
                <wp:effectExtent l="57150" t="38100" r="82550" b="101600"/>
                <wp:wrapTight wrapText="bothSides">
                  <wp:wrapPolygon edited="0">
                    <wp:start x="7776" y="-712"/>
                    <wp:lineTo x="324" y="0"/>
                    <wp:lineTo x="324" y="5697"/>
                    <wp:lineTo x="-972" y="5697"/>
                    <wp:lineTo x="-972" y="15310"/>
                    <wp:lineTo x="324" y="17090"/>
                    <wp:lineTo x="324" y="18514"/>
                    <wp:lineTo x="7452" y="22787"/>
                    <wp:lineTo x="9720" y="23143"/>
                    <wp:lineTo x="11988" y="23143"/>
                    <wp:lineTo x="12312" y="22787"/>
                    <wp:lineTo x="21384" y="17446"/>
                    <wp:lineTo x="21384" y="17090"/>
                    <wp:lineTo x="22680" y="11749"/>
                    <wp:lineTo x="22680" y="11393"/>
                    <wp:lineTo x="21384" y="6053"/>
                    <wp:lineTo x="21384" y="4629"/>
                    <wp:lineTo x="15228" y="0"/>
                    <wp:lineTo x="13932" y="-712"/>
                    <wp:lineTo x="7776" y="-712"/>
                  </wp:wrapPolygon>
                </wp:wrapTight>
                <wp:docPr id="21" name="Блок-схема: узел 21"/>
                <wp:cNvGraphicFramePr/>
                <a:graphic xmlns:a="http://schemas.openxmlformats.org/drawingml/2006/main">
                  <a:graphicData uri="http://schemas.microsoft.com/office/word/2010/wordprocessingShape">
                    <wps:wsp>
                      <wps:cNvSpPr/>
                      <wps:spPr>
                        <a:xfrm>
                          <a:off x="0" y="0"/>
                          <a:ext cx="1270000" cy="1155700"/>
                        </a:xfrm>
                        <a:prstGeom prst="flowChartConnector">
                          <a:avLst/>
                        </a:prstGeom>
                      </wps:spPr>
                      <wps:style>
                        <a:lnRef idx="1">
                          <a:schemeClr val="accent4"/>
                        </a:lnRef>
                        <a:fillRef idx="2">
                          <a:schemeClr val="accent4"/>
                        </a:fillRef>
                        <a:effectRef idx="1">
                          <a:schemeClr val="accent4"/>
                        </a:effectRef>
                        <a:fontRef idx="minor">
                          <a:schemeClr val="dk1"/>
                        </a:fontRef>
                      </wps:style>
                      <wps:txbx>
                        <w:txbxContent>
                          <w:p w:rsidR="00670BF0" w:rsidRPr="00F54B4E" w:rsidRDefault="00670BF0" w:rsidP="0055331D">
                            <w:pPr>
                              <w:jc w:val="center"/>
                              <w:rPr>
                                <w:b/>
                                <w:i/>
                                <w:sz w:val="24"/>
                                <w:szCs w:val="24"/>
                              </w:rPr>
                            </w:pPr>
                            <w:r>
                              <w:rPr>
                                <w:b/>
                                <w:i/>
                                <w:sz w:val="24"/>
                                <w:szCs w:val="24"/>
                              </w:rPr>
                              <w:t>Профсоюзнинское с</w:t>
                            </w:r>
                            <w:r w:rsidRPr="00F54B4E">
                              <w:rPr>
                                <w:b/>
                                <w:i/>
                                <w:sz w:val="24"/>
                                <w:szCs w:val="24"/>
                              </w:rPr>
                              <w:t xml:space="preserve">ельское поселение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 o:spid="_x0000_s1033" type="#_x0000_t120" style="position:absolute;margin-left:594.3pt;margin-top:233.6pt;width:100pt;height:9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" fillcolor="#bfb1d0 [1623]" strokecolor="#795d9b [3047]">
                <v:fill color2="#ece7f1 [503]" rotate="t" angle="180" colors="0 #c9b5e8;22938f #d9cbee;1 #f0eaf9" focus="100%" type="gradient"/>
                <v:shadow on="t" color="black" opacity="24903f" origin=",.5" offset="0,.55556mm"/>
                <v:textbox>
                  <w:txbxContent>
                    <w:p w:rsidR="008F3378" w:rsidRPr="00F54B4E" w:rsidRDefault="008F3378" w:rsidP="0055331D">
                      <w:pPr>
                        <w:jc w:val="center"/>
                        <w:rPr>
                          <w:b/>
                          <w:i/>
                          <w:sz w:val="24"/>
                          <w:szCs w:val="24"/>
                        </w:rPr>
                      </w:pPr>
                      <w:r>
                        <w:rPr>
                          <w:b/>
                          <w:i/>
                          <w:sz w:val="24"/>
                          <w:szCs w:val="24"/>
                        </w:rPr>
                        <w:t>Профсоюзнинское с</w:t>
                      </w:r>
                      <w:r w:rsidRPr="00F54B4E">
                        <w:rPr>
                          <w:b/>
                          <w:i/>
                          <w:sz w:val="24"/>
                          <w:szCs w:val="24"/>
                        </w:rPr>
                        <w:t xml:space="preserve">ельское поселение </w:t>
                      </w:r>
                    </w:p>
                  </w:txbxContent>
                </v:textbox>
                <w10:wrap type="tight"/>
              </v:shape>
            </w:pict>
          </mc:Fallback>
        </mc:AlternateContent>
      </w:r>
      <w:r w:rsidR="00175BC2">
        <w:rPr>
          <w:rFonts w:ascii="Calibri" w:hAnsi="Calibri" w:cs="Calibri"/>
          <w:noProof/>
          <w:color w:val="92D050"/>
          <w:sz w:val="48"/>
          <w:szCs w:val="48"/>
          <w:lang w:eastAsia="ru-RU"/>
        </w:rPr>
        <mc:AlternateContent>
          <mc:Choice Requires="wps">
            <w:drawing>
              <wp:anchor distT="0" distB="0" distL="114300" distR="114300" simplePos="0" relativeHeight="251667456" behindDoc="0" locked="0" layoutInCell="1" allowOverlap="1" wp14:anchorId="517A6A2C" wp14:editId="60480D39">
                <wp:simplePos x="0" y="0"/>
                <wp:positionH relativeFrom="column">
                  <wp:posOffset>2340610</wp:posOffset>
                </wp:positionH>
                <wp:positionV relativeFrom="paragraph">
                  <wp:posOffset>905510</wp:posOffset>
                </wp:positionV>
                <wp:extent cx="673100" cy="139700"/>
                <wp:effectExtent l="38100" t="57150" r="12700" b="88900"/>
                <wp:wrapNone/>
                <wp:docPr id="12" name="Прямая со стрелкой 12"/>
                <wp:cNvGraphicFramePr/>
                <a:graphic xmlns:a="http://schemas.openxmlformats.org/drawingml/2006/main">
                  <a:graphicData uri="http://schemas.microsoft.com/office/word/2010/wordprocessingShape">
                    <wps:wsp>
                      <wps:cNvCnPr/>
                      <wps:spPr>
                        <a:xfrm flipV="1">
                          <a:off x="0" y="0"/>
                          <a:ext cx="673100" cy="139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184.3pt;margin-top:71.3pt;width:53pt;height:1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" strokecolor="black [3200]" strokeweight="2pt">
                <v:stroke endarrow="open"/>
                <v:shadow on="t" color="black" opacity="24903f" origin=",.5" offset="0,.55556mm"/>
              </v:shape>
            </w:pict>
          </mc:Fallback>
        </mc:AlternateContent>
      </w:r>
      <w:r w:rsidR="00175BC2">
        <w:rPr>
          <w:rFonts w:ascii="Calibri" w:hAnsi="Calibri" w:cs="Calibri"/>
          <w:noProof/>
          <w:color w:val="92D050"/>
          <w:sz w:val="48"/>
          <w:szCs w:val="48"/>
          <w:lang w:eastAsia="ru-RU"/>
        </w:rPr>
        <mc:AlternateContent>
          <mc:Choice Requires="wps">
            <w:drawing>
              <wp:anchor distT="0" distB="0" distL="114300" distR="114300" simplePos="0" relativeHeight="251666432" behindDoc="0" locked="0" layoutInCell="1" allowOverlap="1" wp14:anchorId="47302B7C" wp14:editId="1E00FD7B">
                <wp:simplePos x="0" y="0"/>
                <wp:positionH relativeFrom="column">
                  <wp:posOffset>2454910</wp:posOffset>
                </wp:positionH>
                <wp:positionV relativeFrom="paragraph">
                  <wp:posOffset>1705610</wp:posOffset>
                </wp:positionV>
                <wp:extent cx="1079500" cy="241300"/>
                <wp:effectExtent l="38100" t="38100" r="63500" b="120650"/>
                <wp:wrapNone/>
                <wp:docPr id="11" name="Прямая со стрелкой 11"/>
                <wp:cNvGraphicFramePr/>
                <a:graphic xmlns:a="http://schemas.openxmlformats.org/drawingml/2006/main">
                  <a:graphicData uri="http://schemas.microsoft.com/office/word/2010/wordprocessingShape">
                    <wps:wsp>
                      <wps:cNvCnPr/>
                      <wps:spPr>
                        <a:xfrm>
                          <a:off x="0" y="0"/>
                          <a:ext cx="1079500" cy="241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11" o:spid="_x0000_s1026" type="#_x0000_t32" style="position:absolute;margin-left:193.3pt;margin-top:134.3pt;width:85pt;height:1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" strokecolor="black [3200]" strokeweight="2pt">
                <v:stroke endarrow="open"/>
                <v:shadow on="t" color="black" opacity="24903f" origin=",.5" offset="0,.55556mm"/>
              </v:shape>
            </w:pict>
          </mc:Fallback>
        </mc:AlternateContent>
      </w:r>
      <w:r w:rsidR="00175BC2">
        <w:rPr>
          <w:rFonts w:ascii="Calibri" w:hAnsi="Calibri" w:cs="Calibri"/>
          <w:noProof/>
          <w:color w:val="92D050"/>
          <w:sz w:val="48"/>
          <w:szCs w:val="48"/>
          <w:lang w:eastAsia="ru-RU"/>
        </w:rPr>
        <mc:AlternateContent>
          <mc:Choice Requires="wps">
            <w:drawing>
              <wp:anchor distT="0" distB="0" distL="114300" distR="114300" simplePos="0" relativeHeight="251665408" behindDoc="0" locked="0" layoutInCell="1" allowOverlap="1" wp14:anchorId="27090B76" wp14:editId="2109750D">
                <wp:simplePos x="0" y="0"/>
                <wp:positionH relativeFrom="column">
                  <wp:posOffset>2073910</wp:posOffset>
                </wp:positionH>
                <wp:positionV relativeFrom="paragraph">
                  <wp:posOffset>2277110</wp:posOffset>
                </wp:positionV>
                <wp:extent cx="266700" cy="317500"/>
                <wp:effectExtent l="38100" t="19050" r="76200" b="101600"/>
                <wp:wrapNone/>
                <wp:docPr id="10" name="Прямая со стрелкой 10"/>
                <wp:cNvGraphicFramePr/>
                <a:graphic xmlns:a="http://schemas.openxmlformats.org/drawingml/2006/main">
                  <a:graphicData uri="http://schemas.microsoft.com/office/word/2010/wordprocessingShape">
                    <wps:wsp>
                      <wps:cNvCnPr/>
                      <wps:spPr>
                        <a:xfrm>
                          <a:off x="0" y="0"/>
                          <a:ext cx="266700" cy="317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10" o:spid="_x0000_s1026" type="#_x0000_t32" style="position:absolute;margin-left:163.3pt;margin-top:179.3pt;width:21pt;height: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" strokecolor="black [3200]" strokeweight="2pt">
                <v:stroke endarrow="open"/>
                <v:shadow on="t" color="black" opacity="24903f" origin=",.5" offset="0,.55556mm"/>
              </v:shape>
            </w:pict>
          </mc:Fallback>
        </mc:AlternateContent>
      </w:r>
      <w:r w:rsidR="00175BC2" w:rsidRPr="0081115C">
        <w:rPr>
          <w:rFonts w:ascii="Calibri" w:hAnsi="Calibri" w:cs="Calibri"/>
          <w:noProof/>
          <w:color w:val="92D050"/>
          <w:sz w:val="48"/>
          <w:szCs w:val="48"/>
          <w:lang w:eastAsia="ru-RU"/>
        </w:rPr>
        <mc:AlternateContent>
          <mc:Choice Requires="wps">
            <w:drawing>
              <wp:anchor distT="0" distB="0" distL="114300" distR="114300" simplePos="0" relativeHeight="251661312" behindDoc="1" locked="0" layoutInCell="1" allowOverlap="1" wp14:anchorId="02DC3CA2" wp14:editId="560EBC36">
                <wp:simplePos x="0" y="0"/>
                <wp:positionH relativeFrom="column">
                  <wp:posOffset>3013710</wp:posOffset>
                </wp:positionH>
                <wp:positionV relativeFrom="paragraph">
                  <wp:posOffset>325120</wp:posOffset>
                </wp:positionV>
                <wp:extent cx="1054100" cy="1016000"/>
                <wp:effectExtent l="57150" t="38100" r="69850" b="88900"/>
                <wp:wrapTight wrapText="bothSides">
                  <wp:wrapPolygon edited="0">
                    <wp:start x="7417" y="-810"/>
                    <wp:lineTo x="-390" y="0"/>
                    <wp:lineTo x="-1171" y="15795"/>
                    <wp:lineTo x="1952" y="19440"/>
                    <wp:lineTo x="1952" y="19845"/>
                    <wp:lineTo x="8588" y="22680"/>
                    <wp:lineTo x="9369" y="23085"/>
                    <wp:lineTo x="12101" y="23085"/>
                    <wp:lineTo x="12492" y="22680"/>
                    <wp:lineTo x="19518" y="19440"/>
                    <wp:lineTo x="22641" y="13365"/>
                    <wp:lineTo x="21860" y="5265"/>
                    <wp:lineTo x="15614" y="0"/>
                    <wp:lineTo x="14053" y="-810"/>
                    <wp:lineTo x="7417" y="-810"/>
                  </wp:wrapPolygon>
                </wp:wrapTight>
                <wp:docPr id="4" name="Блок-схема: узел 4"/>
                <wp:cNvGraphicFramePr/>
                <a:graphic xmlns:a="http://schemas.openxmlformats.org/drawingml/2006/main">
                  <a:graphicData uri="http://schemas.microsoft.com/office/word/2010/wordprocessingShape">
                    <wps:wsp>
                      <wps:cNvSpPr/>
                      <wps:spPr>
                        <a:xfrm>
                          <a:off x="0" y="0"/>
                          <a:ext cx="1054100" cy="1016000"/>
                        </a:xfrm>
                        <a:prstGeom prst="flowChartConnector">
                          <a:avLst/>
                        </a:prstGeom>
                      </wps:spPr>
                      <wps:style>
                        <a:lnRef idx="1">
                          <a:schemeClr val="accent1"/>
                        </a:lnRef>
                        <a:fillRef idx="2">
                          <a:schemeClr val="accent1"/>
                        </a:fillRef>
                        <a:effectRef idx="1">
                          <a:schemeClr val="accent1"/>
                        </a:effectRef>
                        <a:fontRef idx="minor">
                          <a:schemeClr val="dk1"/>
                        </a:fontRef>
                      </wps:style>
                      <wps:txbx>
                        <w:txbxContent>
                          <w:p w:rsidR="00670BF0" w:rsidRPr="0055331D" w:rsidRDefault="00670BF0" w:rsidP="0055331D">
                            <w:pPr>
                              <w:jc w:val="center"/>
                              <w:rPr>
                                <w:sz w:val="72"/>
                                <w:szCs w:val="72"/>
                              </w:rPr>
                            </w:pPr>
                            <w:r w:rsidRPr="0055331D">
                              <w:rPr>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 o:spid="_x0000_s1034" type="#_x0000_t120" style="position:absolute;margin-left:237.3pt;margin-top:25.6pt;width:83pt;height:8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" fillcolor="#a7bfde [1620]" strokecolor="#4579b8 [3044]">
                <v:fill color2="#e4ecf5 [500]" rotate="t" angle="180" colors="0 #a3c4ff;22938f #bfd5ff;1 #e5eeff" focus="100%" type="gradient"/>
                <v:shadow on="t" color="black" opacity="24903f" origin=",.5" offset="0,.55556mm"/>
                <v:textbox>
                  <w:txbxContent>
                    <w:p w:rsidR="008366E9" w:rsidRPr="0055331D" w:rsidRDefault="008366E9" w:rsidP="0055331D">
                      <w:pPr>
                        <w:jc w:val="center"/>
                        <w:rPr>
                          <w:sz w:val="72"/>
                          <w:szCs w:val="72"/>
                        </w:rPr>
                      </w:pPr>
                      <w:r w:rsidRPr="0055331D">
                        <w:rPr>
                          <w:sz w:val="72"/>
                          <w:szCs w:val="72"/>
                        </w:rPr>
                        <w:t>1</w:t>
                      </w:r>
                    </w:p>
                  </w:txbxContent>
                </v:textbox>
                <w10:wrap type="tight"/>
              </v:shape>
            </w:pict>
          </mc:Fallback>
        </mc:AlternateContent>
      </w:r>
      <w:r w:rsidR="00175BC2">
        <w:rPr>
          <w:rFonts w:ascii="Calibri" w:hAnsi="Calibri" w:cs="Calibri"/>
          <w:noProof/>
          <w:color w:val="000000"/>
          <w:sz w:val="48"/>
          <w:szCs w:val="48"/>
          <w:lang w:eastAsia="ru-RU"/>
        </w:rPr>
        <mc:AlternateContent>
          <mc:Choice Requires="wps">
            <w:drawing>
              <wp:anchor distT="0" distB="0" distL="114300" distR="114300" simplePos="0" relativeHeight="251662336" behindDoc="1" locked="0" layoutInCell="1" allowOverlap="1" wp14:anchorId="0E5747A7" wp14:editId="45648897">
                <wp:simplePos x="0" y="0"/>
                <wp:positionH relativeFrom="column">
                  <wp:posOffset>3534410</wp:posOffset>
                </wp:positionH>
                <wp:positionV relativeFrom="paragraph">
                  <wp:posOffset>1531620</wp:posOffset>
                </wp:positionV>
                <wp:extent cx="1333500" cy="1231900"/>
                <wp:effectExtent l="57150" t="38100" r="76200" b="101600"/>
                <wp:wrapTight wrapText="bothSides">
                  <wp:wrapPolygon edited="0">
                    <wp:start x="8023" y="-668"/>
                    <wp:lineTo x="617" y="0"/>
                    <wp:lineTo x="617" y="5344"/>
                    <wp:lineTo x="-926" y="5344"/>
                    <wp:lineTo x="-926" y="15699"/>
                    <wp:lineTo x="0" y="17703"/>
                    <wp:lineTo x="4937" y="21377"/>
                    <wp:lineTo x="9566" y="22713"/>
                    <wp:lineTo x="9874" y="23047"/>
                    <wp:lineTo x="11726" y="23047"/>
                    <wp:lineTo x="12034" y="22713"/>
                    <wp:lineTo x="16663" y="21377"/>
                    <wp:lineTo x="16971" y="21377"/>
                    <wp:lineTo x="21600" y="16367"/>
                    <wp:lineTo x="22526" y="11023"/>
                    <wp:lineTo x="22526" y="10689"/>
                    <wp:lineTo x="20983" y="5678"/>
                    <wp:lineTo x="20983" y="4342"/>
                    <wp:lineTo x="15120" y="0"/>
                    <wp:lineTo x="13577" y="-668"/>
                    <wp:lineTo x="8023" y="-668"/>
                  </wp:wrapPolygon>
                </wp:wrapTight>
                <wp:docPr id="5" name="Блок-схема: узел 5"/>
                <wp:cNvGraphicFramePr/>
                <a:graphic xmlns:a="http://schemas.openxmlformats.org/drawingml/2006/main">
                  <a:graphicData uri="http://schemas.microsoft.com/office/word/2010/wordprocessingShape">
                    <wps:wsp>
                      <wps:cNvSpPr/>
                      <wps:spPr>
                        <a:xfrm>
                          <a:off x="0" y="0"/>
                          <a:ext cx="1333500" cy="1231900"/>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rsidR="00670BF0" w:rsidRPr="0055331D" w:rsidRDefault="00670BF0" w:rsidP="0055331D">
                            <w:pPr>
                              <w:jc w:val="center"/>
                              <w:rPr>
                                <w:sz w:val="72"/>
                                <w:szCs w:val="72"/>
                              </w:rPr>
                            </w:pPr>
                            <w:r w:rsidRPr="0055331D">
                              <w:rPr>
                                <w:sz w:val="72"/>
                                <w:szCs w:val="7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 o:spid="_x0000_s1035" type="#_x0000_t120" style="position:absolute;margin-left:278.3pt;margin-top:120.6pt;width:105pt;height: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" fillcolor="#fbcaa2 [1625]" strokecolor="#f68c36 [3049]">
                <v:fill color2="#fdefe3 [505]" rotate="t" angle="180" colors="0 #ffbe86;22938f #ffd0aa;1 #ffebdb" focus="100%" type="gradient"/>
                <v:shadow on="t" color="black" opacity="24903f" origin=",.5" offset="0,.55556mm"/>
                <v:textbox>
                  <w:txbxContent>
                    <w:p w:rsidR="008366E9" w:rsidRPr="0055331D" w:rsidRDefault="008366E9" w:rsidP="0055331D">
                      <w:pPr>
                        <w:jc w:val="center"/>
                        <w:rPr>
                          <w:sz w:val="72"/>
                          <w:szCs w:val="72"/>
                        </w:rPr>
                      </w:pPr>
                      <w:r w:rsidRPr="0055331D">
                        <w:rPr>
                          <w:sz w:val="72"/>
                          <w:szCs w:val="72"/>
                        </w:rPr>
                        <w:t>21</w:t>
                      </w:r>
                    </w:p>
                  </w:txbxContent>
                </v:textbox>
                <w10:wrap type="tight"/>
              </v:shape>
            </w:pict>
          </mc:Fallback>
        </mc:AlternateContent>
      </w:r>
      <w:r w:rsidR="00175BC2">
        <w:rPr>
          <w:rFonts w:ascii="Calibri" w:hAnsi="Calibri" w:cs="Calibri"/>
          <w:noProof/>
          <w:color w:val="000000"/>
          <w:sz w:val="48"/>
          <w:szCs w:val="48"/>
          <w:lang w:eastAsia="ru-RU"/>
        </w:rPr>
        <mc:AlternateContent>
          <mc:Choice Requires="wps">
            <w:drawing>
              <wp:anchor distT="0" distB="0" distL="114300" distR="114300" simplePos="0" relativeHeight="251659264" behindDoc="1" locked="0" layoutInCell="1" allowOverlap="1" wp14:anchorId="3CD8E82A" wp14:editId="684F6EE5">
                <wp:simplePos x="0" y="0"/>
                <wp:positionH relativeFrom="column">
                  <wp:posOffset>3810</wp:posOffset>
                </wp:positionH>
                <wp:positionV relativeFrom="paragraph">
                  <wp:posOffset>312420</wp:posOffset>
                </wp:positionV>
                <wp:extent cx="2336800" cy="2273300"/>
                <wp:effectExtent l="57150" t="38100" r="82550" b="88900"/>
                <wp:wrapTight wrapText="bothSides">
                  <wp:wrapPolygon edited="0">
                    <wp:start x="8804" y="-362"/>
                    <wp:lineTo x="2993" y="0"/>
                    <wp:lineTo x="2993" y="2896"/>
                    <wp:lineTo x="704" y="2896"/>
                    <wp:lineTo x="704" y="5792"/>
                    <wp:lineTo x="-352" y="5792"/>
                    <wp:lineTo x="-528" y="11584"/>
                    <wp:lineTo x="0" y="15747"/>
                    <wp:lineTo x="4402" y="20635"/>
                    <wp:lineTo x="9333" y="22083"/>
                    <wp:lineTo x="10213" y="22264"/>
                    <wp:lineTo x="11446" y="22264"/>
                    <wp:lineTo x="11622" y="22083"/>
                    <wp:lineTo x="17257" y="20273"/>
                    <wp:lineTo x="17433" y="20273"/>
                    <wp:lineTo x="20426" y="17377"/>
                    <wp:lineTo x="21659" y="14480"/>
                    <wp:lineTo x="22187" y="11584"/>
                    <wp:lineTo x="22011" y="8688"/>
                    <wp:lineTo x="20954" y="5792"/>
                    <wp:lineTo x="19017" y="3077"/>
                    <wp:lineTo x="18841" y="2353"/>
                    <wp:lineTo x="14087" y="0"/>
                    <wp:lineTo x="12854" y="-362"/>
                    <wp:lineTo x="8804" y="-362"/>
                  </wp:wrapPolygon>
                </wp:wrapTight>
                <wp:docPr id="2" name="Блок-схема: узел 2"/>
                <wp:cNvGraphicFramePr/>
                <a:graphic xmlns:a="http://schemas.openxmlformats.org/drawingml/2006/main">
                  <a:graphicData uri="http://schemas.microsoft.com/office/word/2010/wordprocessingShape">
                    <wps:wsp>
                      <wps:cNvSpPr/>
                      <wps:spPr>
                        <a:xfrm>
                          <a:off x="0" y="0"/>
                          <a:ext cx="2336800" cy="2273300"/>
                        </a:xfrm>
                        <a:prstGeom prst="flowChartConnector">
                          <a:avLst/>
                        </a:prstGeom>
                      </wps:spPr>
                      <wps:style>
                        <a:lnRef idx="1">
                          <a:schemeClr val="dk1"/>
                        </a:lnRef>
                        <a:fillRef idx="2">
                          <a:schemeClr val="dk1"/>
                        </a:fillRef>
                        <a:effectRef idx="1">
                          <a:schemeClr val="dk1"/>
                        </a:effectRef>
                        <a:fontRef idx="minor">
                          <a:schemeClr val="dk1"/>
                        </a:fontRef>
                      </wps:style>
                      <wps:txbx>
                        <w:txbxContent>
                          <w:p w:rsidR="00670BF0" w:rsidRPr="0055331D" w:rsidRDefault="00670BF0" w:rsidP="0055331D">
                            <w:pPr>
                              <w:jc w:val="center"/>
                              <w:rPr>
                                <w:sz w:val="144"/>
                                <w:szCs w:val="144"/>
                              </w:rPr>
                            </w:pPr>
                            <w:r w:rsidRPr="0055331D">
                              <w:rPr>
                                <w:sz w:val="144"/>
                                <w:szCs w:val="144"/>
                              </w:rPr>
                              <w:t>14</w:t>
                            </w:r>
                            <w:r>
                              <w:rPr>
                                <w:sz w:val="144"/>
                                <w:szCs w:val="1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 o:spid="_x0000_s1036" type="#_x0000_t120" style="position:absolute;margin-left:.3pt;margin-top:24.6pt;width:184pt;height:1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" fillcolor="gray [1616]" strokecolor="black [3040]">
                <v:fill color2="#d9d9d9 [496]" rotate="t" angle="180" colors="0 #bcbcbc;22938f #d0d0d0;1 #ededed" focus="100%" type="gradient"/>
                <v:shadow on="t" color="black" opacity="24903f" origin=",.5" offset="0,.55556mm"/>
                <v:textbox>
                  <w:txbxContent>
                    <w:p w:rsidR="008366E9" w:rsidRPr="0055331D" w:rsidRDefault="008366E9" w:rsidP="0055331D">
                      <w:pPr>
                        <w:jc w:val="center"/>
                        <w:rPr>
                          <w:sz w:val="144"/>
                          <w:szCs w:val="144"/>
                        </w:rPr>
                      </w:pPr>
                      <w:r w:rsidRPr="0055331D">
                        <w:rPr>
                          <w:sz w:val="144"/>
                          <w:szCs w:val="144"/>
                        </w:rPr>
                        <w:t>14</w:t>
                      </w:r>
                      <w:r>
                        <w:rPr>
                          <w:sz w:val="144"/>
                          <w:szCs w:val="144"/>
                        </w:rPr>
                        <w:t>2</w:t>
                      </w:r>
                    </w:p>
                  </w:txbxContent>
                </v:textbox>
                <w10:wrap type="tight"/>
              </v:shape>
            </w:pict>
          </mc:Fallback>
        </mc:AlternateContent>
      </w:r>
      <w:r w:rsidR="0081115C">
        <w:rPr>
          <w:rFonts w:ascii="Calibri" w:hAnsi="Calibri" w:cs="Calibri"/>
          <w:noProof/>
          <w:color w:val="000000"/>
          <w:sz w:val="48"/>
          <w:szCs w:val="48"/>
          <w:lang w:eastAsia="ru-RU"/>
        </w:rPr>
        <mc:AlternateContent>
          <mc:Choice Requires="wps">
            <w:drawing>
              <wp:anchor distT="0" distB="0" distL="114300" distR="114300" simplePos="0" relativeHeight="251663360" behindDoc="1" locked="0" layoutInCell="1" allowOverlap="1" wp14:anchorId="4A5E26A6" wp14:editId="18FD97E2">
                <wp:simplePos x="0" y="0"/>
                <wp:positionH relativeFrom="column">
                  <wp:posOffset>2162810</wp:posOffset>
                </wp:positionH>
                <wp:positionV relativeFrom="paragraph">
                  <wp:posOffset>2420620</wp:posOffset>
                </wp:positionV>
                <wp:extent cx="1549400" cy="1422400"/>
                <wp:effectExtent l="57150" t="38100" r="69850" b="101600"/>
                <wp:wrapTight wrapText="bothSides">
                  <wp:wrapPolygon edited="0">
                    <wp:start x="7967" y="-579"/>
                    <wp:lineTo x="1062" y="0"/>
                    <wp:lineTo x="1062" y="4629"/>
                    <wp:lineTo x="-797" y="4629"/>
                    <wp:lineTo x="-531" y="15911"/>
                    <wp:lineTo x="1859" y="18514"/>
                    <wp:lineTo x="1859" y="20250"/>
                    <wp:lineTo x="9826" y="22854"/>
                    <wp:lineTo x="11685" y="22854"/>
                    <wp:lineTo x="11951" y="22564"/>
                    <wp:lineTo x="19652" y="18514"/>
                    <wp:lineTo x="19918" y="18514"/>
                    <wp:lineTo x="22043" y="13886"/>
                    <wp:lineTo x="22308" y="9257"/>
                    <wp:lineTo x="20449" y="4918"/>
                    <wp:lineTo x="20449" y="3761"/>
                    <wp:lineTo x="14872" y="0"/>
                    <wp:lineTo x="13544" y="-579"/>
                    <wp:lineTo x="7967" y="-579"/>
                  </wp:wrapPolygon>
                </wp:wrapTight>
                <wp:docPr id="6" name="Блок-схема: узел 6"/>
                <wp:cNvGraphicFramePr/>
                <a:graphic xmlns:a="http://schemas.openxmlformats.org/drawingml/2006/main">
                  <a:graphicData uri="http://schemas.microsoft.com/office/word/2010/wordprocessingShape">
                    <wps:wsp>
                      <wps:cNvSpPr/>
                      <wps:spPr>
                        <a:xfrm>
                          <a:off x="0" y="0"/>
                          <a:ext cx="1549400" cy="1422400"/>
                        </a:xfrm>
                        <a:prstGeom prst="flowChartConnector">
                          <a:avLst/>
                        </a:prstGeom>
                      </wps:spPr>
                      <wps:style>
                        <a:lnRef idx="1">
                          <a:schemeClr val="accent4"/>
                        </a:lnRef>
                        <a:fillRef idx="2">
                          <a:schemeClr val="accent4"/>
                        </a:fillRef>
                        <a:effectRef idx="1">
                          <a:schemeClr val="accent4"/>
                        </a:effectRef>
                        <a:fontRef idx="minor">
                          <a:schemeClr val="dk1"/>
                        </a:fontRef>
                      </wps:style>
                      <wps:txbx>
                        <w:txbxContent>
                          <w:p w:rsidR="00670BF0" w:rsidRPr="0055331D" w:rsidRDefault="00670BF0" w:rsidP="0055331D">
                            <w:pPr>
                              <w:jc w:val="center"/>
                              <w:rPr>
                                <w:sz w:val="72"/>
                                <w:szCs w:val="72"/>
                              </w:rPr>
                            </w:pPr>
                            <w:r>
                              <w:rPr>
                                <w:sz w:val="72"/>
                                <w:szCs w:val="72"/>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 o:spid="_x0000_s1037" type="#_x0000_t120" style="position:absolute;margin-left:170.3pt;margin-top:190.6pt;width:122pt;height:1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" fillcolor="#bfb1d0 [1623]" strokecolor="#795d9b [3047]">
                <v:fill color2="#ece7f1 [503]" rotate="t" angle="180" colors="0 #c9b5e8;22938f #d9cbee;1 #f0eaf9" focus="100%" type="gradient"/>
                <v:shadow on="t" color="black" opacity="24903f" origin=",.5" offset="0,.55556mm"/>
                <v:textbox>
                  <w:txbxContent>
                    <w:p w:rsidR="008366E9" w:rsidRPr="0055331D" w:rsidRDefault="008366E9" w:rsidP="0055331D">
                      <w:pPr>
                        <w:jc w:val="center"/>
                        <w:rPr>
                          <w:sz w:val="72"/>
                          <w:szCs w:val="72"/>
                        </w:rPr>
                      </w:pPr>
                      <w:r>
                        <w:rPr>
                          <w:sz w:val="72"/>
                          <w:szCs w:val="72"/>
                        </w:rPr>
                        <w:t>120</w:t>
                      </w:r>
                    </w:p>
                  </w:txbxContent>
                </v:textbox>
                <w10:wrap type="tight"/>
              </v:shape>
            </w:pict>
          </mc:Fallback>
        </mc:AlternateContent>
      </w:r>
      <w:r w:rsidR="00180CE6">
        <w:rPr>
          <w:rFonts w:ascii="Calibri" w:hAnsi="Calibri" w:cs="Calibri"/>
          <w:color w:val="000000"/>
          <w:sz w:val="48"/>
          <w:szCs w:val="48"/>
        </w:rPr>
        <w:t xml:space="preserve">                                                                                                                                                                                                                                                                                                                                                                                                                                                                                                                                                                                                                                                                                                                                                                                                                                                                                                                                                                                                                                                                                                                                                                                                                                                                                                                                                                                                                                                                                                                                                                                                                                                                                                                                                                                                                                                                                                                                                                                                                                                                                                                                                                                                                           </w:t>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180CE6">
        <w:rPr>
          <w:rFonts w:ascii="Calibri" w:hAnsi="Calibri" w:cs="Calibri"/>
          <w:color w:val="000000"/>
          <w:sz w:val="48"/>
          <w:szCs w:val="48"/>
        </w:rPr>
        <w:tab/>
      </w:r>
      <w:r w:rsidR="004A2328">
        <w:rPr>
          <w:rFonts w:ascii="Calibri" w:hAnsi="Calibri" w:cs="Calibri"/>
          <w:color w:val="000000"/>
          <w:sz w:val="48"/>
          <w:szCs w:val="48"/>
        </w:rPr>
        <w:tab/>
      </w:r>
      <w:r w:rsidR="004A2328">
        <w:rPr>
          <w:rFonts w:ascii="Calibri" w:hAnsi="Calibri" w:cs="Calibri"/>
          <w:color w:val="000000"/>
          <w:sz w:val="48"/>
          <w:szCs w:val="48"/>
        </w:rPr>
        <w:tab/>
      </w:r>
      <w:r w:rsidR="004A2328">
        <w:rPr>
          <w:rFonts w:ascii="Calibri" w:hAnsi="Calibri" w:cs="Calibri"/>
          <w:color w:val="000000"/>
          <w:sz w:val="48"/>
          <w:szCs w:val="48"/>
        </w:rPr>
        <w:tab/>
        <w:t xml:space="preserve"> </w:t>
      </w:r>
    </w:p>
    <w:p w:rsidR="004801F4" w:rsidRDefault="004801F4" w:rsidP="005C3821">
      <w:pPr>
        <w:autoSpaceDE w:val="0"/>
        <w:autoSpaceDN w:val="0"/>
        <w:adjustRightInd w:val="0"/>
        <w:jc w:val="center"/>
        <w:rPr>
          <w:rFonts w:ascii="Calibri,Bold" w:hAnsi="Calibri,Bold" w:cs="Calibri,Bold"/>
          <w:b/>
          <w:bCs/>
          <w:sz w:val="56"/>
          <w:szCs w:val="56"/>
        </w:rPr>
      </w:pPr>
    </w:p>
    <w:p w:rsidR="00180CE6" w:rsidRDefault="00180CE6" w:rsidP="005C3821">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На чем основано составление проекта</w:t>
      </w:r>
    </w:p>
    <w:p w:rsidR="00180CE6" w:rsidRDefault="00180CE6" w:rsidP="00180CE6">
      <w:pPr>
        <w:autoSpaceDE w:val="0"/>
        <w:autoSpaceDN w:val="0"/>
        <w:adjustRightInd w:val="0"/>
        <w:jc w:val="center"/>
        <w:rPr>
          <w:rFonts w:ascii="Calibri" w:hAnsi="Calibri" w:cs="Calibri"/>
          <w:color w:val="000000"/>
          <w:sz w:val="48"/>
          <w:szCs w:val="48"/>
        </w:rPr>
      </w:pPr>
      <w:r>
        <w:rPr>
          <w:rFonts w:ascii="Calibri" w:hAnsi="Calibri" w:cs="Calibri"/>
          <w:noProof/>
          <w:color w:val="000000"/>
          <w:sz w:val="48"/>
          <w:szCs w:val="48"/>
          <w:lang w:eastAsia="ru-RU"/>
        </w:rPr>
        <mc:AlternateContent>
          <mc:Choice Requires="wps">
            <w:drawing>
              <wp:anchor distT="0" distB="0" distL="114300" distR="114300" simplePos="0" relativeHeight="251684864" behindDoc="1" locked="0" layoutInCell="1" allowOverlap="1" wp14:anchorId="78F73059" wp14:editId="3E06BBE5">
                <wp:simplePos x="0" y="0"/>
                <wp:positionH relativeFrom="column">
                  <wp:posOffset>181610</wp:posOffset>
                </wp:positionH>
                <wp:positionV relativeFrom="paragraph">
                  <wp:posOffset>647065</wp:posOffset>
                </wp:positionV>
                <wp:extent cx="8851900" cy="1143000"/>
                <wp:effectExtent l="0" t="0" r="25400" b="19050"/>
                <wp:wrapTight wrapText="bothSides">
                  <wp:wrapPolygon edited="0">
                    <wp:start x="186" y="0"/>
                    <wp:lineTo x="0" y="1440"/>
                    <wp:lineTo x="0" y="21600"/>
                    <wp:lineTo x="21615" y="21600"/>
                    <wp:lineTo x="21615" y="1440"/>
                    <wp:lineTo x="21430" y="0"/>
                    <wp:lineTo x="186" y="0"/>
                  </wp:wrapPolygon>
                </wp:wrapTight>
                <wp:docPr id="29" name="Прямоугольник с двумя скругленными соседними углами 29"/>
                <wp:cNvGraphicFramePr/>
                <a:graphic xmlns:a="http://schemas.openxmlformats.org/drawingml/2006/main">
                  <a:graphicData uri="http://schemas.microsoft.com/office/word/2010/wordprocessingShape">
                    <wps:wsp>
                      <wps:cNvSpPr/>
                      <wps:spPr>
                        <a:xfrm>
                          <a:off x="0" y="0"/>
                          <a:ext cx="8851900" cy="114300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0BF0" w:rsidRDefault="00670BF0" w:rsidP="001F76A8">
                            <w:pPr>
                              <w:autoSpaceDE w:val="0"/>
                              <w:autoSpaceDN w:val="0"/>
                              <w:adjustRightInd w:val="0"/>
                              <w:jc w:val="center"/>
                              <w:rPr>
                                <w:rFonts w:ascii="Calibri" w:hAnsi="Calibri" w:cs="Calibri"/>
                                <w:color w:val="000000"/>
                                <w:sz w:val="48"/>
                                <w:szCs w:val="48"/>
                              </w:rPr>
                            </w:pPr>
                            <w:r>
                              <w:rPr>
                                <w:rFonts w:ascii="Calibri,Bold" w:hAnsi="Calibri,Bold" w:cs="Calibri,Bold"/>
                                <w:b/>
                                <w:bCs/>
                                <w:color w:val="FFFFFF"/>
                                <w:sz w:val="56"/>
                                <w:szCs w:val="56"/>
                              </w:rPr>
                              <w:t xml:space="preserve">Составление проекта бюджета сельского поселения основывается </w:t>
                            </w:r>
                            <w:proofErr w:type="gramStart"/>
                            <w:r>
                              <w:rPr>
                                <w:rFonts w:ascii="Calibri,Bold" w:hAnsi="Calibri,Bold" w:cs="Calibri,Bold"/>
                                <w:b/>
                                <w:bCs/>
                                <w:color w:val="FFFFFF"/>
                                <w:sz w:val="56"/>
                                <w:szCs w:val="56"/>
                              </w:rPr>
                              <w:t>на</w:t>
                            </w:r>
                            <w:proofErr w:type="gramEnd"/>
                            <w:r>
                              <w:rPr>
                                <w:rFonts w:ascii="Calibri,Bold" w:hAnsi="Calibri,Bold" w:cs="Calibri,Bold"/>
                                <w:b/>
                                <w:bCs/>
                                <w:color w:val="FFFFFF"/>
                                <w:sz w:val="56"/>
                                <w:szCs w:val="56"/>
                              </w:rPr>
                              <w:t>:</w:t>
                            </w:r>
                          </w:p>
                          <w:p w:rsidR="00670BF0" w:rsidRDefault="00670BF0" w:rsidP="00180C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с двумя скругленными соседними углами 29" o:spid="_x0000_s1038" style="position:absolute;left:0;text-align:left;margin-left:14.3pt;margin-top:50.95pt;width:697pt;height:90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85190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" adj="-11796480,,5400" path="m190504,l8661396,v105212,,190504,85292,190504,190504l8851900,1143000r,l,1143000r,l,190504c,85292,85292,,190504,xe" fillcolor="#4f81bd [3204]" strokecolor="#243f60 [1604]" strokeweight="2pt">
                <v:stroke joinstyle="miter"/>
                <v:formulas/>
                <v:path arrowok="t" o:connecttype="custom" o:connectlocs="190504,0;8661396,0;8851900,190504;8851900,1143000;8851900,1143000;0,1143000;0,1143000;0,190504;190504,0" o:connectangles="0,0,0,0,0,0,0,0,0" textboxrect="0,0,8851900,1143000"/>
                <v:textbox>
                  <w:txbxContent>
                    <w:p w:rsidR="008366E9" w:rsidRDefault="008366E9" w:rsidP="001F76A8">
                      <w:pPr>
                        <w:autoSpaceDE w:val="0"/>
                        <w:autoSpaceDN w:val="0"/>
                        <w:adjustRightInd w:val="0"/>
                        <w:jc w:val="center"/>
                        <w:rPr>
                          <w:rFonts w:ascii="Calibri" w:hAnsi="Calibri" w:cs="Calibri"/>
                          <w:color w:val="000000"/>
                          <w:sz w:val="48"/>
                          <w:szCs w:val="48"/>
                        </w:rPr>
                      </w:pPr>
                      <w:r>
                        <w:rPr>
                          <w:rFonts w:ascii="Calibri,Bold" w:hAnsi="Calibri,Bold" w:cs="Calibri,Bold"/>
                          <w:b/>
                          <w:bCs/>
                          <w:color w:val="FFFFFF"/>
                          <w:sz w:val="56"/>
                          <w:szCs w:val="56"/>
                        </w:rPr>
                        <w:t xml:space="preserve">Составление проекта бюджета сельского поселения основывается </w:t>
                      </w:r>
                      <w:proofErr w:type="gramStart"/>
                      <w:r>
                        <w:rPr>
                          <w:rFonts w:ascii="Calibri,Bold" w:hAnsi="Calibri,Bold" w:cs="Calibri,Bold"/>
                          <w:b/>
                          <w:bCs/>
                          <w:color w:val="FFFFFF"/>
                          <w:sz w:val="56"/>
                          <w:szCs w:val="56"/>
                        </w:rPr>
                        <w:t>на</w:t>
                      </w:r>
                      <w:proofErr w:type="gramEnd"/>
                      <w:r>
                        <w:rPr>
                          <w:rFonts w:ascii="Calibri,Bold" w:hAnsi="Calibri,Bold" w:cs="Calibri,Bold"/>
                          <w:b/>
                          <w:bCs/>
                          <w:color w:val="FFFFFF"/>
                          <w:sz w:val="56"/>
                          <w:szCs w:val="56"/>
                        </w:rPr>
                        <w:t>:</w:t>
                      </w:r>
                    </w:p>
                    <w:p w:rsidR="008366E9" w:rsidRDefault="008366E9" w:rsidP="00180CE6"/>
                  </w:txbxContent>
                </v:textbox>
                <w10:wrap type="tight"/>
              </v:shape>
            </w:pict>
          </mc:Fallback>
        </mc:AlternateContent>
      </w:r>
      <w:r>
        <w:rPr>
          <w:rFonts w:ascii="Calibri,Bold" w:hAnsi="Calibri,Bold" w:cs="Calibri,Bold"/>
          <w:b/>
          <w:bCs/>
          <w:sz w:val="56"/>
          <w:szCs w:val="56"/>
        </w:rPr>
        <w:t xml:space="preserve"> </w:t>
      </w:r>
      <w:r w:rsidR="001F76A8">
        <w:rPr>
          <w:rFonts w:ascii="Calibri,Bold" w:hAnsi="Calibri,Bold" w:cs="Calibri,Bold"/>
          <w:b/>
          <w:bCs/>
          <w:sz w:val="56"/>
          <w:szCs w:val="56"/>
        </w:rPr>
        <w:t>Б</w:t>
      </w:r>
      <w:r>
        <w:rPr>
          <w:rFonts w:ascii="Calibri,Bold" w:hAnsi="Calibri,Bold" w:cs="Calibri,Bold"/>
          <w:b/>
          <w:bCs/>
          <w:sz w:val="56"/>
          <w:szCs w:val="56"/>
        </w:rPr>
        <w:t>юджета</w:t>
      </w:r>
      <w:r w:rsidR="001F76A8">
        <w:rPr>
          <w:rFonts w:ascii="Calibri,Bold" w:hAnsi="Calibri,Bold" w:cs="Calibri,Bold"/>
          <w:b/>
          <w:bCs/>
          <w:sz w:val="56"/>
          <w:szCs w:val="56"/>
        </w:rPr>
        <w:t xml:space="preserve"> </w:t>
      </w:r>
      <w:r w:rsidR="008F3378">
        <w:rPr>
          <w:rFonts w:ascii="Calibri,Bold" w:hAnsi="Calibri,Bold" w:cs="Calibri,Bold"/>
          <w:b/>
          <w:bCs/>
          <w:sz w:val="56"/>
          <w:szCs w:val="56"/>
        </w:rPr>
        <w:t xml:space="preserve"> Профсоюзнинского </w:t>
      </w:r>
      <w:r w:rsidR="001F76A8">
        <w:rPr>
          <w:rFonts w:ascii="Calibri,Bold" w:hAnsi="Calibri,Bold" w:cs="Calibri,Bold"/>
          <w:b/>
          <w:bCs/>
          <w:sz w:val="56"/>
          <w:szCs w:val="56"/>
        </w:rPr>
        <w:t xml:space="preserve">сельского поселения </w: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5C3821" w:rsidRDefault="005C3821" w:rsidP="004A2328">
      <w:pPr>
        <w:autoSpaceDE w:val="0"/>
        <w:autoSpaceDN w:val="0"/>
        <w:adjustRightInd w:val="0"/>
        <w:ind w:left="708"/>
        <w:rPr>
          <w:rFonts w:ascii="Times New Roman" w:hAnsi="Times New Roman" w:cs="Times New Roman"/>
          <w:color w:val="244061" w:themeColor="accent1" w:themeShade="80"/>
          <w:sz w:val="56"/>
          <w:szCs w:val="56"/>
        </w:rPr>
      </w:pPr>
    </w:p>
    <w:p w:rsidR="004A2328" w:rsidRPr="004A2328" w:rsidRDefault="004A2328" w:rsidP="005C3821">
      <w:pPr>
        <w:autoSpaceDE w:val="0"/>
        <w:autoSpaceDN w:val="0"/>
        <w:adjustRightInd w:val="0"/>
        <w:spacing w:line="360" w:lineRule="auto"/>
        <w:ind w:left="708"/>
        <w:rPr>
          <w:rFonts w:ascii="Times New Roman" w:hAnsi="Times New Roman" w:cs="Times New Roman"/>
          <w:color w:val="244061" w:themeColor="accent1" w:themeShade="80"/>
          <w:sz w:val="56"/>
          <w:szCs w:val="56"/>
        </w:rPr>
      </w:pPr>
      <w:r w:rsidRPr="004A2328">
        <w:rPr>
          <w:rFonts w:ascii="Times New Roman" w:hAnsi="Times New Roman" w:cs="Times New Roman"/>
          <w:color w:val="244061" w:themeColor="accent1" w:themeShade="80"/>
          <w:sz w:val="56"/>
          <w:szCs w:val="56"/>
        </w:rPr>
        <w:t xml:space="preserve">1. </w:t>
      </w:r>
      <w:proofErr w:type="gramStart"/>
      <w:r w:rsidRPr="004A2328">
        <w:rPr>
          <w:rFonts w:ascii="Times New Roman" w:hAnsi="Times New Roman" w:cs="Times New Roman"/>
          <w:bCs/>
          <w:color w:val="244061" w:themeColor="accent1" w:themeShade="80"/>
          <w:sz w:val="56"/>
          <w:szCs w:val="56"/>
        </w:rPr>
        <w:t>Прогнозе</w:t>
      </w:r>
      <w:proofErr w:type="gramEnd"/>
      <w:r w:rsidRPr="004A2328">
        <w:rPr>
          <w:rFonts w:ascii="Times New Roman" w:hAnsi="Times New Roman" w:cs="Times New Roman"/>
          <w:bCs/>
          <w:color w:val="244061" w:themeColor="accent1" w:themeShade="80"/>
          <w:sz w:val="56"/>
          <w:szCs w:val="56"/>
        </w:rPr>
        <w:t xml:space="preserve"> социально-экономического развития </w:t>
      </w:r>
      <w:r w:rsidR="008F3378">
        <w:rPr>
          <w:rFonts w:ascii="Times New Roman" w:hAnsi="Times New Roman" w:cs="Times New Roman"/>
          <w:bCs/>
          <w:color w:val="244061" w:themeColor="accent1" w:themeShade="80"/>
          <w:sz w:val="56"/>
          <w:szCs w:val="56"/>
        </w:rPr>
        <w:t xml:space="preserve">Профсоюзнинского </w:t>
      </w:r>
      <w:r w:rsidRPr="004A2328">
        <w:rPr>
          <w:rFonts w:ascii="Times New Roman" w:hAnsi="Times New Roman" w:cs="Times New Roman"/>
          <w:bCs/>
          <w:color w:val="244061" w:themeColor="accent1" w:themeShade="80"/>
          <w:sz w:val="56"/>
          <w:szCs w:val="56"/>
        </w:rPr>
        <w:t xml:space="preserve">сельского поселения </w:t>
      </w:r>
    </w:p>
    <w:p w:rsidR="004A2328" w:rsidRPr="004A2328" w:rsidRDefault="004A2328" w:rsidP="005C3821">
      <w:pPr>
        <w:autoSpaceDE w:val="0"/>
        <w:autoSpaceDN w:val="0"/>
        <w:adjustRightInd w:val="0"/>
        <w:spacing w:line="360" w:lineRule="auto"/>
        <w:ind w:firstLine="708"/>
        <w:rPr>
          <w:rFonts w:ascii="Times New Roman" w:hAnsi="Times New Roman" w:cs="Times New Roman"/>
          <w:color w:val="244061" w:themeColor="accent1" w:themeShade="80"/>
          <w:sz w:val="56"/>
          <w:szCs w:val="56"/>
        </w:rPr>
      </w:pPr>
      <w:r w:rsidRPr="004A2328">
        <w:rPr>
          <w:rFonts w:ascii="Times New Roman" w:hAnsi="Times New Roman" w:cs="Times New Roman"/>
          <w:color w:val="244061" w:themeColor="accent1" w:themeShade="80"/>
          <w:sz w:val="56"/>
          <w:szCs w:val="56"/>
        </w:rPr>
        <w:t xml:space="preserve">2. </w:t>
      </w:r>
      <w:r w:rsidRPr="004A2328">
        <w:rPr>
          <w:rFonts w:ascii="Times New Roman" w:hAnsi="Times New Roman" w:cs="Times New Roman"/>
          <w:bCs/>
          <w:color w:val="244061" w:themeColor="accent1" w:themeShade="80"/>
          <w:sz w:val="56"/>
          <w:szCs w:val="56"/>
        </w:rPr>
        <w:t xml:space="preserve">Основных </w:t>
      </w:r>
      <w:proofErr w:type="gramStart"/>
      <w:r w:rsidRPr="004A2328">
        <w:rPr>
          <w:rFonts w:ascii="Times New Roman" w:hAnsi="Times New Roman" w:cs="Times New Roman"/>
          <w:bCs/>
          <w:color w:val="244061" w:themeColor="accent1" w:themeShade="80"/>
          <w:sz w:val="56"/>
          <w:szCs w:val="56"/>
        </w:rPr>
        <w:t>направлениях</w:t>
      </w:r>
      <w:proofErr w:type="gramEnd"/>
      <w:r w:rsidRPr="004A2328">
        <w:rPr>
          <w:rFonts w:ascii="Times New Roman" w:hAnsi="Times New Roman" w:cs="Times New Roman"/>
          <w:bCs/>
          <w:color w:val="244061" w:themeColor="accent1" w:themeShade="80"/>
          <w:sz w:val="56"/>
          <w:szCs w:val="56"/>
        </w:rPr>
        <w:t xml:space="preserve"> налоговой политики</w:t>
      </w:r>
    </w:p>
    <w:p w:rsidR="004A2328" w:rsidRPr="004A2328" w:rsidRDefault="004A2328" w:rsidP="005C3821">
      <w:pPr>
        <w:autoSpaceDE w:val="0"/>
        <w:autoSpaceDN w:val="0"/>
        <w:adjustRightInd w:val="0"/>
        <w:spacing w:line="360" w:lineRule="auto"/>
        <w:ind w:firstLine="708"/>
        <w:rPr>
          <w:rFonts w:ascii="Times New Roman" w:hAnsi="Times New Roman" w:cs="Times New Roman"/>
          <w:color w:val="244061" w:themeColor="accent1" w:themeShade="80"/>
          <w:sz w:val="56"/>
          <w:szCs w:val="56"/>
        </w:rPr>
      </w:pPr>
      <w:r w:rsidRPr="004A2328">
        <w:rPr>
          <w:rFonts w:ascii="Times New Roman" w:hAnsi="Times New Roman" w:cs="Times New Roman"/>
          <w:color w:val="244061" w:themeColor="accent1" w:themeShade="80"/>
          <w:sz w:val="56"/>
          <w:szCs w:val="56"/>
        </w:rPr>
        <w:t xml:space="preserve">3. </w:t>
      </w:r>
      <w:r w:rsidRPr="004A2328">
        <w:rPr>
          <w:rFonts w:ascii="Times New Roman" w:hAnsi="Times New Roman" w:cs="Times New Roman"/>
          <w:bCs/>
          <w:color w:val="244061" w:themeColor="accent1" w:themeShade="80"/>
          <w:sz w:val="56"/>
          <w:szCs w:val="56"/>
        </w:rPr>
        <w:t xml:space="preserve">Основных </w:t>
      </w:r>
      <w:proofErr w:type="gramStart"/>
      <w:r w:rsidRPr="004A2328">
        <w:rPr>
          <w:rFonts w:ascii="Times New Roman" w:hAnsi="Times New Roman" w:cs="Times New Roman"/>
          <w:bCs/>
          <w:color w:val="244061" w:themeColor="accent1" w:themeShade="80"/>
          <w:sz w:val="56"/>
          <w:szCs w:val="56"/>
        </w:rPr>
        <w:t>направлениях</w:t>
      </w:r>
      <w:proofErr w:type="gramEnd"/>
      <w:r w:rsidRPr="004A2328">
        <w:rPr>
          <w:rFonts w:ascii="Times New Roman" w:hAnsi="Times New Roman" w:cs="Times New Roman"/>
          <w:bCs/>
          <w:color w:val="244061" w:themeColor="accent1" w:themeShade="80"/>
          <w:sz w:val="56"/>
          <w:szCs w:val="56"/>
        </w:rPr>
        <w:t xml:space="preserve"> бюджетной политики</w:t>
      </w:r>
    </w:p>
    <w:p w:rsidR="004A2328" w:rsidRPr="004A2328" w:rsidRDefault="004A2328" w:rsidP="005C3821">
      <w:pPr>
        <w:autoSpaceDE w:val="0"/>
        <w:autoSpaceDN w:val="0"/>
        <w:adjustRightInd w:val="0"/>
        <w:spacing w:line="360" w:lineRule="auto"/>
        <w:ind w:firstLine="708"/>
        <w:rPr>
          <w:rFonts w:ascii="Times New Roman" w:hAnsi="Times New Roman" w:cs="Times New Roman"/>
          <w:color w:val="244061" w:themeColor="accent1" w:themeShade="80"/>
          <w:sz w:val="56"/>
          <w:szCs w:val="56"/>
        </w:rPr>
      </w:pPr>
      <w:r w:rsidRPr="004A2328">
        <w:rPr>
          <w:rFonts w:ascii="Times New Roman" w:hAnsi="Times New Roman" w:cs="Times New Roman"/>
          <w:color w:val="244061" w:themeColor="accent1" w:themeShade="80"/>
          <w:sz w:val="56"/>
          <w:szCs w:val="56"/>
        </w:rPr>
        <w:t xml:space="preserve">4. </w:t>
      </w:r>
      <w:r w:rsidRPr="004A2328">
        <w:rPr>
          <w:rFonts w:ascii="Times New Roman" w:hAnsi="Times New Roman" w:cs="Times New Roman"/>
          <w:bCs/>
          <w:color w:val="244061" w:themeColor="accent1" w:themeShade="80"/>
          <w:sz w:val="56"/>
          <w:szCs w:val="56"/>
        </w:rPr>
        <w:t xml:space="preserve">Муниципальные программы сельского поселения </w:t>
      </w:r>
    </w:p>
    <w:p w:rsidR="00180CE6" w:rsidRDefault="00180CE6" w:rsidP="00962677">
      <w:pPr>
        <w:autoSpaceDE w:val="0"/>
        <w:autoSpaceDN w:val="0"/>
        <w:adjustRightInd w:val="0"/>
        <w:rPr>
          <w:rFonts w:ascii="Calibri" w:hAnsi="Calibri" w:cs="Calibri"/>
          <w:color w:val="000000"/>
          <w:sz w:val="48"/>
          <w:szCs w:val="48"/>
        </w:rPr>
      </w:pPr>
    </w:p>
    <w:p w:rsidR="00BC227E" w:rsidRDefault="00BC227E" w:rsidP="001F76A8">
      <w:pPr>
        <w:autoSpaceDE w:val="0"/>
        <w:autoSpaceDN w:val="0"/>
        <w:adjustRightInd w:val="0"/>
        <w:jc w:val="center"/>
        <w:rPr>
          <w:rFonts w:ascii="Calibri,Bold" w:hAnsi="Calibri,Bold" w:cs="Calibri,Bold"/>
          <w:b/>
          <w:bCs/>
          <w:sz w:val="56"/>
          <w:szCs w:val="56"/>
        </w:rPr>
      </w:pPr>
    </w:p>
    <w:p w:rsidR="003F3354" w:rsidRDefault="003F3354" w:rsidP="001F76A8">
      <w:pPr>
        <w:autoSpaceDE w:val="0"/>
        <w:autoSpaceDN w:val="0"/>
        <w:adjustRightInd w:val="0"/>
        <w:jc w:val="center"/>
        <w:rPr>
          <w:rFonts w:ascii="Calibri,Bold" w:hAnsi="Calibri,Bold" w:cs="Calibri,Bold"/>
          <w:b/>
          <w:bCs/>
          <w:sz w:val="56"/>
          <w:szCs w:val="56"/>
        </w:rPr>
      </w:pPr>
    </w:p>
    <w:p w:rsidR="001F76A8" w:rsidRDefault="001F76A8" w:rsidP="001F76A8">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Доходы бюджета</w:t>
      </w:r>
    </w:p>
    <w:p w:rsidR="001F76A8" w:rsidRDefault="001F76A8" w:rsidP="001F76A8">
      <w:pPr>
        <w:autoSpaceDE w:val="0"/>
        <w:autoSpaceDN w:val="0"/>
        <w:adjustRightInd w:val="0"/>
        <w:jc w:val="center"/>
        <w:rPr>
          <w:rFonts w:ascii="Calibri" w:hAnsi="Calibri" w:cs="Calibri"/>
          <w:color w:val="000000"/>
          <w:sz w:val="44"/>
          <w:szCs w:val="44"/>
        </w:rPr>
      </w:pPr>
      <w:r>
        <w:rPr>
          <w:rFonts w:ascii="Calibri,Bold" w:hAnsi="Calibri,Bold" w:cs="Calibri,Bold"/>
          <w:b/>
          <w:bCs/>
          <w:color w:val="0000FF"/>
          <w:sz w:val="44"/>
          <w:szCs w:val="44"/>
        </w:rPr>
        <w:t xml:space="preserve">Доходы бюджета </w:t>
      </w:r>
      <w:r>
        <w:rPr>
          <w:rFonts w:ascii="Calibri" w:hAnsi="Calibri" w:cs="Calibri"/>
          <w:color w:val="000000"/>
          <w:sz w:val="44"/>
          <w:szCs w:val="44"/>
        </w:rPr>
        <w:t>– это безвозмездные и безвозвратные</w:t>
      </w:r>
    </w:p>
    <w:p w:rsidR="001F76A8" w:rsidRDefault="001F76A8" w:rsidP="001F76A8">
      <w:pPr>
        <w:autoSpaceDE w:val="0"/>
        <w:autoSpaceDN w:val="0"/>
        <w:adjustRightInd w:val="0"/>
        <w:jc w:val="center"/>
        <w:rPr>
          <w:rFonts w:ascii="Calibri" w:hAnsi="Calibri" w:cs="Calibri"/>
          <w:color w:val="000000"/>
          <w:sz w:val="44"/>
          <w:szCs w:val="44"/>
        </w:rPr>
      </w:pPr>
      <w:r>
        <w:rPr>
          <w:rFonts w:ascii="Calibri" w:hAnsi="Calibri" w:cs="Calibri"/>
          <w:color w:val="000000"/>
          <w:sz w:val="44"/>
          <w:szCs w:val="44"/>
        </w:rPr>
        <w:t>поступления денежных сре</w:t>
      </w:r>
      <w:proofErr w:type="gramStart"/>
      <w:r>
        <w:rPr>
          <w:rFonts w:ascii="Calibri" w:hAnsi="Calibri" w:cs="Calibri"/>
          <w:color w:val="000000"/>
          <w:sz w:val="44"/>
          <w:szCs w:val="44"/>
        </w:rPr>
        <w:t>дств в б</w:t>
      </w:r>
      <w:proofErr w:type="gramEnd"/>
      <w:r>
        <w:rPr>
          <w:rFonts w:ascii="Calibri" w:hAnsi="Calibri" w:cs="Calibri"/>
          <w:color w:val="000000"/>
          <w:sz w:val="44"/>
          <w:szCs w:val="44"/>
        </w:rPr>
        <w:t>юджет.</w:t>
      </w:r>
    </w:p>
    <w:p w:rsidR="001F76A8" w:rsidRDefault="00E97DDC" w:rsidP="001F76A8">
      <w:pPr>
        <w:autoSpaceDE w:val="0"/>
        <w:autoSpaceDN w:val="0"/>
        <w:adjustRightInd w:val="0"/>
        <w:jc w:val="center"/>
        <w:rPr>
          <w:rFonts w:ascii="Calibri" w:hAnsi="Calibri" w:cs="Calibri"/>
          <w:color w:val="000000"/>
          <w:sz w:val="44"/>
          <w:szCs w:val="44"/>
        </w:rPr>
      </w:pPr>
      <w:r>
        <w:rPr>
          <w:rFonts w:ascii="Calibri" w:hAnsi="Calibri" w:cs="Calibri"/>
          <w:noProof/>
          <w:color w:val="000000"/>
          <w:sz w:val="44"/>
          <w:szCs w:val="44"/>
          <w:lang w:eastAsia="ru-RU"/>
        </w:rPr>
        <mc:AlternateContent>
          <mc:Choice Requires="wps">
            <w:drawing>
              <wp:anchor distT="0" distB="0" distL="114300" distR="114300" simplePos="0" relativeHeight="251694080" behindDoc="1" locked="0" layoutInCell="1" allowOverlap="1">
                <wp:simplePos x="0" y="0"/>
                <wp:positionH relativeFrom="column">
                  <wp:posOffset>2353310</wp:posOffset>
                </wp:positionH>
                <wp:positionV relativeFrom="paragraph">
                  <wp:posOffset>311785</wp:posOffset>
                </wp:positionV>
                <wp:extent cx="4445000" cy="622300"/>
                <wp:effectExtent l="0" t="0" r="12700" b="25400"/>
                <wp:wrapTight wrapText="bothSides">
                  <wp:wrapPolygon edited="0">
                    <wp:start x="93" y="0"/>
                    <wp:lineTo x="0" y="1984"/>
                    <wp:lineTo x="0" y="20498"/>
                    <wp:lineTo x="93" y="21820"/>
                    <wp:lineTo x="21477" y="21820"/>
                    <wp:lineTo x="21569" y="20498"/>
                    <wp:lineTo x="21569" y="1984"/>
                    <wp:lineTo x="21477" y="0"/>
                    <wp:lineTo x="93" y="0"/>
                  </wp:wrapPolygon>
                </wp:wrapTight>
                <wp:docPr id="681" name="Блок-схема: альтернативный процесс 681"/>
                <wp:cNvGraphicFramePr/>
                <a:graphic xmlns:a="http://schemas.openxmlformats.org/drawingml/2006/main">
                  <a:graphicData uri="http://schemas.microsoft.com/office/word/2010/wordprocessingShape">
                    <wps:wsp>
                      <wps:cNvSpPr/>
                      <wps:spPr>
                        <a:xfrm>
                          <a:off x="0" y="0"/>
                          <a:ext cx="4445000" cy="622300"/>
                        </a:xfrm>
                        <a:prstGeom prst="flowChartAlternate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70BF0" w:rsidRPr="004264E9" w:rsidRDefault="00670BF0" w:rsidP="004264E9">
                            <w:pPr>
                              <w:jc w:val="center"/>
                              <w:rPr>
                                <w:b/>
                                <w:color w:val="0D0D0D" w:themeColor="text1" w:themeTint="F2"/>
                                <w:sz w:val="44"/>
                                <w:szCs w:val="44"/>
                              </w:rPr>
                            </w:pPr>
                            <w:r w:rsidRPr="004264E9">
                              <w:rPr>
                                <w:b/>
                                <w:color w:val="0D0D0D" w:themeColor="text1" w:themeTint="F2"/>
                                <w:sz w:val="44"/>
                                <w:szCs w:val="44"/>
                              </w:rPr>
                              <w:t>Доходы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альтернативный процесс 681" o:spid="_x0000_s1039" type="#_x0000_t176" style="position:absolute;left:0;text-align:left;margin-left:185.3pt;margin-top:24.55pt;width:350pt;height:49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" fillcolor="#9bbb59 [3206]" strokecolor="#4e6128 [1606]" strokeweight="2pt">
                <v:textbox>
                  <w:txbxContent>
                    <w:p w:rsidR="008366E9" w:rsidRPr="004264E9" w:rsidRDefault="008366E9" w:rsidP="004264E9">
                      <w:pPr>
                        <w:jc w:val="center"/>
                        <w:rPr>
                          <w:b/>
                          <w:color w:val="0D0D0D" w:themeColor="text1" w:themeTint="F2"/>
                          <w:sz w:val="44"/>
                          <w:szCs w:val="44"/>
                        </w:rPr>
                      </w:pPr>
                      <w:r w:rsidRPr="004264E9">
                        <w:rPr>
                          <w:b/>
                          <w:color w:val="0D0D0D" w:themeColor="text1" w:themeTint="F2"/>
                          <w:sz w:val="44"/>
                          <w:szCs w:val="44"/>
                        </w:rPr>
                        <w:t>Доходы бюджета</w:t>
                      </w:r>
                    </w:p>
                  </w:txbxContent>
                </v:textbox>
                <w10:wrap type="tight"/>
              </v:shape>
            </w:pict>
          </mc:Fallback>
        </mc:AlternateContent>
      </w:r>
    </w:p>
    <w:p w:rsidR="001F76A8" w:rsidRDefault="001F76A8" w:rsidP="001F76A8">
      <w:pPr>
        <w:autoSpaceDE w:val="0"/>
        <w:autoSpaceDN w:val="0"/>
        <w:adjustRightInd w:val="0"/>
        <w:jc w:val="center"/>
        <w:rPr>
          <w:rFonts w:ascii="Calibri" w:hAnsi="Calibri" w:cs="Calibri"/>
          <w:color w:val="000000"/>
          <w:sz w:val="48"/>
          <w:szCs w:val="48"/>
        </w:rPr>
      </w:pPr>
    </w:p>
    <w:p w:rsidR="00180CE6" w:rsidRDefault="004264E9" w:rsidP="001F76A8">
      <w:pPr>
        <w:autoSpaceDE w:val="0"/>
        <w:autoSpaceDN w:val="0"/>
        <w:adjustRightInd w:val="0"/>
        <w:jc w:val="center"/>
        <w:rPr>
          <w:rFonts w:ascii="Calibri" w:hAnsi="Calibri" w:cs="Calibri"/>
          <w:color w:val="000000"/>
          <w:sz w:val="48"/>
          <w:szCs w:val="48"/>
        </w:rPr>
      </w:pPr>
      <w:r w:rsidRPr="004264E9">
        <w:rPr>
          <w:rFonts w:ascii="Calibri" w:hAnsi="Calibri" w:cs="Calibri"/>
          <w:noProof/>
          <w:color w:val="0D0D0D" w:themeColor="text1" w:themeTint="F2"/>
          <w:sz w:val="48"/>
          <w:szCs w:val="48"/>
          <w:lang w:eastAsia="ru-RU"/>
        </w:rPr>
        <mc:AlternateContent>
          <mc:Choice Requires="wps">
            <w:drawing>
              <wp:anchor distT="0" distB="0" distL="114300" distR="114300" simplePos="0" relativeHeight="251695104" behindDoc="1" locked="0" layoutInCell="1" allowOverlap="1" wp14:anchorId="37C6B5AC" wp14:editId="5D344F6A">
                <wp:simplePos x="0" y="0"/>
                <wp:positionH relativeFrom="column">
                  <wp:posOffset>10160</wp:posOffset>
                </wp:positionH>
                <wp:positionV relativeFrom="paragraph">
                  <wp:posOffset>411480</wp:posOffset>
                </wp:positionV>
                <wp:extent cx="2781300" cy="965200"/>
                <wp:effectExtent l="57150" t="38100" r="76200" b="101600"/>
                <wp:wrapTight wrapText="bothSides">
                  <wp:wrapPolygon edited="0">
                    <wp:start x="444" y="-853"/>
                    <wp:lineTo x="-444" y="0"/>
                    <wp:lineTo x="-444" y="20463"/>
                    <wp:lineTo x="592" y="23021"/>
                    <wp:lineTo x="888" y="23447"/>
                    <wp:lineTo x="20712" y="23447"/>
                    <wp:lineTo x="20860" y="23021"/>
                    <wp:lineTo x="22044" y="20889"/>
                    <wp:lineTo x="22044" y="6821"/>
                    <wp:lineTo x="21452" y="1705"/>
                    <wp:lineTo x="21156" y="-853"/>
                    <wp:lineTo x="444" y="-853"/>
                  </wp:wrapPolygon>
                </wp:wrapTight>
                <wp:docPr id="682" name="Скругленный прямоугольник 682"/>
                <wp:cNvGraphicFramePr/>
                <a:graphic xmlns:a="http://schemas.openxmlformats.org/drawingml/2006/main">
                  <a:graphicData uri="http://schemas.microsoft.com/office/word/2010/wordprocessingShape">
                    <wps:wsp>
                      <wps:cNvSpPr/>
                      <wps:spPr>
                        <a:xfrm>
                          <a:off x="0" y="0"/>
                          <a:ext cx="2781300" cy="965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70BF0" w:rsidRPr="004264E9" w:rsidRDefault="00670BF0" w:rsidP="004264E9">
                            <w:pPr>
                              <w:jc w:val="center"/>
                              <w:rPr>
                                <w:sz w:val="44"/>
                                <w:szCs w:val="44"/>
                              </w:rPr>
                            </w:pPr>
                            <w:r w:rsidRPr="004264E9">
                              <w:rPr>
                                <w:sz w:val="44"/>
                                <w:szCs w:val="44"/>
                              </w:rPr>
                              <w:t>Налоговые доходы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2" o:spid="_x0000_s1040" style="position:absolute;left:0;text-align:left;margin-left:.8pt;margin-top:32.4pt;width:219pt;height:76pt;z-index:-251621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" fillcolor="#cdddac [1622]" strokecolor="#94b64e [3046]">
                <v:fill color2="#f0f4e6 [502]" rotate="t" angle="180" colors="0 #dafda7;22938f #e4fdc2;1 #f5ffe6" focus="100%" type="gradient"/>
                <v:shadow on="t" color="black" opacity="24903f" origin=",.5" offset="0,.55556mm"/>
                <v:textbox>
                  <w:txbxContent>
                    <w:p w:rsidR="008366E9" w:rsidRPr="004264E9" w:rsidRDefault="008366E9" w:rsidP="004264E9">
                      <w:pPr>
                        <w:jc w:val="center"/>
                        <w:rPr>
                          <w:sz w:val="44"/>
                          <w:szCs w:val="44"/>
                        </w:rPr>
                      </w:pPr>
                      <w:r w:rsidRPr="004264E9">
                        <w:rPr>
                          <w:sz w:val="44"/>
                          <w:szCs w:val="44"/>
                        </w:rPr>
                        <w:t>Налоговые доходы</w:t>
                      </w:r>
                    </w:p>
                  </w:txbxContent>
                </v:textbox>
                <w10:wrap type="tight"/>
              </v:roundrect>
            </w:pict>
          </mc:Fallback>
        </mc:AlternateContent>
      </w:r>
      <w:r w:rsidRPr="004264E9">
        <w:rPr>
          <w:rFonts w:ascii="Calibri" w:hAnsi="Calibri" w:cs="Calibri"/>
          <w:noProof/>
          <w:color w:val="0D0D0D" w:themeColor="text1" w:themeTint="F2"/>
          <w:sz w:val="48"/>
          <w:szCs w:val="48"/>
          <w:lang w:eastAsia="ru-RU"/>
        </w:rPr>
        <mc:AlternateContent>
          <mc:Choice Requires="wps">
            <w:drawing>
              <wp:anchor distT="0" distB="0" distL="114300" distR="114300" simplePos="0" relativeHeight="251696128" behindDoc="1" locked="0" layoutInCell="1" allowOverlap="1" wp14:anchorId="7A4A2518" wp14:editId="097DFB50">
                <wp:simplePos x="0" y="0"/>
                <wp:positionH relativeFrom="column">
                  <wp:posOffset>3121660</wp:posOffset>
                </wp:positionH>
                <wp:positionV relativeFrom="paragraph">
                  <wp:posOffset>411480</wp:posOffset>
                </wp:positionV>
                <wp:extent cx="2959100" cy="965200"/>
                <wp:effectExtent l="57150" t="38100" r="69850" b="101600"/>
                <wp:wrapTight wrapText="bothSides">
                  <wp:wrapPolygon edited="0">
                    <wp:start x="417" y="-853"/>
                    <wp:lineTo x="-417" y="0"/>
                    <wp:lineTo x="-417" y="20463"/>
                    <wp:lineTo x="556" y="23021"/>
                    <wp:lineTo x="834" y="23447"/>
                    <wp:lineTo x="20719" y="23447"/>
                    <wp:lineTo x="20858" y="23021"/>
                    <wp:lineTo x="21971" y="20889"/>
                    <wp:lineTo x="21971" y="6821"/>
                    <wp:lineTo x="21415" y="1705"/>
                    <wp:lineTo x="21136" y="-853"/>
                    <wp:lineTo x="417" y="-853"/>
                  </wp:wrapPolygon>
                </wp:wrapTight>
                <wp:docPr id="684" name="Скругленный прямоугольник 684"/>
                <wp:cNvGraphicFramePr/>
                <a:graphic xmlns:a="http://schemas.openxmlformats.org/drawingml/2006/main">
                  <a:graphicData uri="http://schemas.microsoft.com/office/word/2010/wordprocessingShape">
                    <wps:wsp>
                      <wps:cNvSpPr/>
                      <wps:spPr>
                        <a:xfrm>
                          <a:off x="0" y="0"/>
                          <a:ext cx="2959100" cy="965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70BF0" w:rsidRPr="004264E9" w:rsidRDefault="00670BF0" w:rsidP="004264E9">
                            <w:pPr>
                              <w:jc w:val="center"/>
                              <w:rPr>
                                <w:sz w:val="44"/>
                                <w:szCs w:val="44"/>
                              </w:rPr>
                            </w:pPr>
                            <w:r w:rsidRPr="004264E9">
                              <w:rPr>
                                <w:sz w:val="44"/>
                                <w:szCs w:val="44"/>
                              </w:rPr>
                              <w:t>Неналоговые доходы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4" o:spid="_x0000_s1041" style="position:absolute;left:0;text-align:left;margin-left:245.8pt;margin-top:32.4pt;width:233pt;height:7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" fillcolor="#cdddac [1622]" strokecolor="#94b64e [3046]">
                <v:fill color2="#f0f4e6 [502]" rotate="t" angle="180" colors="0 #dafda7;22938f #e4fdc2;1 #f5ffe6" focus="100%" type="gradient"/>
                <v:shadow on="t" color="black" opacity="24903f" origin=",.5" offset="0,.55556mm"/>
                <v:textbox>
                  <w:txbxContent>
                    <w:p w:rsidR="008366E9" w:rsidRPr="004264E9" w:rsidRDefault="008366E9" w:rsidP="004264E9">
                      <w:pPr>
                        <w:jc w:val="center"/>
                        <w:rPr>
                          <w:sz w:val="44"/>
                          <w:szCs w:val="44"/>
                        </w:rPr>
                      </w:pPr>
                      <w:r w:rsidRPr="004264E9">
                        <w:rPr>
                          <w:sz w:val="44"/>
                          <w:szCs w:val="44"/>
                        </w:rPr>
                        <w:t>Неналоговые доходы</w:t>
                      </w:r>
                    </w:p>
                  </w:txbxContent>
                </v:textbox>
                <w10:wrap type="tight"/>
              </v:roundrect>
            </w:pict>
          </mc:Fallback>
        </mc:AlternateContent>
      </w:r>
    </w:p>
    <w:p w:rsidR="00180CE6" w:rsidRDefault="004264E9" w:rsidP="00962677">
      <w:pPr>
        <w:autoSpaceDE w:val="0"/>
        <w:autoSpaceDN w:val="0"/>
        <w:adjustRightInd w:val="0"/>
        <w:rPr>
          <w:rFonts w:ascii="Calibri" w:hAnsi="Calibri" w:cs="Calibri"/>
          <w:color w:val="000000"/>
          <w:sz w:val="48"/>
          <w:szCs w:val="48"/>
        </w:rPr>
      </w:pPr>
      <w:r>
        <w:rPr>
          <w:rFonts w:ascii="Calibri" w:hAnsi="Calibri" w:cs="Calibri"/>
          <w:noProof/>
          <w:color w:val="0D0D0D" w:themeColor="text1" w:themeTint="F2"/>
          <w:sz w:val="48"/>
          <w:szCs w:val="48"/>
          <w:lang w:eastAsia="ru-RU"/>
        </w:rPr>
        <mc:AlternateContent>
          <mc:Choice Requires="wps">
            <w:drawing>
              <wp:anchor distT="0" distB="0" distL="114300" distR="114300" simplePos="0" relativeHeight="251700224" behindDoc="1" locked="0" layoutInCell="1" allowOverlap="1">
                <wp:simplePos x="0" y="0"/>
                <wp:positionH relativeFrom="column">
                  <wp:posOffset>349250</wp:posOffset>
                </wp:positionH>
                <wp:positionV relativeFrom="paragraph">
                  <wp:posOffset>1258570</wp:posOffset>
                </wp:positionV>
                <wp:extent cx="2628900" cy="3340100"/>
                <wp:effectExtent l="0" t="0" r="19050" b="12700"/>
                <wp:wrapTight wrapText="bothSides">
                  <wp:wrapPolygon edited="0">
                    <wp:start x="2504" y="0"/>
                    <wp:lineTo x="1722" y="123"/>
                    <wp:lineTo x="0" y="1478"/>
                    <wp:lineTo x="0" y="20081"/>
                    <wp:lineTo x="1878" y="21559"/>
                    <wp:lineTo x="2348" y="21559"/>
                    <wp:lineTo x="19252" y="21559"/>
                    <wp:lineTo x="19878" y="21559"/>
                    <wp:lineTo x="21600" y="20204"/>
                    <wp:lineTo x="21600" y="1478"/>
                    <wp:lineTo x="20191" y="370"/>
                    <wp:lineTo x="19252" y="0"/>
                    <wp:lineTo x="2504" y="0"/>
                  </wp:wrapPolygon>
                </wp:wrapTight>
                <wp:docPr id="688" name="Скругленный прямоугольник 688"/>
                <wp:cNvGraphicFramePr/>
                <a:graphic xmlns:a="http://schemas.openxmlformats.org/drawingml/2006/main">
                  <a:graphicData uri="http://schemas.microsoft.com/office/word/2010/wordprocessingShape">
                    <wps:wsp>
                      <wps:cNvSpPr/>
                      <wps:spPr>
                        <a:xfrm>
                          <a:off x="0" y="0"/>
                          <a:ext cx="2628900" cy="33401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70BF0" w:rsidRPr="00877850" w:rsidRDefault="00670BF0" w:rsidP="00877850">
                            <w:pPr>
                              <w:autoSpaceDE w:val="0"/>
                              <w:autoSpaceDN w:val="0"/>
                              <w:adjustRightInd w:val="0"/>
                              <w:jc w:val="center"/>
                              <w:rPr>
                                <w:rFonts w:cs="Calibri,Bold"/>
                                <w:b/>
                                <w:bCs/>
                                <w:sz w:val="28"/>
                                <w:szCs w:val="28"/>
                              </w:rPr>
                            </w:pPr>
                            <w:r w:rsidRPr="00877850">
                              <w:rPr>
                                <w:rFonts w:cs="Calibri,Bold"/>
                                <w:b/>
                                <w:bCs/>
                                <w:sz w:val="28"/>
                                <w:szCs w:val="28"/>
                              </w:rPr>
                              <w:t>Поступления от других</w:t>
                            </w:r>
                          </w:p>
                          <w:p w:rsidR="00670BF0" w:rsidRPr="00877850" w:rsidRDefault="00670BF0" w:rsidP="00877850">
                            <w:pPr>
                              <w:autoSpaceDE w:val="0"/>
                              <w:autoSpaceDN w:val="0"/>
                              <w:adjustRightInd w:val="0"/>
                              <w:jc w:val="center"/>
                              <w:rPr>
                                <w:rFonts w:cs="Calibri,Bold"/>
                                <w:b/>
                                <w:bCs/>
                                <w:sz w:val="28"/>
                                <w:szCs w:val="28"/>
                              </w:rPr>
                            </w:pPr>
                            <w:r w:rsidRPr="00877850">
                              <w:rPr>
                                <w:rFonts w:cs="Calibri,Bold"/>
                                <w:b/>
                                <w:bCs/>
                                <w:sz w:val="28"/>
                                <w:szCs w:val="28"/>
                              </w:rPr>
                              <w:t xml:space="preserve">бюджетов </w:t>
                            </w:r>
                            <w:proofErr w:type="gramStart"/>
                            <w:r w:rsidRPr="00877850">
                              <w:rPr>
                                <w:rFonts w:cs="Calibri,Bold"/>
                                <w:b/>
                                <w:bCs/>
                                <w:sz w:val="28"/>
                                <w:szCs w:val="28"/>
                              </w:rPr>
                              <w:t>бюджетной</w:t>
                            </w:r>
                            <w:proofErr w:type="gramEnd"/>
                          </w:p>
                          <w:p w:rsidR="00670BF0" w:rsidRPr="00877850" w:rsidRDefault="00670BF0" w:rsidP="00877850">
                            <w:pPr>
                              <w:autoSpaceDE w:val="0"/>
                              <w:autoSpaceDN w:val="0"/>
                              <w:adjustRightInd w:val="0"/>
                              <w:jc w:val="center"/>
                              <w:rPr>
                                <w:rFonts w:cs="Calibri,Bold"/>
                                <w:b/>
                                <w:bCs/>
                                <w:sz w:val="28"/>
                                <w:szCs w:val="28"/>
                              </w:rPr>
                            </w:pPr>
                            <w:proofErr w:type="gramStart"/>
                            <w:r w:rsidRPr="00877850">
                              <w:rPr>
                                <w:rFonts w:cs="Calibri,Bold"/>
                                <w:b/>
                                <w:bCs/>
                                <w:sz w:val="28"/>
                                <w:szCs w:val="28"/>
                              </w:rPr>
                              <w:t>системы (межбюджетные</w:t>
                            </w:r>
                            <w:proofErr w:type="gramEnd"/>
                          </w:p>
                          <w:p w:rsidR="00670BF0" w:rsidRPr="00877850" w:rsidRDefault="00670BF0" w:rsidP="00877850">
                            <w:pPr>
                              <w:autoSpaceDE w:val="0"/>
                              <w:autoSpaceDN w:val="0"/>
                              <w:adjustRightInd w:val="0"/>
                              <w:jc w:val="center"/>
                              <w:rPr>
                                <w:rFonts w:cs="Calibri,Bold"/>
                                <w:b/>
                                <w:bCs/>
                                <w:sz w:val="28"/>
                                <w:szCs w:val="28"/>
                              </w:rPr>
                            </w:pPr>
                            <w:r w:rsidRPr="00877850">
                              <w:rPr>
                                <w:rFonts w:cs="Calibri,Bold"/>
                                <w:b/>
                                <w:bCs/>
                                <w:sz w:val="28"/>
                                <w:szCs w:val="28"/>
                              </w:rPr>
                              <w:t>трансферты),</w:t>
                            </w:r>
                          </w:p>
                          <w:p w:rsidR="00670BF0" w:rsidRPr="00877850" w:rsidRDefault="00670BF0" w:rsidP="00877850">
                            <w:pPr>
                              <w:autoSpaceDE w:val="0"/>
                              <w:autoSpaceDN w:val="0"/>
                              <w:adjustRightInd w:val="0"/>
                              <w:jc w:val="center"/>
                              <w:rPr>
                                <w:rFonts w:cs="Calibri,Bold"/>
                                <w:b/>
                                <w:bCs/>
                                <w:sz w:val="28"/>
                                <w:szCs w:val="28"/>
                              </w:rPr>
                            </w:pPr>
                            <w:r w:rsidRPr="00877850">
                              <w:rPr>
                                <w:rFonts w:cs="Calibri,Bold"/>
                                <w:b/>
                                <w:bCs/>
                                <w:sz w:val="28"/>
                                <w:szCs w:val="28"/>
                              </w:rPr>
                              <w:t>организаций, граждан</w:t>
                            </w:r>
                          </w:p>
                          <w:p w:rsidR="00670BF0" w:rsidRPr="00877850" w:rsidRDefault="00670BF0" w:rsidP="00877850">
                            <w:pPr>
                              <w:autoSpaceDE w:val="0"/>
                              <w:autoSpaceDN w:val="0"/>
                              <w:adjustRightInd w:val="0"/>
                              <w:jc w:val="center"/>
                              <w:rPr>
                                <w:rFonts w:cs="Calibri,Bold"/>
                                <w:b/>
                                <w:bCs/>
                                <w:sz w:val="28"/>
                                <w:szCs w:val="28"/>
                              </w:rPr>
                            </w:pPr>
                            <w:proofErr w:type="gramStart"/>
                            <w:r w:rsidRPr="00877850">
                              <w:rPr>
                                <w:rFonts w:cs="Calibri,Bold"/>
                                <w:b/>
                                <w:bCs/>
                                <w:sz w:val="28"/>
                                <w:szCs w:val="28"/>
                              </w:rPr>
                              <w:t>(кроме налоговых и</w:t>
                            </w:r>
                            <w:proofErr w:type="gramEnd"/>
                          </w:p>
                          <w:p w:rsidR="00670BF0" w:rsidRPr="00877850" w:rsidRDefault="00670BF0" w:rsidP="00877850">
                            <w:pPr>
                              <w:jc w:val="center"/>
                              <w:rPr>
                                <w:sz w:val="28"/>
                                <w:szCs w:val="28"/>
                              </w:rPr>
                            </w:pPr>
                            <w:r w:rsidRPr="00877850">
                              <w:rPr>
                                <w:rFonts w:cs="Calibri,Bold"/>
                                <w:b/>
                                <w:bCs/>
                                <w:sz w:val="28"/>
                                <w:szCs w:val="28"/>
                              </w:rPr>
                              <w:t>неналоговых доходов).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8" o:spid="_x0000_s1042" style="position:absolute;margin-left:27.5pt;margin-top:99.1pt;width:207pt;height:2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" fillcolor="white [3201]" strokecolor="#9bbb59 [3206]" strokeweight="2pt">
                <v:textbox>
                  <w:txbxContent>
                    <w:p w:rsidR="008366E9" w:rsidRPr="00877850" w:rsidRDefault="008366E9" w:rsidP="00877850">
                      <w:pPr>
                        <w:autoSpaceDE w:val="0"/>
                        <w:autoSpaceDN w:val="0"/>
                        <w:adjustRightInd w:val="0"/>
                        <w:jc w:val="center"/>
                        <w:rPr>
                          <w:rFonts w:cs="Calibri,Bold"/>
                          <w:b/>
                          <w:bCs/>
                          <w:sz w:val="28"/>
                          <w:szCs w:val="28"/>
                        </w:rPr>
                      </w:pPr>
                      <w:r w:rsidRPr="00877850">
                        <w:rPr>
                          <w:rFonts w:cs="Calibri,Bold"/>
                          <w:b/>
                          <w:bCs/>
                          <w:sz w:val="28"/>
                          <w:szCs w:val="28"/>
                        </w:rPr>
                        <w:t>Поступления от других</w:t>
                      </w:r>
                    </w:p>
                    <w:p w:rsidR="008366E9" w:rsidRPr="00877850" w:rsidRDefault="008366E9" w:rsidP="00877850">
                      <w:pPr>
                        <w:autoSpaceDE w:val="0"/>
                        <w:autoSpaceDN w:val="0"/>
                        <w:adjustRightInd w:val="0"/>
                        <w:jc w:val="center"/>
                        <w:rPr>
                          <w:rFonts w:cs="Calibri,Bold"/>
                          <w:b/>
                          <w:bCs/>
                          <w:sz w:val="28"/>
                          <w:szCs w:val="28"/>
                        </w:rPr>
                      </w:pPr>
                      <w:r w:rsidRPr="00877850">
                        <w:rPr>
                          <w:rFonts w:cs="Calibri,Bold"/>
                          <w:b/>
                          <w:bCs/>
                          <w:sz w:val="28"/>
                          <w:szCs w:val="28"/>
                        </w:rPr>
                        <w:t xml:space="preserve">бюджетов </w:t>
                      </w:r>
                      <w:proofErr w:type="gramStart"/>
                      <w:r w:rsidRPr="00877850">
                        <w:rPr>
                          <w:rFonts w:cs="Calibri,Bold"/>
                          <w:b/>
                          <w:bCs/>
                          <w:sz w:val="28"/>
                          <w:szCs w:val="28"/>
                        </w:rPr>
                        <w:t>бюджетной</w:t>
                      </w:r>
                      <w:proofErr w:type="gramEnd"/>
                    </w:p>
                    <w:p w:rsidR="008366E9" w:rsidRPr="00877850" w:rsidRDefault="008366E9" w:rsidP="00877850">
                      <w:pPr>
                        <w:autoSpaceDE w:val="0"/>
                        <w:autoSpaceDN w:val="0"/>
                        <w:adjustRightInd w:val="0"/>
                        <w:jc w:val="center"/>
                        <w:rPr>
                          <w:rFonts w:cs="Calibri,Bold"/>
                          <w:b/>
                          <w:bCs/>
                          <w:sz w:val="28"/>
                          <w:szCs w:val="28"/>
                        </w:rPr>
                      </w:pPr>
                      <w:proofErr w:type="gramStart"/>
                      <w:r w:rsidRPr="00877850">
                        <w:rPr>
                          <w:rFonts w:cs="Calibri,Bold"/>
                          <w:b/>
                          <w:bCs/>
                          <w:sz w:val="28"/>
                          <w:szCs w:val="28"/>
                        </w:rPr>
                        <w:t>системы (межбюджетные</w:t>
                      </w:r>
                      <w:proofErr w:type="gramEnd"/>
                    </w:p>
                    <w:p w:rsidR="008366E9" w:rsidRPr="00877850" w:rsidRDefault="008366E9" w:rsidP="00877850">
                      <w:pPr>
                        <w:autoSpaceDE w:val="0"/>
                        <w:autoSpaceDN w:val="0"/>
                        <w:adjustRightInd w:val="0"/>
                        <w:jc w:val="center"/>
                        <w:rPr>
                          <w:rFonts w:cs="Calibri,Bold"/>
                          <w:b/>
                          <w:bCs/>
                          <w:sz w:val="28"/>
                          <w:szCs w:val="28"/>
                        </w:rPr>
                      </w:pPr>
                      <w:r w:rsidRPr="00877850">
                        <w:rPr>
                          <w:rFonts w:cs="Calibri,Bold"/>
                          <w:b/>
                          <w:bCs/>
                          <w:sz w:val="28"/>
                          <w:szCs w:val="28"/>
                        </w:rPr>
                        <w:t>трансферты),</w:t>
                      </w:r>
                    </w:p>
                    <w:p w:rsidR="008366E9" w:rsidRPr="00877850" w:rsidRDefault="008366E9" w:rsidP="00877850">
                      <w:pPr>
                        <w:autoSpaceDE w:val="0"/>
                        <w:autoSpaceDN w:val="0"/>
                        <w:adjustRightInd w:val="0"/>
                        <w:jc w:val="center"/>
                        <w:rPr>
                          <w:rFonts w:cs="Calibri,Bold"/>
                          <w:b/>
                          <w:bCs/>
                          <w:sz w:val="28"/>
                          <w:szCs w:val="28"/>
                        </w:rPr>
                      </w:pPr>
                      <w:r w:rsidRPr="00877850">
                        <w:rPr>
                          <w:rFonts w:cs="Calibri,Bold"/>
                          <w:b/>
                          <w:bCs/>
                          <w:sz w:val="28"/>
                          <w:szCs w:val="28"/>
                        </w:rPr>
                        <w:t>организаций, граждан</w:t>
                      </w:r>
                    </w:p>
                    <w:p w:rsidR="008366E9" w:rsidRPr="00877850" w:rsidRDefault="008366E9" w:rsidP="00877850">
                      <w:pPr>
                        <w:autoSpaceDE w:val="0"/>
                        <w:autoSpaceDN w:val="0"/>
                        <w:adjustRightInd w:val="0"/>
                        <w:jc w:val="center"/>
                        <w:rPr>
                          <w:rFonts w:cs="Calibri,Bold"/>
                          <w:b/>
                          <w:bCs/>
                          <w:sz w:val="28"/>
                          <w:szCs w:val="28"/>
                        </w:rPr>
                      </w:pPr>
                      <w:proofErr w:type="gramStart"/>
                      <w:r w:rsidRPr="00877850">
                        <w:rPr>
                          <w:rFonts w:cs="Calibri,Bold"/>
                          <w:b/>
                          <w:bCs/>
                          <w:sz w:val="28"/>
                          <w:szCs w:val="28"/>
                        </w:rPr>
                        <w:t>(кроме налоговых и</w:t>
                      </w:r>
                      <w:proofErr w:type="gramEnd"/>
                    </w:p>
                    <w:p w:rsidR="008366E9" w:rsidRPr="00877850" w:rsidRDefault="008366E9" w:rsidP="00877850">
                      <w:pPr>
                        <w:jc w:val="center"/>
                        <w:rPr>
                          <w:sz w:val="28"/>
                          <w:szCs w:val="28"/>
                        </w:rPr>
                      </w:pPr>
                      <w:r w:rsidRPr="00877850">
                        <w:rPr>
                          <w:rFonts w:cs="Calibri,Bold"/>
                          <w:b/>
                          <w:bCs/>
                          <w:sz w:val="28"/>
                          <w:szCs w:val="28"/>
                        </w:rPr>
                        <w:t>неналоговых доходов).</w:t>
                      </w:r>
                    </w:p>
                  </w:txbxContent>
                </v:textbox>
                <w10:wrap type="tight"/>
              </v:roundrect>
            </w:pict>
          </mc:Fallback>
        </mc:AlternateContent>
      </w:r>
      <w:r>
        <w:rPr>
          <w:rFonts w:ascii="Calibri" w:hAnsi="Calibri" w:cs="Calibri"/>
          <w:noProof/>
          <w:color w:val="0D0D0D" w:themeColor="text1" w:themeTint="F2"/>
          <w:sz w:val="48"/>
          <w:szCs w:val="48"/>
          <w:lang w:eastAsia="ru-RU"/>
        </w:rPr>
        <mc:AlternateContent>
          <mc:Choice Requires="wps">
            <w:drawing>
              <wp:anchor distT="0" distB="0" distL="114300" distR="114300" simplePos="0" relativeHeight="251698176" behindDoc="1" locked="0" layoutInCell="1" allowOverlap="1" wp14:anchorId="7DDA78F4" wp14:editId="415F3163">
                <wp:simplePos x="0" y="0"/>
                <wp:positionH relativeFrom="column">
                  <wp:posOffset>-6115050</wp:posOffset>
                </wp:positionH>
                <wp:positionV relativeFrom="paragraph">
                  <wp:posOffset>1258570</wp:posOffset>
                </wp:positionV>
                <wp:extent cx="2667000" cy="3340100"/>
                <wp:effectExtent l="0" t="0" r="19050" b="12700"/>
                <wp:wrapTight wrapText="bothSides">
                  <wp:wrapPolygon edited="0">
                    <wp:start x="2469" y="0"/>
                    <wp:lineTo x="1234" y="493"/>
                    <wp:lineTo x="0" y="1478"/>
                    <wp:lineTo x="0" y="20081"/>
                    <wp:lineTo x="1851" y="21559"/>
                    <wp:lineTo x="2314" y="21559"/>
                    <wp:lineTo x="19286" y="21559"/>
                    <wp:lineTo x="19749" y="21559"/>
                    <wp:lineTo x="21600" y="20081"/>
                    <wp:lineTo x="21600" y="1478"/>
                    <wp:lineTo x="19903" y="123"/>
                    <wp:lineTo x="19131" y="0"/>
                    <wp:lineTo x="2469" y="0"/>
                  </wp:wrapPolygon>
                </wp:wrapTight>
                <wp:docPr id="686" name="Скругленный прямоугольник 686"/>
                <wp:cNvGraphicFramePr/>
                <a:graphic xmlns:a="http://schemas.openxmlformats.org/drawingml/2006/main">
                  <a:graphicData uri="http://schemas.microsoft.com/office/word/2010/wordprocessingShape">
                    <wps:wsp>
                      <wps:cNvSpPr/>
                      <wps:spPr>
                        <a:xfrm>
                          <a:off x="0" y="0"/>
                          <a:ext cx="2667000" cy="33401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70BF0" w:rsidRPr="00877850" w:rsidRDefault="00670BF0"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670BF0" w:rsidRPr="00877850" w:rsidRDefault="00670BF0" w:rsidP="004264E9">
                            <w:pPr>
                              <w:autoSpaceDE w:val="0"/>
                              <w:autoSpaceDN w:val="0"/>
                              <w:adjustRightInd w:val="0"/>
                              <w:rPr>
                                <w:rFonts w:cs="Calibri,Bold"/>
                                <w:b/>
                                <w:bCs/>
                                <w:sz w:val="28"/>
                                <w:szCs w:val="28"/>
                              </w:rPr>
                            </w:pPr>
                            <w:r w:rsidRPr="00877850">
                              <w:rPr>
                                <w:rFonts w:cs="Calibri,Bold"/>
                                <w:b/>
                                <w:bCs/>
                                <w:sz w:val="28"/>
                                <w:szCs w:val="28"/>
                              </w:rPr>
                              <w:t>налогов, установленных</w:t>
                            </w:r>
                          </w:p>
                          <w:p w:rsidR="00670BF0" w:rsidRPr="00877850" w:rsidRDefault="00670BF0" w:rsidP="004264E9">
                            <w:pPr>
                              <w:autoSpaceDE w:val="0"/>
                              <w:autoSpaceDN w:val="0"/>
                              <w:adjustRightInd w:val="0"/>
                              <w:rPr>
                                <w:rFonts w:cs="Calibri,Bold"/>
                                <w:b/>
                                <w:bCs/>
                                <w:sz w:val="28"/>
                                <w:szCs w:val="28"/>
                              </w:rPr>
                            </w:pPr>
                            <w:r w:rsidRPr="00877850">
                              <w:rPr>
                                <w:rFonts w:cs="Calibri,Bold"/>
                                <w:b/>
                                <w:bCs/>
                                <w:sz w:val="28"/>
                                <w:szCs w:val="28"/>
                              </w:rPr>
                              <w:t>Налоговым кодексом</w:t>
                            </w:r>
                          </w:p>
                          <w:p w:rsidR="00670BF0" w:rsidRPr="00877850" w:rsidRDefault="00670BF0" w:rsidP="004264E9">
                            <w:pPr>
                              <w:autoSpaceDE w:val="0"/>
                              <w:autoSpaceDN w:val="0"/>
                              <w:adjustRightInd w:val="0"/>
                              <w:rPr>
                                <w:rFonts w:cs="Calibri"/>
                                <w:sz w:val="28"/>
                                <w:szCs w:val="28"/>
                              </w:rPr>
                            </w:pPr>
                            <w:r w:rsidRPr="00877850">
                              <w:rPr>
                                <w:rFonts w:cs="Calibri,Bold"/>
                                <w:b/>
                                <w:bCs/>
                                <w:sz w:val="28"/>
                                <w:szCs w:val="28"/>
                              </w:rPr>
                              <w:t>Российской Федерации</w:t>
                            </w:r>
                            <w:r w:rsidRPr="00877850">
                              <w:rPr>
                                <w:rFonts w:cs="Calibri"/>
                                <w:sz w:val="28"/>
                                <w:szCs w:val="28"/>
                              </w:rPr>
                              <w:t>,</w:t>
                            </w:r>
                          </w:p>
                          <w:p w:rsidR="00670BF0" w:rsidRPr="00877850" w:rsidRDefault="00670BF0"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670BF0" w:rsidRPr="00877850" w:rsidRDefault="00670BF0" w:rsidP="00877850">
                            <w:pPr>
                              <w:pStyle w:val="a5"/>
                              <w:numPr>
                                <w:ilvl w:val="0"/>
                                <w:numId w:val="4"/>
                              </w:numPr>
                              <w:autoSpaceDE w:val="0"/>
                              <w:autoSpaceDN w:val="0"/>
                              <w:adjustRightInd w:val="0"/>
                              <w:rPr>
                                <w:rFonts w:ascii="Calibri" w:hAnsi="Calibri" w:cs="Calibri"/>
                                <w:sz w:val="28"/>
                                <w:szCs w:val="28"/>
                              </w:rPr>
                            </w:pPr>
                            <w:r w:rsidRPr="00877850">
                              <w:rPr>
                                <w:rFonts w:ascii="Calibri" w:hAnsi="Calibri" w:cs="Calibri"/>
                                <w:sz w:val="28"/>
                                <w:szCs w:val="28"/>
                              </w:rPr>
                              <w:t>налог на прибыль</w:t>
                            </w:r>
                          </w:p>
                          <w:p w:rsidR="00670BF0" w:rsidRPr="00877850" w:rsidRDefault="00670BF0" w:rsidP="004264E9">
                            <w:pPr>
                              <w:autoSpaceDE w:val="0"/>
                              <w:autoSpaceDN w:val="0"/>
                              <w:adjustRightInd w:val="0"/>
                              <w:rPr>
                                <w:rFonts w:ascii="Calibri" w:hAnsi="Calibri" w:cs="Calibri"/>
                                <w:sz w:val="28"/>
                                <w:szCs w:val="28"/>
                              </w:rPr>
                            </w:pPr>
                            <w:r w:rsidRPr="00877850">
                              <w:rPr>
                                <w:rFonts w:ascii="Calibri" w:hAnsi="Calibri" w:cs="Calibri"/>
                                <w:sz w:val="28"/>
                                <w:szCs w:val="28"/>
                              </w:rPr>
                              <w:t>организаций;</w:t>
                            </w:r>
                          </w:p>
                          <w:p w:rsidR="00670BF0" w:rsidRPr="00877850" w:rsidRDefault="00670BF0" w:rsidP="00877850">
                            <w:pPr>
                              <w:pStyle w:val="a5"/>
                              <w:numPr>
                                <w:ilvl w:val="0"/>
                                <w:numId w:val="5"/>
                              </w:numPr>
                              <w:autoSpaceDE w:val="0"/>
                              <w:autoSpaceDN w:val="0"/>
                              <w:adjustRightInd w:val="0"/>
                              <w:rPr>
                                <w:rFonts w:ascii="Calibri" w:hAnsi="Calibri" w:cs="Calibri"/>
                                <w:sz w:val="28"/>
                                <w:szCs w:val="28"/>
                              </w:rPr>
                            </w:pPr>
                            <w:r w:rsidRPr="00877850">
                              <w:rPr>
                                <w:rFonts w:ascii="Calibri" w:hAnsi="Calibri" w:cs="Calibri"/>
                                <w:sz w:val="28"/>
                                <w:szCs w:val="28"/>
                              </w:rPr>
                              <w:t>акцизы;</w:t>
                            </w:r>
                          </w:p>
                          <w:p w:rsidR="00670BF0" w:rsidRPr="00877850" w:rsidRDefault="00670BF0" w:rsidP="00877850">
                            <w:pPr>
                              <w:pStyle w:val="a5"/>
                              <w:numPr>
                                <w:ilvl w:val="0"/>
                                <w:numId w:val="6"/>
                              </w:numPr>
                              <w:autoSpaceDE w:val="0"/>
                              <w:autoSpaceDN w:val="0"/>
                              <w:adjustRightInd w:val="0"/>
                              <w:rPr>
                                <w:rFonts w:ascii="Calibri" w:hAnsi="Calibri" w:cs="Calibri"/>
                                <w:sz w:val="28"/>
                                <w:szCs w:val="28"/>
                              </w:rPr>
                            </w:pPr>
                            <w:r w:rsidRPr="00877850">
                              <w:rPr>
                                <w:rFonts w:ascii="Calibri" w:hAnsi="Calibri" w:cs="Calibri"/>
                                <w:sz w:val="28"/>
                                <w:szCs w:val="28"/>
                              </w:rPr>
                              <w:t>налог на доходы</w:t>
                            </w:r>
                          </w:p>
                          <w:p w:rsidR="00670BF0" w:rsidRPr="00877850" w:rsidRDefault="00670BF0" w:rsidP="004264E9">
                            <w:pPr>
                              <w:autoSpaceDE w:val="0"/>
                              <w:autoSpaceDN w:val="0"/>
                              <w:adjustRightInd w:val="0"/>
                              <w:rPr>
                                <w:rFonts w:ascii="Calibri" w:hAnsi="Calibri" w:cs="Calibri"/>
                                <w:sz w:val="28"/>
                                <w:szCs w:val="28"/>
                              </w:rPr>
                            </w:pPr>
                            <w:r w:rsidRPr="00877850">
                              <w:rPr>
                                <w:rFonts w:ascii="Calibri" w:hAnsi="Calibri" w:cs="Calibri"/>
                                <w:sz w:val="28"/>
                                <w:szCs w:val="28"/>
                              </w:rPr>
                              <w:t>физических лиц;</w:t>
                            </w:r>
                          </w:p>
                          <w:p w:rsidR="00670BF0" w:rsidRPr="00877850" w:rsidRDefault="00670BF0" w:rsidP="00877850">
                            <w:pPr>
                              <w:pStyle w:val="a5"/>
                              <w:numPr>
                                <w:ilvl w:val="0"/>
                                <w:numId w:val="7"/>
                              </w:numPr>
                              <w:rPr>
                                <w:sz w:val="28"/>
                                <w:szCs w:val="28"/>
                              </w:rPr>
                            </w:pPr>
                            <w:r w:rsidRPr="00877850">
                              <w:rPr>
                                <w:rFonts w:ascii="Calibri" w:hAnsi="Calibri" w:cs="Calibri"/>
                                <w:sz w:val="28"/>
                                <w:szCs w:val="28"/>
                              </w:rPr>
                              <w:t>другие налоги.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6" o:spid="_x0000_s1043" style="position:absolute;margin-left:-481.5pt;margin-top:99.1pt;width:210pt;height:263pt;z-index:-25161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" fillcolor="white [3201]" strokecolor="#9bbb59 [3206]" strokeweight="2pt">
                <v:textbox>
                  <w:txbxContent>
                    <w:p w:rsidR="008366E9" w:rsidRPr="00877850" w:rsidRDefault="008366E9"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8366E9" w:rsidRPr="00877850" w:rsidRDefault="008366E9" w:rsidP="004264E9">
                      <w:pPr>
                        <w:autoSpaceDE w:val="0"/>
                        <w:autoSpaceDN w:val="0"/>
                        <w:adjustRightInd w:val="0"/>
                        <w:rPr>
                          <w:rFonts w:cs="Calibri,Bold"/>
                          <w:b/>
                          <w:bCs/>
                          <w:sz w:val="28"/>
                          <w:szCs w:val="28"/>
                        </w:rPr>
                      </w:pPr>
                      <w:r w:rsidRPr="00877850">
                        <w:rPr>
                          <w:rFonts w:cs="Calibri,Bold"/>
                          <w:b/>
                          <w:bCs/>
                          <w:sz w:val="28"/>
                          <w:szCs w:val="28"/>
                        </w:rPr>
                        <w:t>налогов, установленных</w:t>
                      </w:r>
                    </w:p>
                    <w:p w:rsidR="008366E9" w:rsidRPr="00877850" w:rsidRDefault="008366E9" w:rsidP="004264E9">
                      <w:pPr>
                        <w:autoSpaceDE w:val="0"/>
                        <w:autoSpaceDN w:val="0"/>
                        <w:adjustRightInd w:val="0"/>
                        <w:rPr>
                          <w:rFonts w:cs="Calibri,Bold"/>
                          <w:b/>
                          <w:bCs/>
                          <w:sz w:val="28"/>
                          <w:szCs w:val="28"/>
                        </w:rPr>
                      </w:pPr>
                      <w:r w:rsidRPr="00877850">
                        <w:rPr>
                          <w:rFonts w:cs="Calibri,Bold"/>
                          <w:b/>
                          <w:bCs/>
                          <w:sz w:val="28"/>
                          <w:szCs w:val="28"/>
                        </w:rPr>
                        <w:t>Налоговым кодексом</w:t>
                      </w:r>
                    </w:p>
                    <w:p w:rsidR="008366E9" w:rsidRPr="00877850" w:rsidRDefault="008366E9" w:rsidP="004264E9">
                      <w:pPr>
                        <w:autoSpaceDE w:val="0"/>
                        <w:autoSpaceDN w:val="0"/>
                        <w:adjustRightInd w:val="0"/>
                        <w:rPr>
                          <w:rFonts w:cs="Calibri"/>
                          <w:sz w:val="28"/>
                          <w:szCs w:val="28"/>
                        </w:rPr>
                      </w:pPr>
                      <w:r w:rsidRPr="00877850">
                        <w:rPr>
                          <w:rFonts w:cs="Calibri,Bold"/>
                          <w:b/>
                          <w:bCs/>
                          <w:sz w:val="28"/>
                          <w:szCs w:val="28"/>
                        </w:rPr>
                        <w:t>Российской Федерации</w:t>
                      </w:r>
                      <w:r w:rsidRPr="00877850">
                        <w:rPr>
                          <w:rFonts w:cs="Calibri"/>
                          <w:sz w:val="28"/>
                          <w:szCs w:val="28"/>
                        </w:rPr>
                        <w:t>,</w:t>
                      </w:r>
                    </w:p>
                    <w:p w:rsidR="008366E9" w:rsidRPr="00877850" w:rsidRDefault="008366E9"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8366E9" w:rsidRPr="00877850" w:rsidRDefault="008366E9" w:rsidP="00877850">
                      <w:pPr>
                        <w:pStyle w:val="a5"/>
                        <w:numPr>
                          <w:ilvl w:val="0"/>
                          <w:numId w:val="4"/>
                        </w:numPr>
                        <w:autoSpaceDE w:val="0"/>
                        <w:autoSpaceDN w:val="0"/>
                        <w:adjustRightInd w:val="0"/>
                        <w:rPr>
                          <w:rFonts w:ascii="Calibri" w:hAnsi="Calibri" w:cs="Calibri"/>
                          <w:sz w:val="28"/>
                          <w:szCs w:val="28"/>
                        </w:rPr>
                      </w:pPr>
                      <w:r w:rsidRPr="00877850">
                        <w:rPr>
                          <w:rFonts w:ascii="Calibri" w:hAnsi="Calibri" w:cs="Calibri"/>
                          <w:sz w:val="28"/>
                          <w:szCs w:val="28"/>
                        </w:rPr>
                        <w:t>налог на прибыль</w:t>
                      </w:r>
                    </w:p>
                    <w:p w:rsidR="008366E9" w:rsidRPr="00877850" w:rsidRDefault="008366E9" w:rsidP="004264E9">
                      <w:pPr>
                        <w:autoSpaceDE w:val="0"/>
                        <w:autoSpaceDN w:val="0"/>
                        <w:adjustRightInd w:val="0"/>
                        <w:rPr>
                          <w:rFonts w:ascii="Calibri" w:hAnsi="Calibri" w:cs="Calibri"/>
                          <w:sz w:val="28"/>
                          <w:szCs w:val="28"/>
                        </w:rPr>
                      </w:pPr>
                      <w:r w:rsidRPr="00877850">
                        <w:rPr>
                          <w:rFonts w:ascii="Calibri" w:hAnsi="Calibri" w:cs="Calibri"/>
                          <w:sz w:val="28"/>
                          <w:szCs w:val="28"/>
                        </w:rPr>
                        <w:t>организаций;</w:t>
                      </w:r>
                    </w:p>
                    <w:p w:rsidR="008366E9" w:rsidRPr="00877850" w:rsidRDefault="008366E9" w:rsidP="00877850">
                      <w:pPr>
                        <w:pStyle w:val="a5"/>
                        <w:numPr>
                          <w:ilvl w:val="0"/>
                          <w:numId w:val="5"/>
                        </w:numPr>
                        <w:autoSpaceDE w:val="0"/>
                        <w:autoSpaceDN w:val="0"/>
                        <w:adjustRightInd w:val="0"/>
                        <w:rPr>
                          <w:rFonts w:ascii="Calibri" w:hAnsi="Calibri" w:cs="Calibri"/>
                          <w:sz w:val="28"/>
                          <w:szCs w:val="28"/>
                        </w:rPr>
                      </w:pPr>
                      <w:r w:rsidRPr="00877850">
                        <w:rPr>
                          <w:rFonts w:ascii="Calibri" w:hAnsi="Calibri" w:cs="Calibri"/>
                          <w:sz w:val="28"/>
                          <w:szCs w:val="28"/>
                        </w:rPr>
                        <w:t>акцизы;</w:t>
                      </w:r>
                    </w:p>
                    <w:p w:rsidR="008366E9" w:rsidRPr="00877850" w:rsidRDefault="008366E9" w:rsidP="00877850">
                      <w:pPr>
                        <w:pStyle w:val="a5"/>
                        <w:numPr>
                          <w:ilvl w:val="0"/>
                          <w:numId w:val="6"/>
                        </w:numPr>
                        <w:autoSpaceDE w:val="0"/>
                        <w:autoSpaceDN w:val="0"/>
                        <w:adjustRightInd w:val="0"/>
                        <w:rPr>
                          <w:rFonts w:ascii="Calibri" w:hAnsi="Calibri" w:cs="Calibri"/>
                          <w:sz w:val="28"/>
                          <w:szCs w:val="28"/>
                        </w:rPr>
                      </w:pPr>
                      <w:r w:rsidRPr="00877850">
                        <w:rPr>
                          <w:rFonts w:ascii="Calibri" w:hAnsi="Calibri" w:cs="Calibri"/>
                          <w:sz w:val="28"/>
                          <w:szCs w:val="28"/>
                        </w:rPr>
                        <w:t>налог на доходы</w:t>
                      </w:r>
                    </w:p>
                    <w:p w:rsidR="008366E9" w:rsidRPr="00877850" w:rsidRDefault="008366E9" w:rsidP="004264E9">
                      <w:pPr>
                        <w:autoSpaceDE w:val="0"/>
                        <w:autoSpaceDN w:val="0"/>
                        <w:adjustRightInd w:val="0"/>
                        <w:rPr>
                          <w:rFonts w:ascii="Calibri" w:hAnsi="Calibri" w:cs="Calibri"/>
                          <w:sz w:val="28"/>
                          <w:szCs w:val="28"/>
                        </w:rPr>
                      </w:pPr>
                      <w:r w:rsidRPr="00877850">
                        <w:rPr>
                          <w:rFonts w:ascii="Calibri" w:hAnsi="Calibri" w:cs="Calibri"/>
                          <w:sz w:val="28"/>
                          <w:szCs w:val="28"/>
                        </w:rPr>
                        <w:t>физических лиц;</w:t>
                      </w:r>
                    </w:p>
                    <w:p w:rsidR="008366E9" w:rsidRPr="00877850" w:rsidRDefault="008366E9" w:rsidP="00877850">
                      <w:pPr>
                        <w:pStyle w:val="a5"/>
                        <w:numPr>
                          <w:ilvl w:val="0"/>
                          <w:numId w:val="7"/>
                        </w:numPr>
                        <w:rPr>
                          <w:sz w:val="28"/>
                          <w:szCs w:val="28"/>
                        </w:rPr>
                      </w:pPr>
                      <w:r w:rsidRPr="00877850">
                        <w:rPr>
                          <w:rFonts w:ascii="Calibri" w:hAnsi="Calibri" w:cs="Calibri"/>
                          <w:sz w:val="28"/>
                          <w:szCs w:val="28"/>
                        </w:rPr>
                        <w:t>другие налоги.</w:t>
                      </w:r>
                    </w:p>
                  </w:txbxContent>
                </v:textbox>
                <w10:wrap type="tight"/>
              </v:roundrect>
            </w:pict>
          </mc:Fallback>
        </mc:AlternateContent>
      </w:r>
      <w:r w:rsidRPr="004264E9">
        <w:rPr>
          <w:rFonts w:ascii="Calibri" w:hAnsi="Calibri" w:cs="Calibri"/>
          <w:noProof/>
          <w:color w:val="0D0D0D" w:themeColor="text1" w:themeTint="F2"/>
          <w:sz w:val="48"/>
          <w:szCs w:val="48"/>
          <w:lang w:eastAsia="ru-RU"/>
        </w:rPr>
        <mc:AlternateContent>
          <mc:Choice Requires="wps">
            <w:drawing>
              <wp:anchor distT="0" distB="0" distL="114300" distR="114300" simplePos="0" relativeHeight="251697152" behindDoc="1" locked="0" layoutInCell="1" allowOverlap="1" wp14:anchorId="7BF66978" wp14:editId="37391DE0">
                <wp:simplePos x="0" y="0"/>
                <wp:positionH relativeFrom="column">
                  <wp:posOffset>182880</wp:posOffset>
                </wp:positionH>
                <wp:positionV relativeFrom="paragraph">
                  <wp:posOffset>39370</wp:posOffset>
                </wp:positionV>
                <wp:extent cx="2743200" cy="965200"/>
                <wp:effectExtent l="57150" t="38100" r="76200" b="101600"/>
                <wp:wrapTight wrapText="bothSides">
                  <wp:wrapPolygon edited="0">
                    <wp:start x="450" y="-853"/>
                    <wp:lineTo x="-450" y="0"/>
                    <wp:lineTo x="-450" y="20463"/>
                    <wp:lineTo x="600" y="23021"/>
                    <wp:lineTo x="900" y="23447"/>
                    <wp:lineTo x="20700" y="23447"/>
                    <wp:lineTo x="20850" y="23021"/>
                    <wp:lineTo x="22050" y="20889"/>
                    <wp:lineTo x="22050" y="6821"/>
                    <wp:lineTo x="21450" y="1705"/>
                    <wp:lineTo x="21150" y="-853"/>
                    <wp:lineTo x="450" y="-853"/>
                  </wp:wrapPolygon>
                </wp:wrapTight>
                <wp:docPr id="685" name="Скругленный прямоугольник 685"/>
                <wp:cNvGraphicFramePr/>
                <a:graphic xmlns:a="http://schemas.openxmlformats.org/drawingml/2006/main">
                  <a:graphicData uri="http://schemas.microsoft.com/office/word/2010/wordprocessingShape">
                    <wps:wsp>
                      <wps:cNvSpPr/>
                      <wps:spPr>
                        <a:xfrm>
                          <a:off x="0" y="0"/>
                          <a:ext cx="2743200" cy="965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70BF0" w:rsidRPr="004264E9" w:rsidRDefault="00670BF0" w:rsidP="004264E9">
                            <w:pPr>
                              <w:jc w:val="center"/>
                              <w:rPr>
                                <w:sz w:val="44"/>
                                <w:szCs w:val="44"/>
                              </w:rPr>
                            </w:pPr>
                            <w:r w:rsidRPr="004264E9">
                              <w:rPr>
                                <w:sz w:val="44"/>
                                <w:szCs w:val="44"/>
                              </w:rPr>
                              <w:t>Безвозмездные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5" o:spid="_x0000_s1044" style="position:absolute;margin-left:14.4pt;margin-top:3.1pt;width:3in;height: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" fillcolor="#cdddac [1622]" strokecolor="#94b64e [3046]">
                <v:fill color2="#f0f4e6 [502]" rotate="t" angle="180" colors="0 #dafda7;22938f #e4fdc2;1 #f5ffe6" focus="100%" type="gradient"/>
                <v:shadow on="t" color="black" opacity="24903f" origin=",.5" offset="0,.55556mm"/>
                <v:textbox>
                  <w:txbxContent>
                    <w:p w:rsidR="008366E9" w:rsidRPr="004264E9" w:rsidRDefault="008366E9" w:rsidP="004264E9">
                      <w:pPr>
                        <w:jc w:val="center"/>
                        <w:rPr>
                          <w:sz w:val="44"/>
                          <w:szCs w:val="44"/>
                        </w:rPr>
                      </w:pPr>
                      <w:r w:rsidRPr="004264E9">
                        <w:rPr>
                          <w:sz w:val="44"/>
                          <w:szCs w:val="44"/>
                        </w:rPr>
                        <w:t>Безвозмездные поступления</w:t>
                      </w:r>
                    </w:p>
                  </w:txbxContent>
                </v:textbox>
                <w10:wrap type="tight"/>
              </v:roundrect>
            </w:pict>
          </mc:Fallback>
        </mc:AlternateConten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5C3821" w:rsidP="00962677">
      <w:pPr>
        <w:autoSpaceDE w:val="0"/>
        <w:autoSpaceDN w:val="0"/>
        <w:adjustRightInd w:val="0"/>
        <w:rPr>
          <w:rFonts w:ascii="Calibri" w:hAnsi="Calibri" w:cs="Calibri"/>
          <w:color w:val="000000"/>
          <w:sz w:val="48"/>
          <w:szCs w:val="48"/>
        </w:rPr>
      </w:pPr>
      <w:r>
        <w:rPr>
          <w:rFonts w:ascii="Calibri" w:hAnsi="Calibri" w:cs="Calibri"/>
          <w:noProof/>
          <w:color w:val="0D0D0D" w:themeColor="text1" w:themeTint="F2"/>
          <w:sz w:val="48"/>
          <w:szCs w:val="48"/>
          <w:lang w:eastAsia="ru-RU"/>
        </w:rPr>
        <mc:AlternateContent>
          <mc:Choice Requires="wps">
            <w:drawing>
              <wp:anchor distT="0" distB="0" distL="114300" distR="114300" simplePos="0" relativeHeight="251699200" behindDoc="0" locked="0" layoutInCell="1" allowOverlap="1" wp14:anchorId="7166FA89" wp14:editId="16A6473E">
                <wp:simplePos x="0" y="0"/>
                <wp:positionH relativeFrom="column">
                  <wp:posOffset>353060</wp:posOffset>
                </wp:positionH>
                <wp:positionV relativeFrom="paragraph">
                  <wp:posOffset>143510</wp:posOffset>
                </wp:positionV>
                <wp:extent cx="2819400" cy="3340100"/>
                <wp:effectExtent l="0" t="0" r="19050" b="12700"/>
                <wp:wrapNone/>
                <wp:docPr id="687" name="Скругленный прямоугольник 687"/>
                <wp:cNvGraphicFramePr/>
                <a:graphic xmlns:a="http://schemas.openxmlformats.org/drawingml/2006/main">
                  <a:graphicData uri="http://schemas.microsoft.com/office/word/2010/wordprocessingShape">
                    <wps:wsp>
                      <wps:cNvSpPr/>
                      <wps:spPr>
                        <a:xfrm>
                          <a:off x="0" y="0"/>
                          <a:ext cx="2819400" cy="33401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70BF0" w:rsidRPr="00877850" w:rsidRDefault="00670BF0"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670BF0" w:rsidRPr="00877850" w:rsidRDefault="00670BF0" w:rsidP="004264E9">
                            <w:pPr>
                              <w:autoSpaceDE w:val="0"/>
                              <w:autoSpaceDN w:val="0"/>
                              <w:adjustRightInd w:val="0"/>
                              <w:rPr>
                                <w:rFonts w:cs="Calibri,Bold"/>
                                <w:b/>
                                <w:bCs/>
                                <w:sz w:val="28"/>
                                <w:szCs w:val="28"/>
                              </w:rPr>
                            </w:pPr>
                            <w:r w:rsidRPr="00877850">
                              <w:rPr>
                                <w:rFonts w:cs="Calibri,Bold"/>
                                <w:b/>
                                <w:bCs/>
                                <w:sz w:val="28"/>
                                <w:szCs w:val="28"/>
                              </w:rPr>
                              <w:t>других пошлин и сборов,</w:t>
                            </w:r>
                          </w:p>
                          <w:p w:rsidR="00670BF0" w:rsidRPr="00877850" w:rsidRDefault="00670BF0" w:rsidP="004264E9">
                            <w:pPr>
                              <w:autoSpaceDE w:val="0"/>
                              <w:autoSpaceDN w:val="0"/>
                              <w:adjustRightInd w:val="0"/>
                              <w:rPr>
                                <w:rFonts w:cs="Calibri,Bold"/>
                                <w:b/>
                                <w:bCs/>
                                <w:sz w:val="28"/>
                                <w:szCs w:val="28"/>
                              </w:rPr>
                            </w:pPr>
                            <w:proofErr w:type="gramStart"/>
                            <w:r w:rsidRPr="00877850">
                              <w:rPr>
                                <w:rFonts w:cs="Calibri,Bold"/>
                                <w:b/>
                                <w:bCs/>
                                <w:sz w:val="28"/>
                                <w:szCs w:val="28"/>
                              </w:rPr>
                              <w:t>установленных</w:t>
                            </w:r>
                            <w:proofErr w:type="gramEnd"/>
                          </w:p>
                          <w:p w:rsidR="00670BF0" w:rsidRPr="00877850" w:rsidRDefault="00670BF0" w:rsidP="004264E9">
                            <w:pPr>
                              <w:autoSpaceDE w:val="0"/>
                              <w:autoSpaceDN w:val="0"/>
                              <w:adjustRightInd w:val="0"/>
                              <w:rPr>
                                <w:rFonts w:cs="Calibri,Bold"/>
                                <w:b/>
                                <w:bCs/>
                                <w:sz w:val="28"/>
                                <w:szCs w:val="28"/>
                              </w:rPr>
                            </w:pPr>
                            <w:r w:rsidRPr="00877850">
                              <w:rPr>
                                <w:rFonts w:cs="Calibri,Bold"/>
                                <w:b/>
                                <w:bCs/>
                                <w:sz w:val="28"/>
                                <w:szCs w:val="28"/>
                              </w:rPr>
                              <w:t>законодательством, а также</w:t>
                            </w:r>
                          </w:p>
                          <w:p w:rsidR="00670BF0" w:rsidRPr="00877850" w:rsidRDefault="00670BF0" w:rsidP="004264E9">
                            <w:pPr>
                              <w:autoSpaceDE w:val="0"/>
                              <w:autoSpaceDN w:val="0"/>
                              <w:adjustRightInd w:val="0"/>
                              <w:rPr>
                                <w:rFonts w:cs="Calibri,Bold"/>
                                <w:b/>
                                <w:bCs/>
                                <w:sz w:val="28"/>
                                <w:szCs w:val="28"/>
                              </w:rPr>
                            </w:pPr>
                            <w:r w:rsidRPr="00877850">
                              <w:rPr>
                                <w:rFonts w:cs="Calibri,Bold"/>
                                <w:b/>
                                <w:bCs/>
                                <w:sz w:val="28"/>
                                <w:szCs w:val="28"/>
                              </w:rPr>
                              <w:t>штрафов за нарушение</w:t>
                            </w:r>
                          </w:p>
                          <w:p w:rsidR="00670BF0" w:rsidRPr="00877850" w:rsidRDefault="00670BF0" w:rsidP="004264E9">
                            <w:pPr>
                              <w:autoSpaceDE w:val="0"/>
                              <w:autoSpaceDN w:val="0"/>
                              <w:adjustRightInd w:val="0"/>
                              <w:rPr>
                                <w:rFonts w:cs="Calibri"/>
                                <w:sz w:val="28"/>
                                <w:szCs w:val="28"/>
                              </w:rPr>
                            </w:pPr>
                            <w:r w:rsidRPr="00877850">
                              <w:rPr>
                                <w:rFonts w:cs="Calibri,Bold"/>
                                <w:b/>
                                <w:bCs/>
                                <w:sz w:val="28"/>
                                <w:szCs w:val="28"/>
                              </w:rPr>
                              <w:t>законодательства</w:t>
                            </w:r>
                            <w:r w:rsidRPr="00877850">
                              <w:rPr>
                                <w:rFonts w:cs="Calibri"/>
                                <w:sz w:val="28"/>
                                <w:szCs w:val="28"/>
                              </w:rPr>
                              <w:t>,</w:t>
                            </w:r>
                          </w:p>
                          <w:p w:rsidR="00670BF0" w:rsidRPr="00877850" w:rsidRDefault="00670BF0"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670BF0" w:rsidRPr="00877850" w:rsidRDefault="00670BF0" w:rsidP="00877850">
                            <w:pPr>
                              <w:pStyle w:val="a5"/>
                              <w:numPr>
                                <w:ilvl w:val="0"/>
                                <w:numId w:val="1"/>
                              </w:numPr>
                              <w:autoSpaceDE w:val="0"/>
                              <w:autoSpaceDN w:val="0"/>
                              <w:adjustRightInd w:val="0"/>
                              <w:rPr>
                                <w:rFonts w:ascii="Calibri" w:hAnsi="Calibri" w:cs="Calibri"/>
                                <w:sz w:val="28"/>
                                <w:szCs w:val="28"/>
                              </w:rPr>
                            </w:pPr>
                            <w:r w:rsidRPr="00877850">
                              <w:rPr>
                                <w:rFonts w:ascii="Calibri" w:hAnsi="Calibri" w:cs="Calibri"/>
                                <w:sz w:val="28"/>
                                <w:szCs w:val="28"/>
                              </w:rPr>
                              <w:t>доходы от использования</w:t>
                            </w:r>
                          </w:p>
                          <w:p w:rsidR="00670BF0" w:rsidRPr="00877850" w:rsidRDefault="00670BF0" w:rsidP="004264E9">
                            <w:pPr>
                              <w:autoSpaceDE w:val="0"/>
                              <w:autoSpaceDN w:val="0"/>
                              <w:adjustRightInd w:val="0"/>
                              <w:rPr>
                                <w:rFonts w:ascii="Calibri" w:hAnsi="Calibri" w:cs="Calibri"/>
                                <w:sz w:val="28"/>
                                <w:szCs w:val="28"/>
                              </w:rPr>
                            </w:pPr>
                            <w:r w:rsidRPr="00877850">
                              <w:rPr>
                                <w:rFonts w:ascii="Calibri" w:hAnsi="Calibri" w:cs="Calibri"/>
                                <w:sz w:val="28"/>
                                <w:szCs w:val="28"/>
                              </w:rPr>
                              <w:t>государственного</w:t>
                            </w:r>
                          </w:p>
                          <w:p w:rsidR="00670BF0" w:rsidRPr="00877850" w:rsidRDefault="00670BF0" w:rsidP="004264E9">
                            <w:pPr>
                              <w:autoSpaceDE w:val="0"/>
                              <w:autoSpaceDN w:val="0"/>
                              <w:adjustRightInd w:val="0"/>
                              <w:rPr>
                                <w:rFonts w:ascii="Calibri" w:hAnsi="Calibri" w:cs="Calibri"/>
                                <w:sz w:val="28"/>
                                <w:szCs w:val="28"/>
                              </w:rPr>
                            </w:pPr>
                            <w:r w:rsidRPr="00877850">
                              <w:rPr>
                                <w:rFonts w:ascii="Calibri" w:hAnsi="Calibri" w:cs="Calibri"/>
                                <w:sz w:val="28"/>
                                <w:szCs w:val="28"/>
                              </w:rPr>
                              <w:t>имущества и земли;</w:t>
                            </w:r>
                          </w:p>
                          <w:p w:rsidR="00670BF0" w:rsidRPr="00877850" w:rsidRDefault="00670BF0" w:rsidP="00877850">
                            <w:pPr>
                              <w:pStyle w:val="a5"/>
                              <w:numPr>
                                <w:ilvl w:val="0"/>
                                <w:numId w:val="2"/>
                              </w:numPr>
                              <w:autoSpaceDE w:val="0"/>
                              <w:autoSpaceDN w:val="0"/>
                              <w:adjustRightInd w:val="0"/>
                              <w:rPr>
                                <w:rFonts w:ascii="Calibri" w:hAnsi="Calibri" w:cs="Calibri"/>
                                <w:sz w:val="28"/>
                                <w:szCs w:val="28"/>
                              </w:rPr>
                            </w:pPr>
                            <w:r w:rsidRPr="00877850">
                              <w:rPr>
                                <w:rFonts w:ascii="Calibri" w:hAnsi="Calibri" w:cs="Calibri"/>
                                <w:sz w:val="28"/>
                                <w:szCs w:val="28"/>
                              </w:rPr>
                              <w:t>штрафные санкции;</w:t>
                            </w:r>
                          </w:p>
                          <w:p w:rsidR="00670BF0" w:rsidRPr="00877850" w:rsidRDefault="00670BF0" w:rsidP="00877850">
                            <w:pPr>
                              <w:pStyle w:val="a5"/>
                              <w:numPr>
                                <w:ilvl w:val="0"/>
                                <w:numId w:val="3"/>
                              </w:numPr>
                              <w:rPr>
                                <w:sz w:val="28"/>
                                <w:szCs w:val="28"/>
                              </w:rPr>
                            </w:pPr>
                            <w:r w:rsidRPr="00877850">
                              <w:rPr>
                                <w:rFonts w:ascii="Calibri" w:hAnsi="Calibri" w:cs="Calibri"/>
                                <w:sz w:val="28"/>
                                <w:szCs w:val="28"/>
                              </w:rPr>
                              <w:t>другие.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7" o:spid="_x0000_s1045" style="position:absolute;margin-left:27.8pt;margin-top:11.3pt;width:222pt;height:263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" fillcolor="white [3201]" strokecolor="#9bbb59 [3206]" strokeweight="2pt">
                <v:textbox>
                  <w:txbxContent>
                    <w:p w:rsidR="008366E9" w:rsidRPr="00877850" w:rsidRDefault="008366E9" w:rsidP="004264E9">
                      <w:pPr>
                        <w:autoSpaceDE w:val="0"/>
                        <w:autoSpaceDN w:val="0"/>
                        <w:adjustRightInd w:val="0"/>
                        <w:rPr>
                          <w:rFonts w:cs="Calibri,Bold"/>
                          <w:b/>
                          <w:bCs/>
                          <w:sz w:val="28"/>
                          <w:szCs w:val="28"/>
                        </w:rPr>
                      </w:pPr>
                      <w:r w:rsidRPr="00877850">
                        <w:rPr>
                          <w:rFonts w:cs="Calibri,Bold"/>
                          <w:b/>
                          <w:bCs/>
                          <w:sz w:val="28"/>
                          <w:szCs w:val="28"/>
                        </w:rPr>
                        <w:t>Поступления от уплаты</w:t>
                      </w:r>
                    </w:p>
                    <w:p w:rsidR="008366E9" w:rsidRPr="00877850" w:rsidRDefault="008366E9" w:rsidP="004264E9">
                      <w:pPr>
                        <w:autoSpaceDE w:val="0"/>
                        <w:autoSpaceDN w:val="0"/>
                        <w:adjustRightInd w:val="0"/>
                        <w:rPr>
                          <w:rFonts w:cs="Calibri,Bold"/>
                          <w:b/>
                          <w:bCs/>
                          <w:sz w:val="28"/>
                          <w:szCs w:val="28"/>
                        </w:rPr>
                      </w:pPr>
                      <w:r w:rsidRPr="00877850">
                        <w:rPr>
                          <w:rFonts w:cs="Calibri,Bold"/>
                          <w:b/>
                          <w:bCs/>
                          <w:sz w:val="28"/>
                          <w:szCs w:val="28"/>
                        </w:rPr>
                        <w:t>других пошлин и сборов,</w:t>
                      </w:r>
                    </w:p>
                    <w:p w:rsidR="008366E9" w:rsidRPr="00877850" w:rsidRDefault="008366E9" w:rsidP="004264E9">
                      <w:pPr>
                        <w:autoSpaceDE w:val="0"/>
                        <w:autoSpaceDN w:val="0"/>
                        <w:adjustRightInd w:val="0"/>
                        <w:rPr>
                          <w:rFonts w:cs="Calibri,Bold"/>
                          <w:b/>
                          <w:bCs/>
                          <w:sz w:val="28"/>
                          <w:szCs w:val="28"/>
                        </w:rPr>
                      </w:pPr>
                      <w:proofErr w:type="gramStart"/>
                      <w:r w:rsidRPr="00877850">
                        <w:rPr>
                          <w:rFonts w:cs="Calibri,Bold"/>
                          <w:b/>
                          <w:bCs/>
                          <w:sz w:val="28"/>
                          <w:szCs w:val="28"/>
                        </w:rPr>
                        <w:t>установленных</w:t>
                      </w:r>
                      <w:proofErr w:type="gramEnd"/>
                    </w:p>
                    <w:p w:rsidR="008366E9" w:rsidRPr="00877850" w:rsidRDefault="008366E9" w:rsidP="004264E9">
                      <w:pPr>
                        <w:autoSpaceDE w:val="0"/>
                        <w:autoSpaceDN w:val="0"/>
                        <w:adjustRightInd w:val="0"/>
                        <w:rPr>
                          <w:rFonts w:cs="Calibri,Bold"/>
                          <w:b/>
                          <w:bCs/>
                          <w:sz w:val="28"/>
                          <w:szCs w:val="28"/>
                        </w:rPr>
                      </w:pPr>
                      <w:r w:rsidRPr="00877850">
                        <w:rPr>
                          <w:rFonts w:cs="Calibri,Bold"/>
                          <w:b/>
                          <w:bCs/>
                          <w:sz w:val="28"/>
                          <w:szCs w:val="28"/>
                        </w:rPr>
                        <w:t>законодательством, а также</w:t>
                      </w:r>
                    </w:p>
                    <w:p w:rsidR="008366E9" w:rsidRPr="00877850" w:rsidRDefault="008366E9" w:rsidP="004264E9">
                      <w:pPr>
                        <w:autoSpaceDE w:val="0"/>
                        <w:autoSpaceDN w:val="0"/>
                        <w:adjustRightInd w:val="0"/>
                        <w:rPr>
                          <w:rFonts w:cs="Calibri,Bold"/>
                          <w:b/>
                          <w:bCs/>
                          <w:sz w:val="28"/>
                          <w:szCs w:val="28"/>
                        </w:rPr>
                      </w:pPr>
                      <w:r w:rsidRPr="00877850">
                        <w:rPr>
                          <w:rFonts w:cs="Calibri,Bold"/>
                          <w:b/>
                          <w:bCs/>
                          <w:sz w:val="28"/>
                          <w:szCs w:val="28"/>
                        </w:rPr>
                        <w:t>штрафов за нарушение</w:t>
                      </w:r>
                    </w:p>
                    <w:p w:rsidR="008366E9" w:rsidRPr="00877850" w:rsidRDefault="008366E9" w:rsidP="004264E9">
                      <w:pPr>
                        <w:autoSpaceDE w:val="0"/>
                        <w:autoSpaceDN w:val="0"/>
                        <w:adjustRightInd w:val="0"/>
                        <w:rPr>
                          <w:rFonts w:cs="Calibri"/>
                          <w:sz w:val="28"/>
                          <w:szCs w:val="28"/>
                        </w:rPr>
                      </w:pPr>
                      <w:r w:rsidRPr="00877850">
                        <w:rPr>
                          <w:rFonts w:cs="Calibri,Bold"/>
                          <w:b/>
                          <w:bCs/>
                          <w:sz w:val="28"/>
                          <w:szCs w:val="28"/>
                        </w:rPr>
                        <w:t>законодательства</w:t>
                      </w:r>
                      <w:r w:rsidRPr="00877850">
                        <w:rPr>
                          <w:rFonts w:cs="Calibri"/>
                          <w:sz w:val="28"/>
                          <w:szCs w:val="28"/>
                        </w:rPr>
                        <w:t>,</w:t>
                      </w:r>
                    </w:p>
                    <w:p w:rsidR="008366E9" w:rsidRPr="00877850" w:rsidRDefault="008366E9" w:rsidP="004264E9">
                      <w:pPr>
                        <w:autoSpaceDE w:val="0"/>
                        <w:autoSpaceDN w:val="0"/>
                        <w:adjustRightInd w:val="0"/>
                        <w:rPr>
                          <w:rFonts w:ascii="Calibri" w:hAnsi="Calibri" w:cs="Calibri"/>
                          <w:sz w:val="28"/>
                          <w:szCs w:val="28"/>
                        </w:rPr>
                      </w:pPr>
                      <w:r w:rsidRPr="00877850">
                        <w:rPr>
                          <w:rFonts w:ascii="Calibri" w:hAnsi="Calibri" w:cs="Calibri"/>
                          <w:sz w:val="28"/>
                          <w:szCs w:val="28"/>
                        </w:rPr>
                        <w:t>например:</w:t>
                      </w:r>
                    </w:p>
                    <w:p w:rsidR="008366E9" w:rsidRPr="00877850" w:rsidRDefault="008366E9" w:rsidP="00877850">
                      <w:pPr>
                        <w:pStyle w:val="a5"/>
                        <w:numPr>
                          <w:ilvl w:val="0"/>
                          <w:numId w:val="1"/>
                        </w:numPr>
                        <w:autoSpaceDE w:val="0"/>
                        <w:autoSpaceDN w:val="0"/>
                        <w:adjustRightInd w:val="0"/>
                        <w:rPr>
                          <w:rFonts w:ascii="Calibri" w:hAnsi="Calibri" w:cs="Calibri"/>
                          <w:sz w:val="28"/>
                          <w:szCs w:val="28"/>
                        </w:rPr>
                      </w:pPr>
                      <w:r w:rsidRPr="00877850">
                        <w:rPr>
                          <w:rFonts w:ascii="Calibri" w:hAnsi="Calibri" w:cs="Calibri"/>
                          <w:sz w:val="28"/>
                          <w:szCs w:val="28"/>
                        </w:rPr>
                        <w:t>доходы от использования</w:t>
                      </w:r>
                    </w:p>
                    <w:p w:rsidR="008366E9" w:rsidRPr="00877850" w:rsidRDefault="008366E9" w:rsidP="004264E9">
                      <w:pPr>
                        <w:autoSpaceDE w:val="0"/>
                        <w:autoSpaceDN w:val="0"/>
                        <w:adjustRightInd w:val="0"/>
                        <w:rPr>
                          <w:rFonts w:ascii="Calibri" w:hAnsi="Calibri" w:cs="Calibri"/>
                          <w:sz w:val="28"/>
                          <w:szCs w:val="28"/>
                        </w:rPr>
                      </w:pPr>
                      <w:r w:rsidRPr="00877850">
                        <w:rPr>
                          <w:rFonts w:ascii="Calibri" w:hAnsi="Calibri" w:cs="Calibri"/>
                          <w:sz w:val="28"/>
                          <w:szCs w:val="28"/>
                        </w:rPr>
                        <w:t>государственного</w:t>
                      </w:r>
                    </w:p>
                    <w:p w:rsidR="008366E9" w:rsidRPr="00877850" w:rsidRDefault="008366E9" w:rsidP="004264E9">
                      <w:pPr>
                        <w:autoSpaceDE w:val="0"/>
                        <w:autoSpaceDN w:val="0"/>
                        <w:adjustRightInd w:val="0"/>
                        <w:rPr>
                          <w:rFonts w:ascii="Calibri" w:hAnsi="Calibri" w:cs="Calibri"/>
                          <w:sz w:val="28"/>
                          <w:szCs w:val="28"/>
                        </w:rPr>
                      </w:pPr>
                      <w:r w:rsidRPr="00877850">
                        <w:rPr>
                          <w:rFonts w:ascii="Calibri" w:hAnsi="Calibri" w:cs="Calibri"/>
                          <w:sz w:val="28"/>
                          <w:szCs w:val="28"/>
                        </w:rPr>
                        <w:t>имущества и земли;</w:t>
                      </w:r>
                    </w:p>
                    <w:p w:rsidR="008366E9" w:rsidRPr="00877850" w:rsidRDefault="008366E9" w:rsidP="00877850">
                      <w:pPr>
                        <w:pStyle w:val="a5"/>
                        <w:numPr>
                          <w:ilvl w:val="0"/>
                          <w:numId w:val="2"/>
                        </w:numPr>
                        <w:autoSpaceDE w:val="0"/>
                        <w:autoSpaceDN w:val="0"/>
                        <w:adjustRightInd w:val="0"/>
                        <w:rPr>
                          <w:rFonts w:ascii="Calibri" w:hAnsi="Calibri" w:cs="Calibri"/>
                          <w:sz w:val="28"/>
                          <w:szCs w:val="28"/>
                        </w:rPr>
                      </w:pPr>
                      <w:r w:rsidRPr="00877850">
                        <w:rPr>
                          <w:rFonts w:ascii="Calibri" w:hAnsi="Calibri" w:cs="Calibri"/>
                          <w:sz w:val="28"/>
                          <w:szCs w:val="28"/>
                        </w:rPr>
                        <w:t>штрафные санкции;</w:t>
                      </w:r>
                    </w:p>
                    <w:p w:rsidR="008366E9" w:rsidRPr="00877850" w:rsidRDefault="008366E9" w:rsidP="00877850">
                      <w:pPr>
                        <w:pStyle w:val="a5"/>
                        <w:numPr>
                          <w:ilvl w:val="0"/>
                          <w:numId w:val="3"/>
                        </w:numPr>
                        <w:rPr>
                          <w:sz w:val="28"/>
                          <w:szCs w:val="28"/>
                        </w:rPr>
                      </w:pPr>
                      <w:r w:rsidRPr="00877850">
                        <w:rPr>
                          <w:rFonts w:ascii="Calibri" w:hAnsi="Calibri" w:cs="Calibri"/>
                          <w:sz w:val="28"/>
                          <w:szCs w:val="28"/>
                        </w:rPr>
                        <w:t>другие.</w:t>
                      </w:r>
                    </w:p>
                  </w:txbxContent>
                </v:textbox>
              </v:roundrect>
            </w:pict>
          </mc:Fallback>
        </mc:AlternateConten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p w:rsidR="005C3821" w:rsidRDefault="005C3821" w:rsidP="00877850">
      <w:pPr>
        <w:autoSpaceDE w:val="0"/>
        <w:autoSpaceDN w:val="0"/>
        <w:adjustRightInd w:val="0"/>
        <w:jc w:val="center"/>
        <w:rPr>
          <w:rFonts w:ascii="Calibri,Bold" w:hAnsi="Calibri,Bold" w:cs="Calibri,Bold"/>
          <w:b/>
          <w:bCs/>
          <w:sz w:val="56"/>
          <w:szCs w:val="56"/>
        </w:rPr>
      </w:pPr>
    </w:p>
    <w:tbl>
      <w:tblPr>
        <w:tblW w:w="15526" w:type="dxa"/>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9998"/>
        <w:gridCol w:w="1276"/>
        <w:gridCol w:w="2126"/>
        <w:gridCol w:w="2126"/>
      </w:tblGrid>
      <w:tr w:rsidR="00884582" w:rsidRPr="001C0D0B" w:rsidTr="00884582">
        <w:trPr>
          <w:cantSplit/>
          <w:trHeight w:val="530"/>
        </w:trPr>
        <w:tc>
          <w:tcPr>
            <w:tcW w:w="9998" w:type="dxa"/>
            <w:vMerge w:val="restart"/>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lastRenderedPageBreak/>
              <w:t>Наименование дохода</w:t>
            </w:r>
          </w:p>
        </w:tc>
        <w:tc>
          <w:tcPr>
            <w:tcW w:w="5528" w:type="dxa"/>
            <w:gridSpan w:val="3"/>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 xml:space="preserve">Нормативы отчислений  </w:t>
            </w:r>
            <w:r w:rsidRPr="00884582">
              <w:rPr>
                <w:rFonts w:ascii="Times New Roman" w:hAnsi="Times New Roman" w:cs="Times New Roman"/>
                <w:sz w:val="44"/>
                <w:szCs w:val="36"/>
              </w:rPr>
              <w:br/>
              <w:t>доходов</w:t>
            </w:r>
            <w:proofErr w:type="gramStart"/>
            <w:r w:rsidRPr="00884582">
              <w:rPr>
                <w:rFonts w:ascii="Times New Roman" w:hAnsi="Times New Roman" w:cs="Times New Roman"/>
                <w:sz w:val="44"/>
                <w:szCs w:val="36"/>
              </w:rPr>
              <w:t xml:space="preserve"> (%)</w:t>
            </w:r>
            <w:proofErr w:type="gramEnd"/>
          </w:p>
        </w:tc>
      </w:tr>
      <w:tr w:rsidR="00884582" w:rsidRPr="001C0D0B" w:rsidTr="00884582">
        <w:trPr>
          <w:cantSplit/>
          <w:trHeight w:val="321"/>
        </w:trPr>
        <w:tc>
          <w:tcPr>
            <w:tcW w:w="9998"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1276" w:type="dxa"/>
            <w:vMerge w:val="restart"/>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всего</w:t>
            </w:r>
          </w:p>
        </w:tc>
        <w:tc>
          <w:tcPr>
            <w:tcW w:w="4252" w:type="dxa"/>
            <w:gridSpan w:val="2"/>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в том числе бюджет</w:t>
            </w:r>
          </w:p>
        </w:tc>
      </w:tr>
      <w:tr w:rsidR="00884582" w:rsidRPr="001C0D0B" w:rsidTr="00884582">
        <w:trPr>
          <w:cantSplit/>
          <w:trHeight w:val="530"/>
        </w:trPr>
        <w:tc>
          <w:tcPr>
            <w:tcW w:w="9998"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1276" w:type="dxa"/>
            <w:vMerge/>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
        </w:tc>
        <w:tc>
          <w:tcPr>
            <w:tcW w:w="2126" w:type="dxa"/>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сельского поселения</w:t>
            </w:r>
          </w:p>
        </w:tc>
        <w:tc>
          <w:tcPr>
            <w:tcW w:w="2126" w:type="dxa"/>
            <w:shd w:val="clear" w:color="auto" w:fill="D99594" w:themeFill="accent2" w:themeFillTint="99"/>
            <w:vAlign w:val="center"/>
          </w:tcPr>
          <w:p w:rsidR="00884582" w:rsidRPr="00884582" w:rsidRDefault="00884582" w:rsidP="00D97031">
            <w:pPr>
              <w:snapToGrid w:val="0"/>
              <w:ind w:left="-108" w:right="-108"/>
              <w:jc w:val="center"/>
              <w:rPr>
                <w:rFonts w:ascii="Times New Roman" w:hAnsi="Times New Roman" w:cs="Times New Roman"/>
                <w:sz w:val="44"/>
                <w:szCs w:val="36"/>
              </w:rPr>
            </w:pPr>
            <w:proofErr w:type="spellStart"/>
            <w:r w:rsidRPr="00884582">
              <w:rPr>
                <w:rFonts w:ascii="Times New Roman" w:hAnsi="Times New Roman" w:cs="Times New Roman"/>
                <w:sz w:val="44"/>
                <w:szCs w:val="36"/>
              </w:rPr>
              <w:t>муниципа</w:t>
            </w:r>
            <w:proofErr w:type="spellEnd"/>
          </w:p>
          <w:p w:rsidR="00884582" w:rsidRPr="00884582" w:rsidRDefault="00884582" w:rsidP="00D97031">
            <w:pPr>
              <w:snapToGrid w:val="0"/>
              <w:ind w:left="-108" w:right="-108"/>
              <w:jc w:val="center"/>
              <w:rPr>
                <w:rFonts w:ascii="Times New Roman" w:hAnsi="Times New Roman" w:cs="Times New Roman"/>
                <w:sz w:val="44"/>
                <w:szCs w:val="36"/>
              </w:rPr>
            </w:pPr>
            <w:proofErr w:type="spellStart"/>
            <w:r w:rsidRPr="00884582">
              <w:rPr>
                <w:rFonts w:ascii="Times New Roman" w:hAnsi="Times New Roman" w:cs="Times New Roman"/>
                <w:sz w:val="44"/>
                <w:szCs w:val="36"/>
              </w:rPr>
              <w:t>льного</w:t>
            </w:r>
            <w:proofErr w:type="spellEnd"/>
            <w:r w:rsidRPr="00884582">
              <w:rPr>
                <w:rFonts w:ascii="Times New Roman" w:hAnsi="Times New Roman" w:cs="Times New Roman"/>
                <w:sz w:val="44"/>
                <w:szCs w:val="36"/>
              </w:rPr>
              <w:t xml:space="preserve"> района</w:t>
            </w:r>
          </w:p>
        </w:tc>
      </w:tr>
      <w:tr w:rsidR="00884582" w:rsidRPr="001C0D0B" w:rsidTr="00884582">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Налог на доходы физических лиц</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w:t>
            </w:r>
            <w:r w:rsidR="002401FE">
              <w:rPr>
                <w:rFonts w:ascii="Times New Roman" w:hAnsi="Times New Roman" w:cs="Times New Roman"/>
                <w:sz w:val="44"/>
                <w:szCs w:val="36"/>
              </w:rPr>
              <w:t>,0</w:t>
            </w:r>
          </w:p>
        </w:tc>
        <w:tc>
          <w:tcPr>
            <w:tcW w:w="2126" w:type="dxa"/>
            <w:vAlign w:val="center"/>
          </w:tcPr>
          <w:p w:rsidR="00884582" w:rsidRPr="00884582" w:rsidRDefault="00884582" w:rsidP="00D97031">
            <w:pPr>
              <w:jc w:val="center"/>
              <w:rPr>
                <w:rFonts w:ascii="Times New Roman" w:hAnsi="Times New Roman" w:cs="Times New Roman"/>
                <w:sz w:val="44"/>
                <w:szCs w:val="36"/>
              </w:rPr>
            </w:pPr>
            <w:r w:rsidRPr="00884582">
              <w:rPr>
                <w:rFonts w:ascii="Times New Roman" w:hAnsi="Times New Roman" w:cs="Times New Roman"/>
                <w:sz w:val="44"/>
                <w:szCs w:val="36"/>
              </w:rPr>
              <w:t>2,0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98,0</w:t>
            </w:r>
          </w:p>
        </w:tc>
      </w:tr>
      <w:tr w:rsidR="00884582" w:rsidRPr="001C0D0B" w:rsidTr="00884582">
        <w:trPr>
          <w:trHeight w:val="1037"/>
        </w:trPr>
        <w:tc>
          <w:tcPr>
            <w:tcW w:w="9998" w:type="dxa"/>
            <w:vAlign w:val="center"/>
          </w:tcPr>
          <w:p w:rsidR="00884582" w:rsidRPr="00884582" w:rsidRDefault="00884582" w:rsidP="00884582">
            <w:pPr>
              <w:snapToGrid w:val="0"/>
              <w:ind w:right="-108"/>
              <w:rPr>
                <w:rFonts w:ascii="Times New Roman" w:hAnsi="Times New Roman" w:cs="Times New Roman"/>
                <w:sz w:val="44"/>
                <w:szCs w:val="36"/>
              </w:rPr>
            </w:pPr>
            <w:r w:rsidRPr="00884582">
              <w:rPr>
                <w:rFonts w:ascii="Times New Roman" w:hAnsi="Times New Roman" w:cs="Times New Roman"/>
                <w:sz w:val="44"/>
                <w:szCs w:val="36"/>
              </w:rPr>
              <w:t>Единый сельскохозяйственный налог</w:t>
            </w:r>
          </w:p>
        </w:tc>
        <w:tc>
          <w:tcPr>
            <w:tcW w:w="1276" w:type="dxa"/>
            <w:vAlign w:val="center"/>
          </w:tcPr>
          <w:p w:rsidR="00884582" w:rsidRPr="00884582" w:rsidRDefault="0067562E" w:rsidP="00D97031">
            <w:pPr>
              <w:snapToGrid w:val="0"/>
              <w:ind w:right="-108"/>
              <w:jc w:val="center"/>
              <w:rPr>
                <w:rFonts w:ascii="Times New Roman" w:hAnsi="Times New Roman" w:cs="Times New Roman"/>
                <w:sz w:val="44"/>
                <w:szCs w:val="36"/>
              </w:rPr>
            </w:pPr>
            <w:r>
              <w:rPr>
                <w:rFonts w:ascii="Times New Roman" w:hAnsi="Times New Roman" w:cs="Times New Roman"/>
                <w:sz w:val="44"/>
                <w:szCs w:val="36"/>
              </w:rPr>
              <w:t>6</w:t>
            </w:r>
            <w:r w:rsidR="00884582" w:rsidRPr="00884582">
              <w:rPr>
                <w:rFonts w:ascii="Times New Roman" w:hAnsi="Times New Roman" w:cs="Times New Roman"/>
                <w:sz w:val="44"/>
                <w:szCs w:val="36"/>
              </w:rPr>
              <w:t>0,0</w:t>
            </w:r>
          </w:p>
        </w:tc>
        <w:tc>
          <w:tcPr>
            <w:tcW w:w="2126" w:type="dxa"/>
            <w:vAlign w:val="center"/>
          </w:tcPr>
          <w:p w:rsidR="00884582" w:rsidRPr="00884582" w:rsidRDefault="00884582" w:rsidP="00D97031">
            <w:pPr>
              <w:snapToGrid w:val="0"/>
              <w:ind w:right="-108"/>
              <w:jc w:val="center"/>
              <w:rPr>
                <w:rFonts w:ascii="Times New Roman" w:hAnsi="Times New Roman" w:cs="Times New Roman"/>
                <w:sz w:val="44"/>
                <w:szCs w:val="36"/>
              </w:rPr>
            </w:pPr>
            <w:r w:rsidRPr="00884582">
              <w:rPr>
                <w:rFonts w:ascii="Times New Roman" w:hAnsi="Times New Roman" w:cs="Times New Roman"/>
                <w:sz w:val="44"/>
                <w:szCs w:val="36"/>
              </w:rPr>
              <w:t>30,0</w:t>
            </w:r>
          </w:p>
        </w:tc>
        <w:tc>
          <w:tcPr>
            <w:tcW w:w="2126" w:type="dxa"/>
            <w:vAlign w:val="center"/>
          </w:tcPr>
          <w:p w:rsidR="00884582" w:rsidRPr="00884582" w:rsidRDefault="0067562E" w:rsidP="00D97031">
            <w:pPr>
              <w:snapToGrid w:val="0"/>
              <w:ind w:right="-108"/>
              <w:jc w:val="center"/>
              <w:rPr>
                <w:rFonts w:ascii="Times New Roman" w:hAnsi="Times New Roman" w:cs="Times New Roman"/>
                <w:sz w:val="44"/>
                <w:szCs w:val="36"/>
              </w:rPr>
            </w:pPr>
            <w:r>
              <w:rPr>
                <w:rFonts w:ascii="Times New Roman" w:hAnsi="Times New Roman" w:cs="Times New Roman"/>
                <w:sz w:val="44"/>
                <w:szCs w:val="36"/>
              </w:rPr>
              <w:t>3</w:t>
            </w:r>
            <w:r w:rsidR="00884582" w:rsidRPr="00884582">
              <w:rPr>
                <w:rFonts w:ascii="Times New Roman" w:hAnsi="Times New Roman" w:cs="Times New Roman"/>
                <w:sz w:val="44"/>
                <w:szCs w:val="36"/>
              </w:rPr>
              <w:t>0,0</w:t>
            </w:r>
          </w:p>
        </w:tc>
      </w:tr>
      <w:tr w:rsidR="00884582" w:rsidRPr="001C0D0B" w:rsidTr="00884582">
        <w:trPr>
          <w:trHeight w:val="1109"/>
        </w:trPr>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Налог на имущество физических лиц</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884582" w:rsidRPr="001C0D0B" w:rsidTr="00884582">
        <w:trPr>
          <w:trHeight w:val="175"/>
        </w:trPr>
        <w:tc>
          <w:tcPr>
            <w:tcW w:w="9998" w:type="dxa"/>
            <w:vAlign w:val="center"/>
          </w:tcPr>
          <w:p w:rsidR="00884582" w:rsidRPr="00884582" w:rsidRDefault="00884582" w:rsidP="00884582">
            <w:pPr>
              <w:snapToGrid w:val="0"/>
              <w:ind w:left="-108" w:right="-108"/>
              <w:rPr>
                <w:rFonts w:ascii="Times New Roman" w:hAnsi="Times New Roman" w:cs="Times New Roman"/>
                <w:sz w:val="44"/>
                <w:szCs w:val="36"/>
              </w:rPr>
            </w:pPr>
            <w:r w:rsidRPr="00884582">
              <w:rPr>
                <w:rFonts w:ascii="Times New Roman" w:hAnsi="Times New Roman" w:cs="Times New Roman"/>
                <w:sz w:val="44"/>
                <w:szCs w:val="36"/>
              </w:rPr>
              <w:t>Земельный налог</w:t>
            </w:r>
          </w:p>
        </w:tc>
        <w:tc>
          <w:tcPr>
            <w:tcW w:w="127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884582" w:rsidRPr="00884582" w:rsidRDefault="00884582"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BC227E" w:rsidRPr="001C0D0B" w:rsidTr="00884582">
        <w:trPr>
          <w:trHeight w:val="175"/>
        </w:trPr>
        <w:tc>
          <w:tcPr>
            <w:tcW w:w="9998" w:type="dxa"/>
            <w:vAlign w:val="center"/>
          </w:tcPr>
          <w:p w:rsidR="00BC227E" w:rsidRPr="00884582" w:rsidRDefault="00BC227E" w:rsidP="00884582">
            <w:pPr>
              <w:snapToGrid w:val="0"/>
              <w:ind w:left="-108" w:right="-108"/>
              <w:rPr>
                <w:rFonts w:ascii="Times New Roman" w:hAnsi="Times New Roman" w:cs="Times New Roman"/>
                <w:sz w:val="44"/>
                <w:szCs w:val="36"/>
              </w:rPr>
            </w:pPr>
            <w:r>
              <w:rPr>
                <w:rFonts w:ascii="Times New Roman" w:hAnsi="Times New Roman" w:cs="Times New Roman"/>
                <w:sz w:val="44"/>
                <w:szCs w:val="36"/>
              </w:rPr>
              <w:t>Неналоговые доходы</w:t>
            </w:r>
          </w:p>
        </w:tc>
        <w:tc>
          <w:tcPr>
            <w:tcW w:w="127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2126" w:type="dxa"/>
            <w:vAlign w:val="center"/>
          </w:tcPr>
          <w:p w:rsidR="00BC227E" w:rsidRPr="00884582" w:rsidRDefault="00BC227E" w:rsidP="00D97031">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bl>
    <w:p w:rsidR="00C5308D" w:rsidRDefault="00C5308D" w:rsidP="00877850">
      <w:pPr>
        <w:autoSpaceDE w:val="0"/>
        <w:autoSpaceDN w:val="0"/>
        <w:adjustRightInd w:val="0"/>
        <w:jc w:val="center"/>
        <w:rPr>
          <w:rFonts w:ascii="Calibri,Bold" w:hAnsi="Calibri,Bold" w:cs="Calibri,Bold"/>
          <w:b/>
          <w:bCs/>
          <w:sz w:val="56"/>
          <w:szCs w:val="56"/>
        </w:rPr>
      </w:pPr>
    </w:p>
    <w:p w:rsidR="003F3354" w:rsidRDefault="003F3354"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4760A3" w:rsidRDefault="004760A3" w:rsidP="00020490">
      <w:pPr>
        <w:autoSpaceDE w:val="0"/>
        <w:autoSpaceDN w:val="0"/>
        <w:adjustRightInd w:val="0"/>
        <w:jc w:val="center"/>
        <w:rPr>
          <w:rFonts w:ascii="Calibri,Bold" w:hAnsi="Calibri,Bold" w:cs="Calibri,Bold"/>
          <w:b/>
          <w:bCs/>
          <w:sz w:val="56"/>
          <w:szCs w:val="56"/>
        </w:rPr>
      </w:pPr>
    </w:p>
    <w:p w:rsidR="00020490" w:rsidRPr="00020490" w:rsidRDefault="00020490" w:rsidP="00020490">
      <w:pPr>
        <w:autoSpaceDE w:val="0"/>
        <w:autoSpaceDN w:val="0"/>
        <w:adjustRightInd w:val="0"/>
        <w:jc w:val="center"/>
        <w:rPr>
          <w:rFonts w:ascii="Calibri,Bold" w:hAnsi="Calibri,Bold" w:cs="Calibri,Bold"/>
          <w:b/>
          <w:bCs/>
          <w:sz w:val="56"/>
          <w:szCs w:val="56"/>
        </w:rPr>
      </w:pPr>
      <w:r w:rsidRPr="00020490">
        <w:rPr>
          <w:rFonts w:ascii="Calibri,Bold" w:hAnsi="Calibri,Bold" w:cs="Calibri,Bold"/>
          <w:b/>
          <w:bCs/>
          <w:sz w:val="56"/>
          <w:szCs w:val="56"/>
        </w:rPr>
        <w:lastRenderedPageBreak/>
        <w:t>Межбюджетные трансферты – основной вид</w:t>
      </w:r>
    </w:p>
    <w:p w:rsidR="00C5308D" w:rsidRDefault="00020490" w:rsidP="00020490">
      <w:pPr>
        <w:autoSpaceDE w:val="0"/>
        <w:autoSpaceDN w:val="0"/>
        <w:adjustRightInd w:val="0"/>
        <w:jc w:val="center"/>
        <w:rPr>
          <w:rFonts w:ascii="Calibri,Bold" w:hAnsi="Calibri,Bold" w:cs="Calibri,Bold"/>
          <w:b/>
          <w:bCs/>
          <w:sz w:val="56"/>
          <w:szCs w:val="56"/>
        </w:rPr>
      </w:pPr>
      <w:r w:rsidRPr="00020490">
        <w:rPr>
          <w:rFonts w:ascii="Calibri,Bold" w:hAnsi="Calibri,Bold" w:cs="Calibri,Bold"/>
          <w:b/>
          <w:bCs/>
          <w:sz w:val="56"/>
          <w:szCs w:val="56"/>
        </w:rPr>
        <w:t>безвозмездных перечислений</w:t>
      </w:r>
    </w:p>
    <w:p w:rsidR="00C5308D" w:rsidRDefault="00C5308D" w:rsidP="00877850">
      <w:pPr>
        <w:autoSpaceDE w:val="0"/>
        <w:autoSpaceDN w:val="0"/>
        <w:adjustRightInd w:val="0"/>
        <w:jc w:val="center"/>
        <w:rPr>
          <w:rFonts w:ascii="Calibri,Bold" w:hAnsi="Calibri,Bold" w:cs="Calibri,Bold"/>
          <w:b/>
          <w:bCs/>
          <w:sz w:val="56"/>
          <w:szCs w:val="56"/>
        </w:rPr>
      </w:pPr>
    </w:p>
    <w:p w:rsidR="00020490" w:rsidRPr="00020490" w:rsidRDefault="00020490" w:rsidP="00020490">
      <w:pPr>
        <w:autoSpaceDE w:val="0"/>
        <w:autoSpaceDN w:val="0"/>
        <w:adjustRightInd w:val="0"/>
        <w:jc w:val="both"/>
        <w:rPr>
          <w:rFonts w:ascii="Calibri,Bold" w:hAnsi="Calibri,Bold" w:cs="Calibri,Bold"/>
          <w:bCs/>
          <w:sz w:val="50"/>
          <w:szCs w:val="56"/>
        </w:rPr>
      </w:pPr>
      <w:r w:rsidRPr="00020490">
        <w:rPr>
          <w:rFonts w:ascii="Calibri,Bold" w:hAnsi="Calibri,Bold" w:cs="Calibri,Bold"/>
          <w:bCs/>
          <w:sz w:val="50"/>
          <w:szCs w:val="56"/>
        </w:rPr>
        <w:t>Межбюджетные трансферты – это денежные средства, перечисляемые</w:t>
      </w:r>
      <w:r>
        <w:rPr>
          <w:rFonts w:ascii="Calibri,Bold" w:hAnsi="Calibri,Bold" w:cs="Calibri,Bold"/>
          <w:bCs/>
          <w:sz w:val="50"/>
          <w:szCs w:val="56"/>
        </w:rPr>
        <w:t xml:space="preserve"> </w:t>
      </w:r>
      <w:r w:rsidRPr="00020490">
        <w:rPr>
          <w:rFonts w:ascii="Calibri,Bold" w:hAnsi="Calibri,Bold" w:cs="Calibri,Bold"/>
          <w:bCs/>
          <w:sz w:val="50"/>
          <w:szCs w:val="56"/>
        </w:rPr>
        <w:t>из одного бюджета бюджетной системы Российской Федерации другому.</w:t>
      </w:r>
    </w:p>
    <w:p w:rsidR="00020490" w:rsidRDefault="00020490" w:rsidP="00020490">
      <w:pPr>
        <w:autoSpaceDE w:val="0"/>
        <w:autoSpaceDN w:val="0"/>
        <w:adjustRightInd w:val="0"/>
        <w:jc w:val="center"/>
        <w:rPr>
          <w:rFonts w:ascii="Calibri,Bold" w:hAnsi="Calibri,Bold" w:cs="Calibri,Bold"/>
          <w:b/>
          <w:bCs/>
          <w:sz w:val="56"/>
          <w:szCs w:val="56"/>
        </w:rPr>
      </w:pPr>
    </w:p>
    <w:tbl>
      <w:tblPr>
        <w:tblStyle w:val="a6"/>
        <w:tblW w:w="15843" w:type="dxa"/>
        <w:tblLook w:val="04A0" w:firstRow="1" w:lastRow="0" w:firstColumn="1" w:lastColumn="0" w:noHBand="0" w:noVBand="1"/>
      </w:tblPr>
      <w:tblGrid>
        <w:gridCol w:w="6771"/>
        <w:gridCol w:w="9072"/>
      </w:tblGrid>
      <w:tr w:rsidR="00020490" w:rsidTr="003A1DF8">
        <w:trPr>
          <w:trHeight w:val="1788"/>
        </w:trPr>
        <w:tc>
          <w:tcPr>
            <w:tcW w:w="6771" w:type="dxa"/>
            <w:shd w:val="clear" w:color="auto" w:fill="E36C0A" w:themeFill="accent6" w:themeFillShade="BF"/>
            <w:vAlign w:val="center"/>
          </w:tcPr>
          <w:p w:rsidR="00020490" w:rsidRPr="00020490" w:rsidRDefault="00020490" w:rsidP="003A1DF8">
            <w:pPr>
              <w:autoSpaceDE w:val="0"/>
              <w:autoSpaceDN w:val="0"/>
              <w:adjustRightInd w:val="0"/>
              <w:jc w:val="center"/>
              <w:rPr>
                <w:rFonts w:ascii="Calibri,Bold" w:hAnsi="Calibri,Bold" w:cs="Calibri,Bold"/>
                <w:b/>
                <w:bCs/>
                <w:sz w:val="48"/>
                <w:szCs w:val="48"/>
              </w:rPr>
            </w:pPr>
            <w:r w:rsidRPr="00020490">
              <w:rPr>
                <w:rFonts w:ascii="Calibri,Bold" w:hAnsi="Calibri,Bold" w:cs="Calibri,Bold"/>
                <w:b/>
                <w:bCs/>
                <w:sz w:val="48"/>
                <w:szCs w:val="48"/>
              </w:rPr>
              <w:t>Виды межбюджетных трансфертов</w:t>
            </w:r>
          </w:p>
        </w:tc>
        <w:tc>
          <w:tcPr>
            <w:tcW w:w="9072" w:type="dxa"/>
            <w:shd w:val="clear" w:color="auto" w:fill="E36C0A" w:themeFill="accent6" w:themeFillShade="BF"/>
            <w:vAlign w:val="center"/>
          </w:tcPr>
          <w:p w:rsidR="00020490" w:rsidRPr="00020490" w:rsidRDefault="00020490" w:rsidP="003A1DF8">
            <w:pPr>
              <w:autoSpaceDE w:val="0"/>
              <w:autoSpaceDN w:val="0"/>
              <w:adjustRightInd w:val="0"/>
              <w:jc w:val="center"/>
              <w:rPr>
                <w:rFonts w:ascii="Calibri,Bold" w:hAnsi="Calibri,Bold" w:cs="Calibri,Bold"/>
                <w:b/>
                <w:bCs/>
                <w:sz w:val="48"/>
                <w:szCs w:val="48"/>
              </w:rPr>
            </w:pPr>
            <w:r w:rsidRPr="00020490">
              <w:rPr>
                <w:rFonts w:ascii="Calibri,Bold" w:hAnsi="Calibri,Bold" w:cs="Calibri,Bold"/>
                <w:b/>
                <w:bCs/>
                <w:sz w:val="48"/>
                <w:szCs w:val="48"/>
              </w:rPr>
              <w:t>Определение</w:t>
            </w:r>
          </w:p>
          <w:p w:rsidR="00020490" w:rsidRPr="00020490" w:rsidRDefault="00020490" w:rsidP="003A1DF8">
            <w:pPr>
              <w:autoSpaceDE w:val="0"/>
              <w:autoSpaceDN w:val="0"/>
              <w:adjustRightInd w:val="0"/>
              <w:jc w:val="center"/>
              <w:rPr>
                <w:rFonts w:ascii="Calibri,Bold" w:hAnsi="Calibri,Bold" w:cs="Calibri,Bold"/>
                <w:b/>
                <w:bCs/>
                <w:sz w:val="48"/>
                <w:szCs w:val="48"/>
              </w:rPr>
            </w:pPr>
          </w:p>
        </w:tc>
      </w:tr>
      <w:tr w:rsidR="00020490" w:rsidTr="003A1DF8">
        <w:trPr>
          <w:trHeight w:val="1095"/>
        </w:trPr>
        <w:tc>
          <w:tcPr>
            <w:tcW w:w="6771" w:type="dxa"/>
            <w:shd w:val="clear" w:color="auto" w:fill="FABF8F" w:themeFill="accent6" w:themeFillTint="99"/>
          </w:tcPr>
          <w:p w:rsidR="00020490" w:rsidRPr="00020490" w:rsidRDefault="00020490" w:rsidP="00020490">
            <w:pPr>
              <w:autoSpaceDE w:val="0"/>
              <w:autoSpaceDN w:val="0"/>
              <w:adjustRightInd w:val="0"/>
              <w:rPr>
                <w:rFonts w:ascii="Calibri,Bold" w:hAnsi="Calibri,Bold" w:cs="Calibri,Bold"/>
                <w:bCs/>
                <w:sz w:val="48"/>
                <w:szCs w:val="48"/>
              </w:rPr>
            </w:pPr>
            <w:proofErr w:type="gramStart"/>
            <w:r w:rsidRPr="00020490">
              <w:rPr>
                <w:rFonts w:ascii="Calibri,Bold" w:hAnsi="Calibri,Bold" w:cs="Calibri,Bold"/>
                <w:bCs/>
                <w:sz w:val="48"/>
                <w:szCs w:val="48"/>
              </w:rPr>
              <w:t>Дотации (от лат.</w:t>
            </w:r>
            <w:proofErr w:type="gramEnd"/>
            <w:r w:rsidRPr="00020490">
              <w:rPr>
                <w:rFonts w:ascii="Calibri,Bold" w:hAnsi="Calibri,Bold" w:cs="Calibri,Bold"/>
                <w:bCs/>
                <w:sz w:val="48"/>
                <w:szCs w:val="48"/>
              </w:rPr>
              <w:t xml:space="preserve"> «</w:t>
            </w:r>
            <w:proofErr w:type="spellStart"/>
            <w:r w:rsidRPr="00020490">
              <w:rPr>
                <w:rFonts w:ascii="Calibri,Bold" w:hAnsi="Calibri,Bold" w:cs="Calibri,Bold"/>
                <w:bCs/>
                <w:sz w:val="48"/>
                <w:szCs w:val="48"/>
              </w:rPr>
              <w:t>Dotatio</w:t>
            </w:r>
            <w:proofErr w:type="spellEnd"/>
            <w:r w:rsidRPr="00020490">
              <w:rPr>
                <w:rFonts w:ascii="Calibri,Bold" w:hAnsi="Calibri,Bold" w:cs="Calibri,Bold"/>
                <w:bCs/>
                <w:sz w:val="48"/>
                <w:szCs w:val="48"/>
              </w:rPr>
              <w:t xml:space="preserve">» - </w:t>
            </w:r>
            <w:proofErr w:type="spellStart"/>
            <w:r w:rsidRPr="00020490">
              <w:rPr>
                <w:rFonts w:ascii="Calibri,Bold" w:hAnsi="Calibri,Bold" w:cs="Calibri,Bold"/>
                <w:bCs/>
                <w:sz w:val="48"/>
                <w:szCs w:val="48"/>
              </w:rPr>
              <w:t>дар</w:t>
            </w:r>
            <w:proofErr w:type="gramStart"/>
            <w:r w:rsidRPr="00020490">
              <w:rPr>
                <w:rFonts w:ascii="Calibri,Bold" w:hAnsi="Calibri,Bold" w:cs="Calibri,Bold"/>
                <w:bCs/>
                <w:sz w:val="48"/>
                <w:szCs w:val="48"/>
              </w:rPr>
              <w:t>,п</w:t>
            </w:r>
            <w:proofErr w:type="gramEnd"/>
            <w:r w:rsidRPr="00020490">
              <w:rPr>
                <w:rFonts w:ascii="Calibri,Bold" w:hAnsi="Calibri,Bold" w:cs="Calibri,Bold"/>
                <w:bCs/>
                <w:sz w:val="48"/>
                <w:szCs w:val="48"/>
              </w:rPr>
              <w:t>ожертвование</w:t>
            </w:r>
            <w:proofErr w:type="spellEnd"/>
            <w:r w:rsidRPr="00020490">
              <w:rPr>
                <w:rFonts w:ascii="Calibri,Bold" w:hAnsi="Calibri,Bold" w:cs="Calibri,Bold"/>
                <w:bCs/>
                <w:sz w:val="48"/>
                <w:szCs w:val="48"/>
              </w:rPr>
              <w:t>)</w:t>
            </w:r>
          </w:p>
        </w:tc>
        <w:tc>
          <w:tcPr>
            <w:tcW w:w="9072" w:type="dxa"/>
            <w:shd w:val="clear" w:color="auto" w:fill="FABF8F" w:themeFill="accent6" w:themeFillTint="99"/>
          </w:tcPr>
          <w:p w:rsidR="00020490" w:rsidRPr="00020490" w:rsidRDefault="00020490" w:rsidP="003A1DF8">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Предоставляются без определения конкретной цели их использования</w:t>
            </w:r>
          </w:p>
        </w:tc>
      </w:tr>
      <w:tr w:rsidR="00020490" w:rsidTr="003A1DF8">
        <w:tc>
          <w:tcPr>
            <w:tcW w:w="6771" w:type="dxa"/>
            <w:shd w:val="clear" w:color="auto" w:fill="FBD4B4" w:themeFill="accent6" w:themeFillTint="66"/>
          </w:tcPr>
          <w:p w:rsidR="00020490" w:rsidRPr="00020490" w:rsidRDefault="00020490" w:rsidP="00020490">
            <w:pPr>
              <w:autoSpaceDE w:val="0"/>
              <w:autoSpaceDN w:val="0"/>
              <w:adjustRightInd w:val="0"/>
              <w:rPr>
                <w:rFonts w:ascii="Calibri,Bold" w:hAnsi="Calibri,Bold" w:cs="Calibri,Bold"/>
                <w:bCs/>
                <w:sz w:val="48"/>
                <w:szCs w:val="48"/>
              </w:rPr>
            </w:pPr>
            <w:proofErr w:type="gramStart"/>
            <w:r w:rsidRPr="00020490">
              <w:rPr>
                <w:rFonts w:ascii="Calibri,Bold" w:hAnsi="Calibri,Bold" w:cs="Calibri,Bold"/>
                <w:bCs/>
                <w:sz w:val="48"/>
                <w:szCs w:val="48"/>
              </w:rPr>
              <w:t>Субвенции (от лат.</w:t>
            </w:r>
            <w:proofErr w:type="gramEnd"/>
            <w:r w:rsidRPr="00020490">
              <w:rPr>
                <w:rFonts w:ascii="Calibri,Bold" w:hAnsi="Calibri,Bold" w:cs="Calibri,Bold"/>
                <w:bCs/>
                <w:sz w:val="48"/>
                <w:szCs w:val="48"/>
              </w:rPr>
              <w:t xml:space="preserve"> </w:t>
            </w:r>
            <w:proofErr w:type="gramStart"/>
            <w:r w:rsidRPr="00020490">
              <w:rPr>
                <w:rFonts w:ascii="Calibri,Bold" w:hAnsi="Calibri,Bold" w:cs="Calibri,Bold"/>
                <w:bCs/>
                <w:sz w:val="48"/>
                <w:szCs w:val="48"/>
              </w:rPr>
              <w:t>«</w:t>
            </w:r>
            <w:proofErr w:type="spellStart"/>
            <w:r w:rsidRPr="00020490">
              <w:rPr>
                <w:rFonts w:ascii="Calibri,Bold" w:hAnsi="Calibri,Bold" w:cs="Calibri,Bold"/>
                <w:bCs/>
                <w:sz w:val="48"/>
                <w:szCs w:val="48"/>
              </w:rPr>
              <w:t>Subvenire</w:t>
            </w:r>
            <w:proofErr w:type="spellEnd"/>
            <w:r w:rsidRPr="00020490">
              <w:rPr>
                <w:rFonts w:ascii="Calibri,Bold" w:hAnsi="Calibri,Bold" w:cs="Calibri,Bold"/>
                <w:bCs/>
                <w:sz w:val="48"/>
                <w:szCs w:val="48"/>
              </w:rPr>
              <w:t>»</w:t>
            </w:r>
            <w:r w:rsidR="003A1DF8">
              <w:rPr>
                <w:rFonts w:ascii="Calibri,Bold" w:hAnsi="Calibri,Bold" w:cs="Calibri,Bold"/>
                <w:bCs/>
                <w:sz w:val="48"/>
                <w:szCs w:val="48"/>
              </w:rPr>
              <w:t xml:space="preserve"> </w:t>
            </w:r>
            <w:r w:rsidR="003A1DF8" w:rsidRPr="00020490">
              <w:rPr>
                <w:rFonts w:ascii="Calibri,Bold" w:hAnsi="Calibri,Bold" w:cs="Calibri,Bold"/>
                <w:bCs/>
                <w:sz w:val="48"/>
                <w:szCs w:val="48"/>
              </w:rPr>
              <w:t>-</w:t>
            </w:r>
            <w:r w:rsidRPr="00020490">
              <w:rPr>
                <w:rFonts w:ascii="Calibri,Bold" w:hAnsi="Calibri,Bold" w:cs="Calibri,Bold"/>
                <w:bCs/>
                <w:sz w:val="48"/>
                <w:szCs w:val="48"/>
              </w:rPr>
              <w:t xml:space="preserve"> приходить на помощь)</w:t>
            </w:r>
            <w:proofErr w:type="gramEnd"/>
          </w:p>
        </w:tc>
        <w:tc>
          <w:tcPr>
            <w:tcW w:w="9072" w:type="dxa"/>
            <w:shd w:val="clear" w:color="auto" w:fill="FBD4B4" w:themeFill="accent6" w:themeFillTint="66"/>
          </w:tcPr>
          <w:p w:rsidR="00020490" w:rsidRPr="00020490" w:rsidRDefault="00020490" w:rsidP="0002049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 xml:space="preserve">Предоставляются на </w:t>
            </w:r>
            <w:r>
              <w:rPr>
                <w:rFonts w:ascii="Calibri,Bold" w:hAnsi="Calibri,Bold" w:cs="Calibri,Bold"/>
                <w:bCs/>
                <w:sz w:val="48"/>
                <w:szCs w:val="48"/>
              </w:rPr>
              <w:t>ф</w:t>
            </w:r>
            <w:r w:rsidRPr="00020490">
              <w:rPr>
                <w:rFonts w:ascii="Calibri,Bold" w:hAnsi="Calibri,Bold" w:cs="Calibri,Bold"/>
                <w:bCs/>
                <w:sz w:val="48"/>
                <w:szCs w:val="48"/>
              </w:rPr>
              <w:t>инансирование</w:t>
            </w:r>
            <w:r>
              <w:rPr>
                <w:rFonts w:ascii="Calibri,Bold" w:hAnsi="Calibri,Bold" w:cs="Calibri,Bold"/>
                <w:bCs/>
                <w:sz w:val="48"/>
                <w:szCs w:val="48"/>
              </w:rPr>
              <w:t xml:space="preserve"> </w:t>
            </w:r>
            <w:r w:rsidRPr="00020490">
              <w:rPr>
                <w:rFonts w:ascii="Calibri,Bold" w:hAnsi="Calibri,Bold" w:cs="Calibri,Bold"/>
                <w:bCs/>
                <w:sz w:val="48"/>
                <w:szCs w:val="48"/>
              </w:rPr>
              <w:t>«переданных» другим публично-правовым образованиям полномочий</w:t>
            </w:r>
          </w:p>
        </w:tc>
      </w:tr>
      <w:tr w:rsidR="00020490" w:rsidTr="003A1DF8">
        <w:tc>
          <w:tcPr>
            <w:tcW w:w="6771" w:type="dxa"/>
            <w:shd w:val="clear" w:color="auto" w:fill="FDE9D9" w:themeFill="accent6" w:themeFillTint="33"/>
          </w:tcPr>
          <w:p w:rsidR="00020490" w:rsidRPr="00020490" w:rsidRDefault="00020490" w:rsidP="00020490">
            <w:pPr>
              <w:autoSpaceDE w:val="0"/>
              <w:autoSpaceDN w:val="0"/>
              <w:adjustRightInd w:val="0"/>
              <w:rPr>
                <w:rFonts w:ascii="Calibri,Bold" w:hAnsi="Calibri,Bold" w:cs="Calibri,Bold"/>
                <w:bCs/>
                <w:sz w:val="48"/>
                <w:szCs w:val="48"/>
              </w:rPr>
            </w:pPr>
            <w:proofErr w:type="gramStart"/>
            <w:r w:rsidRPr="00020490">
              <w:rPr>
                <w:rFonts w:ascii="Calibri,Bold" w:hAnsi="Calibri,Bold" w:cs="Calibri,Bold"/>
                <w:bCs/>
                <w:sz w:val="48"/>
                <w:szCs w:val="48"/>
              </w:rPr>
              <w:t>Субсидии (от лат.</w:t>
            </w:r>
            <w:proofErr w:type="gramEnd"/>
            <w:r w:rsidRPr="00020490">
              <w:rPr>
                <w:rFonts w:ascii="Calibri,Bold" w:hAnsi="Calibri,Bold" w:cs="Calibri,Bold"/>
                <w:bCs/>
                <w:sz w:val="48"/>
                <w:szCs w:val="48"/>
              </w:rPr>
              <w:t xml:space="preserve"> </w:t>
            </w:r>
            <w:proofErr w:type="gramStart"/>
            <w:r w:rsidRPr="00020490">
              <w:rPr>
                <w:rFonts w:ascii="Calibri,Bold" w:hAnsi="Calibri,Bold" w:cs="Calibri,Bold"/>
                <w:bCs/>
                <w:sz w:val="48"/>
                <w:szCs w:val="48"/>
              </w:rPr>
              <w:t>«</w:t>
            </w:r>
            <w:proofErr w:type="spellStart"/>
            <w:r w:rsidRPr="00020490">
              <w:rPr>
                <w:rFonts w:ascii="Calibri,Bold" w:hAnsi="Calibri,Bold" w:cs="Calibri,Bold"/>
                <w:bCs/>
                <w:sz w:val="48"/>
                <w:szCs w:val="48"/>
              </w:rPr>
              <w:t>Subsidium</w:t>
            </w:r>
            <w:proofErr w:type="spellEnd"/>
            <w:r w:rsidRPr="00020490">
              <w:rPr>
                <w:rFonts w:ascii="Calibri,Bold" w:hAnsi="Calibri,Bold" w:cs="Calibri,Bold"/>
                <w:bCs/>
                <w:sz w:val="48"/>
                <w:szCs w:val="48"/>
              </w:rPr>
              <w:t>»</w:t>
            </w:r>
            <w:r w:rsidR="003A1DF8">
              <w:rPr>
                <w:rFonts w:ascii="Calibri,Bold" w:hAnsi="Calibri,Bold" w:cs="Calibri,Bold"/>
                <w:bCs/>
                <w:sz w:val="48"/>
                <w:szCs w:val="48"/>
              </w:rPr>
              <w:t xml:space="preserve"> </w:t>
            </w:r>
            <w:r w:rsidR="003A1DF8" w:rsidRPr="00020490">
              <w:rPr>
                <w:rFonts w:ascii="Calibri,Bold" w:hAnsi="Calibri,Bold" w:cs="Calibri,Bold"/>
                <w:bCs/>
                <w:sz w:val="48"/>
                <w:szCs w:val="48"/>
              </w:rPr>
              <w:t>-</w:t>
            </w:r>
            <w:r w:rsidRPr="00020490">
              <w:rPr>
                <w:rFonts w:ascii="Calibri,Bold" w:hAnsi="Calibri,Bold" w:cs="Calibri,Bold"/>
                <w:bCs/>
                <w:sz w:val="48"/>
                <w:szCs w:val="48"/>
              </w:rPr>
              <w:t xml:space="preserve"> поддержка)</w:t>
            </w:r>
            <w:proofErr w:type="gramEnd"/>
          </w:p>
        </w:tc>
        <w:tc>
          <w:tcPr>
            <w:tcW w:w="9072" w:type="dxa"/>
            <w:shd w:val="clear" w:color="auto" w:fill="FDE9D9" w:themeFill="accent6" w:themeFillTint="33"/>
          </w:tcPr>
          <w:p w:rsidR="00020490" w:rsidRPr="00020490" w:rsidRDefault="00020490" w:rsidP="00020490">
            <w:pPr>
              <w:autoSpaceDE w:val="0"/>
              <w:autoSpaceDN w:val="0"/>
              <w:adjustRightInd w:val="0"/>
              <w:rPr>
                <w:rFonts w:ascii="Calibri,Bold" w:hAnsi="Calibri,Bold" w:cs="Calibri,Bold"/>
                <w:bCs/>
                <w:sz w:val="48"/>
                <w:szCs w:val="48"/>
              </w:rPr>
            </w:pPr>
            <w:r w:rsidRPr="00020490">
              <w:rPr>
                <w:rFonts w:ascii="Calibri,Bold" w:hAnsi="Calibri,Bold" w:cs="Calibri,Bold"/>
                <w:bCs/>
                <w:sz w:val="48"/>
                <w:szCs w:val="48"/>
              </w:rPr>
              <w:t xml:space="preserve">Предоставляются на условиях </w:t>
            </w:r>
            <w:proofErr w:type="gramStart"/>
            <w:r w:rsidRPr="00020490">
              <w:rPr>
                <w:rFonts w:ascii="Calibri,Bold" w:hAnsi="Calibri,Bold" w:cs="Calibri,Bold"/>
                <w:bCs/>
                <w:sz w:val="48"/>
                <w:szCs w:val="48"/>
              </w:rPr>
              <w:t>долевого</w:t>
            </w:r>
            <w:proofErr w:type="gramEnd"/>
            <w:r w:rsidRPr="00020490">
              <w:rPr>
                <w:rFonts w:ascii="Calibri,Bold" w:hAnsi="Calibri,Bold" w:cs="Calibri,Bold"/>
                <w:bCs/>
                <w:sz w:val="48"/>
                <w:szCs w:val="48"/>
              </w:rPr>
              <w:t xml:space="preserve"> </w:t>
            </w:r>
            <w:proofErr w:type="spellStart"/>
            <w:r w:rsidRPr="00020490">
              <w:rPr>
                <w:rFonts w:ascii="Calibri,Bold" w:hAnsi="Calibri,Bold" w:cs="Calibri,Bold"/>
                <w:bCs/>
                <w:sz w:val="48"/>
                <w:szCs w:val="48"/>
              </w:rPr>
              <w:t>софинансирования</w:t>
            </w:r>
            <w:proofErr w:type="spellEnd"/>
            <w:r w:rsidRPr="00020490">
              <w:rPr>
                <w:rFonts w:ascii="Calibri,Bold" w:hAnsi="Calibri,Bold" w:cs="Calibri,Bold"/>
                <w:bCs/>
                <w:sz w:val="48"/>
                <w:szCs w:val="48"/>
              </w:rPr>
              <w:t xml:space="preserve"> расходов других бюджетов</w:t>
            </w:r>
          </w:p>
        </w:tc>
      </w:tr>
    </w:tbl>
    <w:p w:rsidR="00C5308D" w:rsidRDefault="00C5308D" w:rsidP="00877850">
      <w:pPr>
        <w:autoSpaceDE w:val="0"/>
        <w:autoSpaceDN w:val="0"/>
        <w:adjustRightInd w:val="0"/>
        <w:jc w:val="center"/>
        <w:rPr>
          <w:rFonts w:ascii="Calibri,Bold" w:hAnsi="Calibri,Bold" w:cs="Calibri,Bold"/>
          <w:b/>
          <w:bCs/>
          <w:sz w:val="56"/>
          <w:szCs w:val="56"/>
        </w:rPr>
      </w:pPr>
    </w:p>
    <w:p w:rsidR="00180CE6" w:rsidRDefault="00877850" w:rsidP="00877850">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Расходы бюджета</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Bold" w:hAnsi="TimesNewRoman,Bold" w:cs="TimesNewRoman,Bold"/>
          <w:b/>
          <w:bCs/>
          <w:color w:val="000000"/>
          <w:sz w:val="28"/>
          <w:szCs w:val="28"/>
        </w:rPr>
        <w:t xml:space="preserve">Расходы бюджета </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выплачиваемые из бюджета денежные средства</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за исключением средств</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являющихся</w:t>
      </w:r>
    </w:p>
    <w:p w:rsidR="00877850" w:rsidRDefault="00877850" w:rsidP="00877850">
      <w:pPr>
        <w:autoSpaceDE w:val="0"/>
        <w:autoSpaceDN w:val="0"/>
        <w:adjustRightInd w:val="0"/>
        <w:rPr>
          <w:rFonts w:ascii="Times New Roman" w:hAnsi="Times New Roman" w:cs="Times New Roman"/>
          <w:color w:val="000000"/>
          <w:sz w:val="28"/>
          <w:szCs w:val="28"/>
        </w:rPr>
      </w:pPr>
      <w:r>
        <w:rPr>
          <w:rFonts w:ascii="TimesNewRoman" w:hAnsi="TimesNewRoman" w:cs="TimesNewRoman"/>
          <w:color w:val="000000"/>
          <w:sz w:val="28"/>
          <w:szCs w:val="28"/>
        </w:rPr>
        <w:t>источниками финансирования дефицита бюджета</w:t>
      </w:r>
      <w:r>
        <w:rPr>
          <w:rFonts w:ascii="Times New Roman" w:hAnsi="Times New Roman" w:cs="Times New Roman"/>
          <w:color w:val="000000"/>
          <w:sz w:val="28"/>
          <w:szCs w:val="28"/>
        </w:rPr>
        <w:t>.</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Bold" w:hAnsi="TimesNewRoman,Bold" w:cs="TimesNewRoman,Bold"/>
          <w:b/>
          <w:bCs/>
          <w:color w:val="000000"/>
          <w:sz w:val="28"/>
          <w:szCs w:val="28"/>
        </w:rPr>
        <w:t xml:space="preserve">Формирование расходов </w:t>
      </w:r>
      <w:r>
        <w:rPr>
          <w:rFonts w:ascii="TimesNewRoman" w:hAnsi="TimesNewRoman" w:cs="TimesNewRoman"/>
          <w:color w:val="000000"/>
          <w:sz w:val="28"/>
          <w:szCs w:val="28"/>
        </w:rPr>
        <w:t>осуществляется в соответствии с расходными обязательствами</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обусловленными</w:t>
      </w:r>
    </w:p>
    <w:p w:rsidR="00877850" w:rsidRDefault="00877850" w:rsidP="00877850">
      <w:pPr>
        <w:autoSpaceDE w:val="0"/>
        <w:autoSpaceDN w:val="0"/>
        <w:adjustRightInd w:val="0"/>
        <w:rPr>
          <w:rFonts w:ascii="TimesNewRoman" w:hAnsi="TimesNewRoman" w:cs="TimesNewRoman"/>
          <w:color w:val="000000"/>
          <w:sz w:val="28"/>
          <w:szCs w:val="28"/>
        </w:rPr>
      </w:pPr>
      <w:r>
        <w:rPr>
          <w:rFonts w:ascii="TimesNewRoman" w:hAnsi="TimesNewRoman" w:cs="TimesNewRoman"/>
          <w:color w:val="000000"/>
          <w:sz w:val="28"/>
          <w:szCs w:val="28"/>
        </w:rPr>
        <w:t>установленным законодательством разграничением полномочий</w:t>
      </w:r>
      <w:r>
        <w:rPr>
          <w:rFonts w:ascii="Times New Roman" w:hAnsi="Times New Roman" w:cs="Times New Roman"/>
          <w:color w:val="000000"/>
          <w:sz w:val="28"/>
          <w:szCs w:val="28"/>
        </w:rPr>
        <w:t xml:space="preserve">, </w:t>
      </w:r>
      <w:r>
        <w:rPr>
          <w:rFonts w:ascii="TimesNewRoman" w:hAnsi="TimesNewRoman" w:cs="TimesNewRoman"/>
          <w:color w:val="000000"/>
          <w:sz w:val="28"/>
          <w:szCs w:val="28"/>
        </w:rPr>
        <w:t xml:space="preserve">исполнение которых должно происходить </w:t>
      </w:r>
      <w:proofErr w:type="gramStart"/>
      <w:r>
        <w:rPr>
          <w:rFonts w:ascii="TimesNewRoman" w:hAnsi="TimesNewRoman" w:cs="TimesNewRoman"/>
          <w:color w:val="000000"/>
          <w:sz w:val="28"/>
          <w:szCs w:val="28"/>
        </w:rPr>
        <w:t>в</w:t>
      </w:r>
      <w:proofErr w:type="gramEnd"/>
    </w:p>
    <w:p w:rsidR="00877850" w:rsidRDefault="00877850" w:rsidP="00877850">
      <w:pPr>
        <w:autoSpaceDE w:val="0"/>
        <w:autoSpaceDN w:val="0"/>
        <w:adjustRightInd w:val="0"/>
        <w:rPr>
          <w:rFonts w:ascii="Times New Roman" w:hAnsi="Times New Roman" w:cs="Times New Roman"/>
          <w:color w:val="000000"/>
          <w:sz w:val="28"/>
          <w:szCs w:val="28"/>
        </w:rPr>
      </w:pPr>
      <w:proofErr w:type="gramStart"/>
      <w:r>
        <w:rPr>
          <w:rFonts w:ascii="TimesNewRoman" w:hAnsi="TimesNewRoman" w:cs="TimesNewRoman"/>
          <w:color w:val="000000"/>
          <w:sz w:val="28"/>
          <w:szCs w:val="28"/>
        </w:rPr>
        <w:t>очередном финансовом году за счет средств соответствующих бюджетов</w:t>
      </w:r>
      <w:r>
        <w:rPr>
          <w:rFonts w:ascii="Times New Roman" w:hAnsi="Times New Roman" w:cs="Times New Roman"/>
          <w:color w:val="000000"/>
          <w:sz w:val="28"/>
          <w:szCs w:val="28"/>
        </w:rPr>
        <w:t>.</w:t>
      </w:r>
      <w:proofErr w:type="gramEnd"/>
    </w:p>
    <w:p w:rsidR="00877850" w:rsidRDefault="00877850" w:rsidP="00877850">
      <w:pPr>
        <w:autoSpaceDE w:val="0"/>
        <w:autoSpaceDN w:val="0"/>
        <w:adjustRightInd w:val="0"/>
        <w:rPr>
          <w:rFonts w:ascii="Times New Roman" w:hAnsi="Times New Roman" w:cs="Times New Roman"/>
          <w:b/>
          <w:bCs/>
          <w:color w:val="000000"/>
          <w:sz w:val="28"/>
          <w:szCs w:val="28"/>
        </w:rPr>
      </w:pPr>
      <w:r>
        <w:rPr>
          <w:rFonts w:ascii="TimesNewRoman,Bold" w:hAnsi="TimesNewRoman,Bold" w:cs="TimesNewRoman,Bold"/>
          <w:b/>
          <w:bCs/>
          <w:color w:val="000000"/>
          <w:sz w:val="28"/>
          <w:szCs w:val="28"/>
        </w:rPr>
        <w:t>Принципы формирования расходов бюджета</w:t>
      </w:r>
      <w:r>
        <w:rPr>
          <w:rFonts w:ascii="Times New Roman" w:hAnsi="Times New Roman" w:cs="Times New Roman"/>
          <w:b/>
          <w:bCs/>
          <w:color w:val="000000"/>
          <w:sz w:val="28"/>
          <w:szCs w:val="28"/>
        </w:rPr>
        <w:t>:</w:t>
      </w:r>
    </w:p>
    <w:p w:rsidR="00877850" w:rsidRDefault="00877850" w:rsidP="00877850">
      <w:pPr>
        <w:autoSpaceDE w:val="0"/>
        <w:autoSpaceDN w:val="0"/>
        <w:adjustRightInd w:val="0"/>
        <w:rPr>
          <w:rFonts w:ascii="Times New Roman" w:hAnsi="Times New Roman" w:cs="Times New 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по разделам</w:t>
      </w:r>
      <w:r>
        <w:rPr>
          <w:rFonts w:ascii="Times New Roman" w:hAnsi="Times New Roman" w:cs="Times New Roman"/>
          <w:color w:val="000000"/>
          <w:sz w:val="24"/>
          <w:szCs w:val="24"/>
        </w:rPr>
        <w:t>;</w:t>
      </w:r>
    </w:p>
    <w:p w:rsidR="00877850" w:rsidRDefault="00877850" w:rsidP="00877850">
      <w:pPr>
        <w:autoSpaceDE w:val="0"/>
        <w:autoSpaceDN w:val="0"/>
        <w:adjustRightInd w:val="0"/>
        <w:rPr>
          <w:rFonts w:ascii="Times New Roman" w:hAnsi="Times New Roman" w:cs="Times New 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по ведомствам</w:t>
      </w:r>
      <w:r>
        <w:rPr>
          <w:rFonts w:ascii="Times New Roman" w:hAnsi="Times New Roman" w:cs="Times New Roman"/>
          <w:color w:val="000000"/>
          <w:sz w:val="24"/>
          <w:szCs w:val="24"/>
        </w:rPr>
        <w:t>;</w:t>
      </w:r>
    </w:p>
    <w:p w:rsidR="00877850" w:rsidRDefault="00877850" w:rsidP="00877850">
      <w:pPr>
        <w:autoSpaceDE w:val="0"/>
        <w:autoSpaceDN w:val="0"/>
        <w:adjustRightInd w:val="0"/>
        <w:rPr>
          <w:rFonts w:ascii="TimesNewRoman" w:hAnsi="TimesNewRoman" w:cs="TimesNewRoman"/>
          <w:color w:val="000000"/>
          <w:sz w:val="24"/>
          <w:szCs w:val="24"/>
        </w:rPr>
      </w:pPr>
      <w:r>
        <w:rPr>
          <w:rFonts w:ascii="Arial" w:hAnsi="Arial" w:cs="Arial"/>
          <w:color w:val="000000"/>
          <w:sz w:val="24"/>
          <w:szCs w:val="24"/>
        </w:rPr>
        <w:t xml:space="preserve">• </w:t>
      </w:r>
      <w:r>
        <w:rPr>
          <w:rFonts w:ascii="TimesNewRoman" w:hAnsi="TimesNewRoman" w:cs="TimesNewRoman"/>
          <w:color w:val="000000"/>
          <w:sz w:val="24"/>
          <w:szCs w:val="24"/>
        </w:rPr>
        <w:t xml:space="preserve">по государственным программам </w:t>
      </w:r>
      <w:r w:rsidR="004801F4">
        <w:rPr>
          <w:rFonts w:ascii="TimesNewRoman" w:hAnsi="TimesNewRoman" w:cs="TimesNewRoman"/>
          <w:color w:val="000000"/>
          <w:sz w:val="24"/>
          <w:szCs w:val="24"/>
        </w:rPr>
        <w:t xml:space="preserve">Волгоградской </w:t>
      </w:r>
      <w:r>
        <w:rPr>
          <w:rFonts w:ascii="TimesNewRoman" w:hAnsi="TimesNewRoman" w:cs="TimesNewRoman"/>
          <w:color w:val="000000"/>
          <w:sz w:val="24"/>
          <w:szCs w:val="24"/>
        </w:rPr>
        <w:t xml:space="preserve"> области</w:t>
      </w:r>
    </w:p>
    <w:p w:rsidR="00877850" w:rsidRDefault="00A45749" w:rsidP="00877850">
      <w:pPr>
        <w:autoSpaceDE w:val="0"/>
        <w:autoSpaceDN w:val="0"/>
        <w:adjustRightInd w:val="0"/>
        <w:jc w:val="center"/>
        <w:rPr>
          <w:rFonts w:ascii="Calibri" w:hAnsi="Calibri" w:cs="Calibri"/>
          <w:color w:val="000000"/>
          <w:sz w:val="48"/>
          <w:szCs w:val="48"/>
        </w:rPr>
      </w:pPr>
      <w:r>
        <w:rPr>
          <w:rFonts w:ascii="Calibri" w:hAnsi="Calibri" w:cs="Calibri"/>
          <w:noProof/>
          <w:color w:val="000000"/>
          <w:sz w:val="48"/>
          <w:szCs w:val="48"/>
          <w:lang w:eastAsia="ru-RU"/>
        </w:rPr>
        <mc:AlternateContent>
          <mc:Choice Requires="wps">
            <w:drawing>
              <wp:anchor distT="0" distB="0" distL="114300" distR="114300" simplePos="0" relativeHeight="251702272" behindDoc="1" locked="0" layoutInCell="1" allowOverlap="1" wp14:anchorId="0E2CD7A7" wp14:editId="6959D3F1">
                <wp:simplePos x="0" y="0"/>
                <wp:positionH relativeFrom="column">
                  <wp:posOffset>-554990</wp:posOffset>
                </wp:positionH>
                <wp:positionV relativeFrom="paragraph">
                  <wp:posOffset>166370</wp:posOffset>
                </wp:positionV>
                <wp:extent cx="9779000" cy="558800"/>
                <wp:effectExtent l="57150" t="38100" r="69850" b="88900"/>
                <wp:wrapTight wrapText="bothSides">
                  <wp:wrapPolygon edited="0">
                    <wp:start x="0" y="-1473"/>
                    <wp:lineTo x="-126" y="0"/>
                    <wp:lineTo x="-126" y="21355"/>
                    <wp:lineTo x="84" y="24300"/>
                    <wp:lineTo x="21502" y="24300"/>
                    <wp:lineTo x="21502" y="23564"/>
                    <wp:lineTo x="21712" y="12518"/>
                    <wp:lineTo x="21712" y="11782"/>
                    <wp:lineTo x="21586" y="736"/>
                    <wp:lineTo x="21586" y="-1473"/>
                    <wp:lineTo x="0" y="-1473"/>
                  </wp:wrapPolygon>
                </wp:wrapTight>
                <wp:docPr id="692" name="Скругленный прямоугольник 692"/>
                <wp:cNvGraphicFramePr/>
                <a:graphic xmlns:a="http://schemas.openxmlformats.org/drawingml/2006/main">
                  <a:graphicData uri="http://schemas.microsoft.com/office/word/2010/wordprocessingShape">
                    <wps:wsp>
                      <wps:cNvSpPr/>
                      <wps:spPr>
                        <a:xfrm>
                          <a:off x="0" y="0"/>
                          <a:ext cx="9779000" cy="558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70BF0" w:rsidRDefault="00670BF0" w:rsidP="00A45749">
                            <w:pPr>
                              <w:autoSpaceDE w:val="0"/>
                              <w:autoSpaceDN w:val="0"/>
                              <w:adjustRightInd w:val="0"/>
                              <w:jc w:val="center"/>
                              <w:rPr>
                                <w:rFonts w:ascii="Calibri,Bold" w:hAnsi="Calibri,Bold" w:cs="Calibri,Bold"/>
                                <w:b/>
                                <w:bCs/>
                                <w:sz w:val="56"/>
                                <w:szCs w:val="56"/>
                              </w:rPr>
                            </w:pPr>
                            <w:r>
                              <w:rPr>
                                <w:rFonts w:ascii="TimesNewRoman,Bold" w:hAnsi="TimesNewRoman,Bold" w:cs="TimesNewRoman,Bold"/>
                                <w:b/>
                                <w:bCs/>
                                <w:color w:val="0000FF"/>
                                <w:sz w:val="40"/>
                                <w:szCs w:val="40"/>
                              </w:rPr>
                              <w:t>Разделы классификации расходов бюджетов</w:t>
                            </w:r>
                          </w:p>
                          <w:p w:rsidR="00670BF0" w:rsidRDefault="00670BF0" w:rsidP="00A45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92" o:spid="_x0000_s1046" style="position:absolute;left:0;text-align:left;margin-left:-43.7pt;margin-top:13.1pt;width:770pt;height:44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" fillcolor="#a7bfde [1620]" strokecolor="#4579b8 [3044]">
                <v:fill color2="#e4ecf5 [500]" rotate="t" angle="180" colors="0 #a3c4ff;22938f #bfd5ff;1 #e5eeff" focus="100%" type="gradient"/>
                <v:shadow on="t" color="black" opacity="24903f" origin=",.5" offset="0,.55556mm"/>
                <v:textbox>
                  <w:txbxContent>
                    <w:p w:rsidR="008366E9" w:rsidRDefault="008366E9" w:rsidP="00A45749">
                      <w:pPr>
                        <w:autoSpaceDE w:val="0"/>
                        <w:autoSpaceDN w:val="0"/>
                        <w:adjustRightInd w:val="0"/>
                        <w:jc w:val="center"/>
                        <w:rPr>
                          <w:rFonts w:ascii="Calibri,Bold" w:hAnsi="Calibri,Bold" w:cs="Calibri,Bold"/>
                          <w:b/>
                          <w:bCs/>
                          <w:sz w:val="56"/>
                          <w:szCs w:val="56"/>
                        </w:rPr>
                      </w:pPr>
                      <w:r>
                        <w:rPr>
                          <w:rFonts w:ascii="TimesNewRoman,Bold" w:hAnsi="TimesNewRoman,Bold" w:cs="TimesNewRoman,Bold"/>
                          <w:b/>
                          <w:bCs/>
                          <w:color w:val="0000FF"/>
                          <w:sz w:val="40"/>
                          <w:szCs w:val="40"/>
                        </w:rPr>
                        <w:t>Разделы классификации расходов бюджетов</w:t>
                      </w:r>
                    </w:p>
                    <w:p w:rsidR="008366E9" w:rsidRDefault="008366E9" w:rsidP="00A45749">
                      <w:pPr>
                        <w:jc w:val="center"/>
                      </w:pPr>
                    </w:p>
                  </w:txbxContent>
                </v:textbox>
                <w10:wrap type="tight"/>
              </v:roundrect>
            </w:pict>
          </mc:Fallback>
        </mc:AlternateContent>
      </w:r>
    </w:p>
    <w:p w:rsidR="00180CE6" w:rsidRDefault="00F56A6B" w:rsidP="00962677">
      <w:pPr>
        <w:autoSpaceDE w:val="0"/>
        <w:autoSpaceDN w:val="0"/>
        <w:adjustRightInd w:val="0"/>
        <w:rPr>
          <w:rFonts w:ascii="Calibri" w:hAnsi="Calibri" w:cs="Calibri"/>
          <w:color w:val="000000"/>
          <w:sz w:val="48"/>
          <w:szCs w:val="48"/>
        </w:rPr>
      </w:pPr>
      <w:r>
        <w:rPr>
          <w:rFonts w:ascii="Calibri" w:hAnsi="Calibri" w:cs="Calibri"/>
          <w:noProof/>
          <w:color w:val="000000"/>
          <w:sz w:val="48"/>
          <w:szCs w:val="48"/>
          <w:lang w:eastAsia="ru-RU"/>
        </w:rPr>
        <mc:AlternateContent>
          <mc:Choice Requires="wps">
            <w:drawing>
              <wp:anchor distT="0" distB="0" distL="114300" distR="114300" simplePos="0" relativeHeight="251706368" behindDoc="1" locked="0" layoutInCell="1" allowOverlap="1" wp14:anchorId="0B7BF1AB" wp14:editId="2CF2E159">
                <wp:simplePos x="0" y="0"/>
                <wp:positionH relativeFrom="column">
                  <wp:posOffset>-5556885</wp:posOffset>
                </wp:positionH>
                <wp:positionV relativeFrom="paragraph">
                  <wp:posOffset>358140</wp:posOffset>
                </wp:positionV>
                <wp:extent cx="596900" cy="2641600"/>
                <wp:effectExtent l="57150" t="57150" r="50800" b="101600"/>
                <wp:wrapTight wrapText="bothSides">
                  <wp:wrapPolygon edited="0">
                    <wp:start x="8272" y="-467"/>
                    <wp:lineTo x="2757" y="-156"/>
                    <wp:lineTo x="4826" y="4829"/>
                    <wp:lineTo x="-2068" y="4829"/>
                    <wp:lineTo x="-2068" y="22275"/>
                    <wp:lineTo x="22749" y="22275"/>
                    <wp:lineTo x="22749" y="7321"/>
                    <wp:lineTo x="15855" y="4829"/>
                    <wp:lineTo x="17234" y="2337"/>
                    <wp:lineTo x="15166" y="623"/>
                    <wp:lineTo x="13098" y="-467"/>
                    <wp:lineTo x="8272" y="-467"/>
                  </wp:wrapPolygon>
                </wp:wrapTight>
                <wp:docPr id="697" name="Выноска со стрелкой вверх 697"/>
                <wp:cNvGraphicFramePr/>
                <a:graphic xmlns:a="http://schemas.openxmlformats.org/drawingml/2006/main">
                  <a:graphicData uri="http://schemas.microsoft.com/office/word/2010/wordprocessingShape">
                    <wps:wsp>
                      <wps:cNvSpPr/>
                      <wps:spPr>
                        <a:xfrm>
                          <a:off x="0" y="0"/>
                          <a:ext cx="5969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3133F5">
                            <w:pPr>
                              <w:jc w:val="center"/>
                            </w:pPr>
                            <w:r w:rsidRPr="002C053F">
                              <w:rPr>
                                <w:rFonts w:ascii="Times New Roman" w:hAnsi="Times New Roman" w:cs="Times New Roman"/>
                                <w:b/>
                                <w:bCs/>
                                <w:color w:val="404040"/>
                                <w:sz w:val="32"/>
                                <w:szCs w:val="32"/>
                              </w:rPr>
                              <w:t xml:space="preserve">07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Образование</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697" o:spid="_x0000_s1047" type="#_x0000_t79" style="position:absolute;margin-left:-437.55pt;margin-top:28.2pt;width:47pt;height:20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" adj="7565,,1220" fillcolor="#4f81bd [3204]" strokecolor="white [3201]" strokeweight="3pt">
                <v:shadow on="t" color="black" opacity="24903f" origin=",.5" offset="0,.55556mm"/>
                <v:textbox>
                  <w:txbxContent>
                    <w:p w:rsidR="008366E9" w:rsidRDefault="008366E9" w:rsidP="003133F5">
                      <w:pPr>
                        <w:jc w:val="center"/>
                      </w:pPr>
                      <w:r w:rsidRPr="002C053F">
                        <w:rPr>
                          <w:rFonts w:ascii="Times New Roman" w:hAnsi="Times New Roman" w:cs="Times New Roman"/>
                          <w:b/>
                          <w:bCs/>
                          <w:color w:val="404040"/>
                          <w:sz w:val="32"/>
                          <w:szCs w:val="32"/>
                        </w:rPr>
                        <w:t xml:space="preserve">07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Образование</w:t>
                      </w:r>
                      <w:r>
                        <w:rPr>
                          <w:rFonts w:ascii="Times New Roman" w:hAnsi="Times New Roman"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05344" behindDoc="1" locked="0" layoutInCell="1" allowOverlap="1" wp14:anchorId="46024788" wp14:editId="607EF7C8">
                <wp:simplePos x="0" y="0"/>
                <wp:positionH relativeFrom="column">
                  <wp:posOffset>-6241415</wp:posOffset>
                </wp:positionH>
                <wp:positionV relativeFrom="paragraph">
                  <wp:posOffset>328295</wp:posOffset>
                </wp:positionV>
                <wp:extent cx="609600" cy="2667000"/>
                <wp:effectExtent l="76200" t="57150" r="76200" b="95250"/>
                <wp:wrapTight wrapText="bothSides">
                  <wp:wrapPolygon edited="0">
                    <wp:start x="8100" y="-463"/>
                    <wp:lineTo x="2700" y="-154"/>
                    <wp:lineTo x="2700" y="2314"/>
                    <wp:lineTo x="5400" y="2314"/>
                    <wp:lineTo x="4725" y="7251"/>
                    <wp:lineTo x="-2700" y="7251"/>
                    <wp:lineTo x="-2025" y="22217"/>
                    <wp:lineTo x="22950" y="22217"/>
                    <wp:lineTo x="23625" y="8331"/>
                    <wp:lineTo x="20250" y="7251"/>
                    <wp:lineTo x="17550" y="6943"/>
                    <wp:lineTo x="16875" y="2314"/>
                    <wp:lineTo x="14850" y="617"/>
                    <wp:lineTo x="12825" y="-463"/>
                    <wp:lineTo x="8100" y="-463"/>
                  </wp:wrapPolygon>
                </wp:wrapTight>
                <wp:docPr id="695" name="Выноска со стрелкой вверх 695"/>
                <wp:cNvGraphicFramePr/>
                <a:graphic xmlns:a="http://schemas.openxmlformats.org/drawingml/2006/main">
                  <a:graphicData uri="http://schemas.microsoft.com/office/word/2010/wordprocessingShape">
                    <wps:wsp>
                      <wps:cNvSpPr/>
                      <wps:spPr>
                        <a:xfrm>
                          <a:off x="0" y="0"/>
                          <a:ext cx="609600" cy="26670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Pr="003133F5" w:rsidRDefault="00670BF0"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06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 xml:space="preserve">Охрана </w:t>
                            </w:r>
                            <w:proofErr w:type="gramStart"/>
                            <w:r w:rsidRPr="003133F5">
                              <w:rPr>
                                <w:rFonts w:cs="TimesNewRoman,Bold"/>
                                <w:b/>
                                <w:bCs/>
                                <w:color w:val="404040"/>
                                <w:sz w:val="20"/>
                                <w:szCs w:val="20"/>
                              </w:rPr>
                              <w:t>окружающей</w:t>
                            </w:r>
                            <w:proofErr w:type="gramEnd"/>
                          </w:p>
                          <w:p w:rsidR="00670BF0" w:rsidRPr="003133F5" w:rsidRDefault="00670BF0" w:rsidP="002C053F">
                            <w:pPr>
                              <w:jc w:val="center"/>
                            </w:pPr>
                            <w:r w:rsidRPr="003133F5">
                              <w:rPr>
                                <w:rFonts w:cs="TimesNewRoman,Bold"/>
                                <w:b/>
                                <w:bCs/>
                                <w:color w:val="404040"/>
                                <w:sz w:val="20"/>
                                <w:szCs w:val="20"/>
                              </w:rPr>
                              <w:t>среды</w:t>
                            </w:r>
                            <w:r w:rsidRPr="003133F5">
                              <w:rPr>
                                <w:rFonts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695" o:spid="_x0000_s1048" type="#_x0000_t79" style="position:absolute;margin-left:-491.45pt;margin-top:25.85pt;width:48pt;height:21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" adj="7565,,1234" fillcolor="#4f81bd [3204]" strokecolor="white [3201]" strokeweight="3pt">
                <v:shadow on="t" color="black" opacity="24903f" origin=",.5" offset="0,.55556mm"/>
                <v:textbox>
                  <w:txbxContent>
                    <w:p w:rsidR="008366E9" w:rsidRPr="003133F5" w:rsidRDefault="008366E9"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06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 xml:space="preserve">Охрана </w:t>
                      </w:r>
                      <w:proofErr w:type="gramStart"/>
                      <w:r w:rsidRPr="003133F5">
                        <w:rPr>
                          <w:rFonts w:cs="TimesNewRoman,Bold"/>
                          <w:b/>
                          <w:bCs/>
                          <w:color w:val="404040"/>
                          <w:sz w:val="20"/>
                          <w:szCs w:val="20"/>
                        </w:rPr>
                        <w:t>окружающей</w:t>
                      </w:r>
                      <w:proofErr w:type="gramEnd"/>
                    </w:p>
                    <w:p w:rsidR="008366E9" w:rsidRPr="003133F5" w:rsidRDefault="008366E9" w:rsidP="002C053F">
                      <w:pPr>
                        <w:jc w:val="center"/>
                      </w:pPr>
                      <w:r w:rsidRPr="003133F5">
                        <w:rPr>
                          <w:rFonts w:cs="TimesNewRoman,Bold"/>
                          <w:b/>
                          <w:bCs/>
                          <w:color w:val="404040"/>
                          <w:sz w:val="20"/>
                          <w:szCs w:val="20"/>
                        </w:rPr>
                        <w:t>среды</w:t>
                      </w:r>
                      <w:r w:rsidRPr="003133F5">
                        <w:rPr>
                          <w:rFonts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15584" behindDoc="1" locked="0" layoutInCell="1" allowOverlap="1" wp14:anchorId="01F4A986" wp14:editId="22182271">
                <wp:simplePos x="0" y="0"/>
                <wp:positionH relativeFrom="column">
                  <wp:posOffset>-6915785</wp:posOffset>
                </wp:positionH>
                <wp:positionV relativeFrom="paragraph">
                  <wp:posOffset>334010</wp:posOffset>
                </wp:positionV>
                <wp:extent cx="596900" cy="2641600"/>
                <wp:effectExtent l="57150" t="57150" r="50800" b="101600"/>
                <wp:wrapTight wrapText="bothSides">
                  <wp:wrapPolygon edited="0">
                    <wp:start x="8272" y="-467"/>
                    <wp:lineTo x="2757" y="-156"/>
                    <wp:lineTo x="4826" y="4829"/>
                    <wp:lineTo x="-2068" y="4829"/>
                    <wp:lineTo x="-2068" y="22275"/>
                    <wp:lineTo x="22749" y="22275"/>
                    <wp:lineTo x="22749" y="7321"/>
                    <wp:lineTo x="15855" y="4829"/>
                    <wp:lineTo x="17234" y="2337"/>
                    <wp:lineTo x="15166" y="623"/>
                    <wp:lineTo x="13098" y="-467"/>
                    <wp:lineTo x="8272" y="-467"/>
                  </wp:wrapPolygon>
                </wp:wrapTight>
                <wp:docPr id="290" name="Выноска со стрелкой вверх 290"/>
                <wp:cNvGraphicFramePr/>
                <a:graphic xmlns:a="http://schemas.openxmlformats.org/drawingml/2006/main">
                  <a:graphicData uri="http://schemas.microsoft.com/office/word/2010/wordprocessingShape">
                    <wps:wsp>
                      <wps:cNvSpPr/>
                      <wps:spPr>
                        <a:xfrm>
                          <a:off x="0" y="0"/>
                          <a:ext cx="5969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05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Жилищно</w:t>
                            </w:r>
                            <w:r>
                              <w:rPr>
                                <w:rFonts w:ascii="Times New Roman" w:hAnsi="Times New Roman" w:cs="Times New Roman"/>
                                <w:b/>
                                <w:bCs/>
                                <w:color w:val="404040"/>
                                <w:sz w:val="20"/>
                                <w:szCs w:val="20"/>
                              </w:rPr>
                              <w:t>-</w:t>
                            </w:r>
                          </w:p>
                          <w:p w:rsidR="00670BF0" w:rsidRDefault="00670BF0" w:rsidP="002C053F">
                            <w:pPr>
                              <w:autoSpaceDE w:val="0"/>
                              <w:autoSpaceDN w:val="0"/>
                              <w:adjustRightInd w:val="0"/>
                              <w:jc w:val="center"/>
                              <w:rPr>
                                <w:rFonts w:ascii="TimesNewRoman,Bold" w:hAnsi="TimesNewRoman,Bold" w:cs="TimesNewRoman,Bold"/>
                                <w:b/>
                                <w:bCs/>
                                <w:color w:val="404040"/>
                                <w:sz w:val="20"/>
                                <w:szCs w:val="20"/>
                              </w:rPr>
                            </w:pPr>
                            <w:r>
                              <w:rPr>
                                <w:rFonts w:ascii="TimesNewRoman,Bold" w:hAnsi="TimesNewRoman,Bold" w:cs="TimesNewRoman,Bold"/>
                                <w:b/>
                                <w:bCs/>
                                <w:color w:val="404040"/>
                                <w:sz w:val="20"/>
                                <w:szCs w:val="20"/>
                              </w:rPr>
                              <w:t>коммунальное</w:t>
                            </w:r>
                          </w:p>
                          <w:p w:rsidR="00670BF0" w:rsidRDefault="00670BF0" w:rsidP="002C053F">
                            <w:pPr>
                              <w:jc w:val="center"/>
                            </w:pPr>
                            <w:r>
                              <w:rPr>
                                <w:rFonts w:ascii="TimesNewRoman,Bold" w:hAnsi="TimesNewRoman,Bold" w:cs="TimesNewRoman,Bold"/>
                                <w:b/>
                                <w:bCs/>
                                <w:color w:val="404040"/>
                                <w:sz w:val="20"/>
                                <w:szCs w:val="20"/>
                              </w:rPr>
                              <w:t>хозяйство</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290" o:spid="_x0000_s1049" type="#_x0000_t79" style="position:absolute;margin-left:-544.55pt;margin-top:26.3pt;width:47pt;height:20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" adj="7565,,1220" fillcolor="#4f81bd [3204]" strokecolor="white [3201]" strokeweight="3pt">
                <v:shadow on="t" color="black" opacity="24903f" origin=",.5" offset="0,.55556mm"/>
                <v:textbox>
                  <w:txbxContent>
                    <w:p w:rsidR="008366E9" w:rsidRDefault="008366E9"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05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Жилищно</w:t>
                      </w:r>
                      <w:r>
                        <w:rPr>
                          <w:rFonts w:ascii="Times New Roman" w:hAnsi="Times New Roman" w:cs="Times New Roman"/>
                          <w:b/>
                          <w:bCs/>
                          <w:color w:val="404040"/>
                          <w:sz w:val="20"/>
                          <w:szCs w:val="20"/>
                        </w:rPr>
                        <w:t>-</w:t>
                      </w:r>
                    </w:p>
                    <w:p w:rsidR="008366E9" w:rsidRDefault="008366E9" w:rsidP="002C053F">
                      <w:pPr>
                        <w:autoSpaceDE w:val="0"/>
                        <w:autoSpaceDN w:val="0"/>
                        <w:adjustRightInd w:val="0"/>
                        <w:jc w:val="center"/>
                        <w:rPr>
                          <w:rFonts w:ascii="TimesNewRoman,Bold" w:hAnsi="TimesNewRoman,Bold" w:cs="TimesNewRoman,Bold"/>
                          <w:b/>
                          <w:bCs/>
                          <w:color w:val="404040"/>
                          <w:sz w:val="20"/>
                          <w:szCs w:val="20"/>
                        </w:rPr>
                      </w:pPr>
                      <w:r>
                        <w:rPr>
                          <w:rFonts w:ascii="TimesNewRoman,Bold" w:hAnsi="TimesNewRoman,Bold" w:cs="TimesNewRoman,Bold"/>
                          <w:b/>
                          <w:bCs/>
                          <w:color w:val="404040"/>
                          <w:sz w:val="20"/>
                          <w:szCs w:val="20"/>
                        </w:rPr>
                        <w:t>коммунальное</w:t>
                      </w:r>
                    </w:p>
                    <w:p w:rsidR="008366E9" w:rsidRDefault="008366E9" w:rsidP="002C053F">
                      <w:pPr>
                        <w:jc w:val="center"/>
                      </w:pPr>
                      <w:r>
                        <w:rPr>
                          <w:rFonts w:ascii="TimesNewRoman,Bold" w:hAnsi="TimesNewRoman,Bold" w:cs="TimesNewRoman,Bold"/>
                          <w:b/>
                          <w:bCs/>
                          <w:color w:val="404040"/>
                          <w:sz w:val="20"/>
                          <w:szCs w:val="20"/>
                        </w:rPr>
                        <w:t>хозяйство</w:t>
                      </w:r>
                      <w:r>
                        <w:rPr>
                          <w:rFonts w:ascii="Times New Roman" w:hAnsi="Times New Roman"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14560" behindDoc="1" locked="0" layoutInCell="1" allowOverlap="1" wp14:anchorId="12EE1BB4" wp14:editId="53A979EB">
                <wp:simplePos x="0" y="0"/>
                <wp:positionH relativeFrom="column">
                  <wp:posOffset>-7576185</wp:posOffset>
                </wp:positionH>
                <wp:positionV relativeFrom="paragraph">
                  <wp:posOffset>346075</wp:posOffset>
                </wp:positionV>
                <wp:extent cx="584200" cy="2654300"/>
                <wp:effectExtent l="57150" t="57150" r="63500" b="88900"/>
                <wp:wrapTight wrapText="bothSides">
                  <wp:wrapPolygon edited="0">
                    <wp:start x="8452" y="-465"/>
                    <wp:lineTo x="2817" y="-155"/>
                    <wp:lineTo x="4930" y="4806"/>
                    <wp:lineTo x="-2113" y="4806"/>
                    <wp:lineTo x="-2113" y="22168"/>
                    <wp:lineTo x="23243" y="22168"/>
                    <wp:lineTo x="23243" y="7286"/>
                    <wp:lineTo x="16200" y="4806"/>
                    <wp:lineTo x="17609" y="2325"/>
                    <wp:lineTo x="15496" y="620"/>
                    <wp:lineTo x="13383" y="-465"/>
                    <wp:lineTo x="8452" y="-465"/>
                  </wp:wrapPolygon>
                </wp:wrapTight>
                <wp:docPr id="289" name="Выноска со стрелкой вверх 289"/>
                <wp:cNvGraphicFramePr/>
                <a:graphic xmlns:a="http://schemas.openxmlformats.org/drawingml/2006/main">
                  <a:graphicData uri="http://schemas.microsoft.com/office/word/2010/wordprocessingShape">
                    <wps:wsp>
                      <wps:cNvSpPr/>
                      <wps:spPr>
                        <a:xfrm>
                          <a:off x="0" y="0"/>
                          <a:ext cx="584200" cy="26543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04</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Национальная</w:t>
                            </w:r>
                          </w:p>
                          <w:p w:rsidR="00670BF0" w:rsidRDefault="00670BF0" w:rsidP="003133F5">
                            <w:pPr>
                              <w:jc w:val="center"/>
                            </w:pPr>
                            <w:r>
                              <w:rPr>
                                <w:rFonts w:ascii="TimesNewRoman,Bold" w:hAnsi="TimesNewRoman,Bold" w:cs="TimesNewRoman,Bold"/>
                                <w:b/>
                                <w:bCs/>
                                <w:color w:val="404040"/>
                                <w:sz w:val="20"/>
                                <w:szCs w:val="20"/>
                              </w:rPr>
                              <w:t>экономика</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289" o:spid="_x0000_s1050" type="#_x0000_t79" style="position:absolute;margin-left:-596.55pt;margin-top:27.25pt;width:46pt;height:20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" adj="7565,,1189" fillcolor="#4f81bd [3204]" strokecolor="white [3201]" strokeweight="3pt">
                <v:shadow on="t" color="black" opacity="24903f" origin=",.5" offset="0,.55556mm"/>
                <v:textbox>
                  <w:txbxContent>
                    <w:p w:rsidR="008366E9" w:rsidRDefault="008366E9"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04</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Национальная</w:t>
                      </w:r>
                    </w:p>
                    <w:p w:rsidR="008366E9" w:rsidRDefault="008366E9" w:rsidP="003133F5">
                      <w:pPr>
                        <w:jc w:val="center"/>
                      </w:pPr>
                      <w:r>
                        <w:rPr>
                          <w:rFonts w:ascii="TimesNewRoman,Bold" w:hAnsi="TimesNewRoman,Bold" w:cs="TimesNewRoman,Bold"/>
                          <w:b/>
                          <w:bCs/>
                          <w:color w:val="404040"/>
                          <w:sz w:val="20"/>
                          <w:szCs w:val="20"/>
                        </w:rPr>
                        <w:t>экономика</w:t>
                      </w:r>
                      <w:r>
                        <w:rPr>
                          <w:rFonts w:ascii="Times New Roman" w:hAnsi="Times New Roman"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04320" behindDoc="1" locked="0" layoutInCell="1" allowOverlap="1" wp14:anchorId="27B708AF" wp14:editId="33D4F306">
                <wp:simplePos x="0" y="0"/>
                <wp:positionH relativeFrom="column">
                  <wp:posOffset>-8425815</wp:posOffset>
                </wp:positionH>
                <wp:positionV relativeFrom="paragraph">
                  <wp:posOffset>340995</wp:posOffset>
                </wp:positionV>
                <wp:extent cx="736600" cy="2654300"/>
                <wp:effectExtent l="57150" t="57150" r="63500" b="88900"/>
                <wp:wrapTight wrapText="bothSides">
                  <wp:wrapPolygon edited="0">
                    <wp:start x="8938" y="-465"/>
                    <wp:lineTo x="3352" y="-155"/>
                    <wp:lineTo x="3352" y="2325"/>
                    <wp:lineTo x="5586" y="2325"/>
                    <wp:lineTo x="5586" y="4806"/>
                    <wp:lineTo x="-1676" y="4806"/>
                    <wp:lineTo x="-1676" y="22168"/>
                    <wp:lineTo x="22903" y="22168"/>
                    <wp:lineTo x="22903" y="7286"/>
                    <wp:lineTo x="15641" y="4806"/>
                    <wp:lineTo x="16759" y="2325"/>
                    <wp:lineTo x="15083" y="620"/>
                    <wp:lineTo x="12848" y="-465"/>
                    <wp:lineTo x="8938" y="-465"/>
                  </wp:wrapPolygon>
                </wp:wrapTight>
                <wp:docPr id="694" name="Выноска со стрелкой вверх 694"/>
                <wp:cNvGraphicFramePr/>
                <a:graphic xmlns:a="http://schemas.openxmlformats.org/drawingml/2006/main">
                  <a:graphicData uri="http://schemas.microsoft.com/office/word/2010/wordprocessingShape">
                    <wps:wsp>
                      <wps:cNvSpPr/>
                      <wps:spPr>
                        <a:xfrm>
                          <a:off x="0" y="0"/>
                          <a:ext cx="736600" cy="26543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Pr="002C053F" w:rsidRDefault="00670BF0"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03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Национальная безопасность и правоохранительная</w:t>
                            </w:r>
                          </w:p>
                          <w:p w:rsidR="00670BF0" w:rsidRDefault="00670BF0" w:rsidP="006B70BA">
                            <w:pPr>
                              <w:jc w:val="center"/>
                            </w:pPr>
                            <w:r w:rsidRPr="002C053F">
                              <w:rPr>
                                <w:rFonts w:ascii="TimesNewRoman,Bold" w:hAnsi="TimesNewRoman,Bold" w:cs="TimesNewRoman,Bold"/>
                                <w:b/>
                                <w:bCs/>
                                <w:color w:val="404040"/>
                                <w:sz w:val="18"/>
                                <w:szCs w:val="18"/>
                              </w:rPr>
                              <w:t>деятельность</w:t>
                            </w:r>
                            <w:r w:rsidRPr="002C053F">
                              <w:rPr>
                                <w:rFonts w:ascii="Times New Roman" w:hAnsi="Times New Roman" w:cs="Times New Roman"/>
                                <w:b/>
                                <w:bCs/>
                                <w:color w:val="40404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694" o:spid="_x0000_s1051" type="#_x0000_t79" style="position:absolute;margin-left:-663.45pt;margin-top:26.85pt;width:58pt;height:20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" adj="7565,,1499" fillcolor="#4f81bd [3204]" strokecolor="white [3201]" strokeweight="3pt">
                <v:shadow on="t" color="black" opacity="24903f" origin=",.5" offset="0,.55556mm"/>
                <v:textbox>
                  <w:txbxContent>
                    <w:p w:rsidR="008366E9" w:rsidRPr="002C053F" w:rsidRDefault="008366E9"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03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Национальная безопасность и правоохранительная</w:t>
                      </w:r>
                    </w:p>
                    <w:p w:rsidR="008366E9" w:rsidRDefault="008366E9" w:rsidP="006B70BA">
                      <w:pPr>
                        <w:jc w:val="center"/>
                      </w:pPr>
                      <w:r w:rsidRPr="002C053F">
                        <w:rPr>
                          <w:rFonts w:ascii="TimesNewRoman,Bold" w:hAnsi="TimesNewRoman,Bold" w:cs="TimesNewRoman,Bold"/>
                          <w:b/>
                          <w:bCs/>
                          <w:color w:val="404040"/>
                          <w:sz w:val="18"/>
                          <w:szCs w:val="18"/>
                        </w:rPr>
                        <w:t>деятельность</w:t>
                      </w:r>
                      <w:r w:rsidRPr="002C053F">
                        <w:rPr>
                          <w:rFonts w:ascii="Times New Roman" w:hAnsi="Times New Roman" w:cs="Times New Roman"/>
                          <w:b/>
                          <w:bCs/>
                          <w:color w:val="404040"/>
                          <w:sz w:val="18"/>
                          <w:szCs w:val="18"/>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08416" behindDoc="1" locked="0" layoutInCell="1" allowOverlap="1" wp14:anchorId="11B56D3D" wp14:editId="782C761A">
                <wp:simplePos x="0" y="0"/>
                <wp:positionH relativeFrom="column">
                  <wp:posOffset>-4159885</wp:posOffset>
                </wp:positionH>
                <wp:positionV relativeFrom="paragraph">
                  <wp:posOffset>351790</wp:posOffset>
                </wp:positionV>
                <wp:extent cx="635000" cy="2641600"/>
                <wp:effectExtent l="57150" t="57150" r="50800" b="101600"/>
                <wp:wrapTight wrapText="bothSides">
                  <wp:wrapPolygon edited="0">
                    <wp:start x="8424" y="-467"/>
                    <wp:lineTo x="2592" y="-156"/>
                    <wp:lineTo x="2592" y="2337"/>
                    <wp:lineTo x="5184" y="2337"/>
                    <wp:lineTo x="5184" y="4829"/>
                    <wp:lineTo x="-1944" y="4829"/>
                    <wp:lineTo x="-1944" y="22275"/>
                    <wp:lineTo x="22680" y="22275"/>
                    <wp:lineTo x="22680" y="7321"/>
                    <wp:lineTo x="15552" y="4829"/>
                    <wp:lineTo x="16848" y="2337"/>
                    <wp:lineTo x="14904" y="623"/>
                    <wp:lineTo x="12960" y="-467"/>
                    <wp:lineTo x="8424" y="-467"/>
                  </wp:wrapPolygon>
                </wp:wrapTight>
                <wp:docPr id="699" name="Выноска со стрелкой вверх 699"/>
                <wp:cNvGraphicFramePr/>
                <a:graphic xmlns:a="http://schemas.openxmlformats.org/drawingml/2006/main">
                  <a:graphicData uri="http://schemas.microsoft.com/office/word/2010/wordprocessingShape">
                    <wps:wsp>
                      <wps:cNvSpPr/>
                      <wps:spPr>
                        <a:xfrm>
                          <a:off x="0" y="0"/>
                          <a:ext cx="6350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3133F5">
                            <w:pPr>
                              <w:jc w:val="center"/>
                            </w:pPr>
                            <w:r w:rsidRPr="002C053F">
                              <w:rPr>
                                <w:rFonts w:ascii="Times New Roman" w:hAnsi="Times New Roman" w:cs="Times New Roman"/>
                                <w:b/>
                                <w:bCs/>
                                <w:color w:val="404040"/>
                                <w:sz w:val="32"/>
                                <w:szCs w:val="32"/>
                              </w:rPr>
                              <w:t xml:space="preserve">09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Здравоохранение</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699" o:spid="_x0000_s1052" type="#_x0000_t79" style="position:absolute;margin-left:-327.55pt;margin-top:27.7pt;width:50pt;height:20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" adj="7565,,1298" fillcolor="#4f81bd [3204]" strokecolor="white [3201]" strokeweight="3pt">
                <v:shadow on="t" color="black" opacity="24903f" origin=",.5" offset="0,.55556mm"/>
                <v:textbox>
                  <w:txbxContent>
                    <w:p w:rsidR="008366E9" w:rsidRDefault="008366E9" w:rsidP="003133F5">
                      <w:pPr>
                        <w:jc w:val="center"/>
                      </w:pPr>
                      <w:r w:rsidRPr="002C053F">
                        <w:rPr>
                          <w:rFonts w:ascii="Times New Roman" w:hAnsi="Times New Roman" w:cs="Times New Roman"/>
                          <w:b/>
                          <w:bCs/>
                          <w:color w:val="404040"/>
                          <w:sz w:val="32"/>
                          <w:szCs w:val="32"/>
                        </w:rPr>
                        <w:t xml:space="preserve">09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Здравоохранение</w:t>
                      </w:r>
                      <w:r>
                        <w:rPr>
                          <w:rFonts w:ascii="Times New Roman" w:hAnsi="Times New Roman"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09440" behindDoc="1" locked="0" layoutInCell="1" allowOverlap="1" wp14:anchorId="488AA02C" wp14:editId="092F91D4">
                <wp:simplePos x="0" y="0"/>
                <wp:positionH relativeFrom="column">
                  <wp:posOffset>-3524885</wp:posOffset>
                </wp:positionH>
                <wp:positionV relativeFrom="paragraph">
                  <wp:posOffset>358140</wp:posOffset>
                </wp:positionV>
                <wp:extent cx="622300" cy="2641600"/>
                <wp:effectExtent l="57150" t="57150" r="63500" b="101600"/>
                <wp:wrapTight wrapText="bothSides">
                  <wp:wrapPolygon edited="0">
                    <wp:start x="8596" y="-467"/>
                    <wp:lineTo x="2645" y="-156"/>
                    <wp:lineTo x="2645" y="2337"/>
                    <wp:lineTo x="5290" y="2337"/>
                    <wp:lineTo x="5290" y="4829"/>
                    <wp:lineTo x="-1984" y="4829"/>
                    <wp:lineTo x="-1984" y="22275"/>
                    <wp:lineTo x="23143" y="22275"/>
                    <wp:lineTo x="23143" y="7321"/>
                    <wp:lineTo x="15869" y="4829"/>
                    <wp:lineTo x="17192" y="2337"/>
                    <wp:lineTo x="15208" y="623"/>
                    <wp:lineTo x="13224" y="-467"/>
                    <wp:lineTo x="8596" y="-467"/>
                  </wp:wrapPolygon>
                </wp:wrapTight>
                <wp:docPr id="700" name="Выноска со стрелкой вверх 700"/>
                <wp:cNvGraphicFramePr/>
                <a:graphic xmlns:a="http://schemas.openxmlformats.org/drawingml/2006/main">
                  <a:graphicData uri="http://schemas.microsoft.com/office/word/2010/wordprocessingShape">
                    <wps:wsp>
                      <wps:cNvSpPr/>
                      <wps:spPr>
                        <a:xfrm>
                          <a:off x="0" y="0"/>
                          <a:ext cx="6223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10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Социальная</w:t>
                            </w:r>
                          </w:p>
                          <w:p w:rsidR="00670BF0" w:rsidRDefault="00670BF0" w:rsidP="002C053F">
                            <w:pPr>
                              <w:jc w:val="center"/>
                            </w:pPr>
                            <w:r>
                              <w:rPr>
                                <w:rFonts w:ascii="TimesNewRoman,Bold" w:hAnsi="TimesNewRoman,Bold" w:cs="TimesNewRoman,Bold"/>
                                <w:b/>
                                <w:bCs/>
                                <w:color w:val="404040"/>
                                <w:sz w:val="20"/>
                                <w:szCs w:val="20"/>
                              </w:rPr>
                              <w:t>политика</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700" o:spid="_x0000_s1053" type="#_x0000_t79" style="position:absolute;margin-left:-277.55pt;margin-top:28.2pt;width:49pt;height:20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" adj="7565,,1272" fillcolor="#4f81bd [3204]" strokecolor="white [3201]" strokeweight="3pt">
                <v:shadow on="t" color="black" opacity="24903f" origin=",.5" offset="0,.55556mm"/>
                <v:textbox>
                  <w:txbxContent>
                    <w:p w:rsidR="008366E9" w:rsidRDefault="008366E9"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10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Социальная</w:t>
                      </w:r>
                    </w:p>
                    <w:p w:rsidR="008366E9" w:rsidRDefault="008366E9" w:rsidP="002C053F">
                      <w:pPr>
                        <w:jc w:val="center"/>
                      </w:pPr>
                      <w:r>
                        <w:rPr>
                          <w:rFonts w:ascii="TimesNewRoman,Bold" w:hAnsi="TimesNewRoman,Bold" w:cs="TimesNewRoman,Bold"/>
                          <w:b/>
                          <w:bCs/>
                          <w:color w:val="404040"/>
                          <w:sz w:val="20"/>
                          <w:szCs w:val="20"/>
                        </w:rPr>
                        <w:t>политика</w:t>
                      </w:r>
                      <w:r>
                        <w:rPr>
                          <w:rFonts w:ascii="Times New Roman" w:hAnsi="Times New Roman"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10464" behindDoc="1" locked="0" layoutInCell="1" allowOverlap="1" wp14:anchorId="562678F8" wp14:editId="1CFBB1AA">
                <wp:simplePos x="0" y="0"/>
                <wp:positionH relativeFrom="column">
                  <wp:posOffset>-2864485</wp:posOffset>
                </wp:positionH>
                <wp:positionV relativeFrom="paragraph">
                  <wp:posOffset>345440</wp:posOffset>
                </wp:positionV>
                <wp:extent cx="622300" cy="2641600"/>
                <wp:effectExtent l="57150" t="57150" r="63500" b="101600"/>
                <wp:wrapTight wrapText="bothSides">
                  <wp:wrapPolygon edited="0">
                    <wp:start x="8596" y="-467"/>
                    <wp:lineTo x="2645" y="-156"/>
                    <wp:lineTo x="2645" y="2337"/>
                    <wp:lineTo x="5290" y="2337"/>
                    <wp:lineTo x="5290" y="4829"/>
                    <wp:lineTo x="-1984" y="4829"/>
                    <wp:lineTo x="-1984" y="22275"/>
                    <wp:lineTo x="23143" y="22275"/>
                    <wp:lineTo x="23143" y="7321"/>
                    <wp:lineTo x="15869" y="4829"/>
                    <wp:lineTo x="17192" y="2337"/>
                    <wp:lineTo x="15208" y="623"/>
                    <wp:lineTo x="13224" y="-467"/>
                    <wp:lineTo x="8596" y="-467"/>
                  </wp:wrapPolygon>
                </wp:wrapTight>
                <wp:docPr id="701" name="Выноска со стрелкой вверх 701"/>
                <wp:cNvGraphicFramePr/>
                <a:graphic xmlns:a="http://schemas.openxmlformats.org/drawingml/2006/main">
                  <a:graphicData uri="http://schemas.microsoft.com/office/word/2010/wordprocessingShape">
                    <wps:wsp>
                      <wps:cNvSpPr/>
                      <wps:spPr>
                        <a:xfrm>
                          <a:off x="0" y="0"/>
                          <a:ext cx="6223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11</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Физическая</w:t>
                            </w:r>
                          </w:p>
                          <w:p w:rsidR="00670BF0" w:rsidRDefault="00670BF0" w:rsidP="002C053F">
                            <w:pPr>
                              <w:autoSpaceDE w:val="0"/>
                              <w:autoSpaceDN w:val="0"/>
                              <w:adjustRightInd w:val="0"/>
                              <w:jc w:val="center"/>
                            </w:pPr>
                            <w:r>
                              <w:rPr>
                                <w:rFonts w:ascii="TimesNewRoman,Bold" w:hAnsi="TimesNewRoman,Bold" w:cs="TimesNewRoman,Bold"/>
                                <w:b/>
                                <w:bCs/>
                                <w:color w:val="404040"/>
                                <w:sz w:val="20"/>
                                <w:szCs w:val="20"/>
                              </w:rPr>
                              <w:t>Культура и спорт</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701" o:spid="_x0000_s1054" type="#_x0000_t79" style="position:absolute;margin-left:-225.55pt;margin-top:27.2pt;width:49pt;height:20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" adj="7565,,1272" fillcolor="#4f81bd [3204]" strokecolor="white [3201]" strokeweight="3pt">
                <v:shadow on="t" color="black" opacity="24903f" origin=",.5" offset="0,.55556mm"/>
                <v:textbox>
                  <w:txbxContent>
                    <w:p w:rsidR="008366E9" w:rsidRDefault="008366E9"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11</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Физическая</w:t>
                      </w:r>
                    </w:p>
                    <w:p w:rsidR="008366E9" w:rsidRDefault="008366E9" w:rsidP="002C053F">
                      <w:pPr>
                        <w:autoSpaceDE w:val="0"/>
                        <w:autoSpaceDN w:val="0"/>
                        <w:adjustRightInd w:val="0"/>
                        <w:jc w:val="center"/>
                      </w:pPr>
                      <w:r>
                        <w:rPr>
                          <w:rFonts w:ascii="TimesNewRoman,Bold" w:hAnsi="TimesNewRoman,Bold" w:cs="TimesNewRoman,Bold"/>
                          <w:b/>
                          <w:bCs/>
                          <w:color w:val="404040"/>
                          <w:sz w:val="20"/>
                          <w:szCs w:val="20"/>
                        </w:rPr>
                        <w:t>Культура и спорт</w:t>
                      </w:r>
                      <w:r>
                        <w:rPr>
                          <w:rFonts w:ascii="Times New Roman" w:hAnsi="Times New Roman" w:cs="Times New Roman"/>
                          <w:b/>
                          <w:bCs/>
                          <w:color w:val="404040"/>
                          <w:sz w:val="20"/>
                          <w:szCs w:val="20"/>
                        </w:rPr>
                        <w:t>»</w:t>
                      </w:r>
                    </w:p>
                  </w:txbxContent>
                </v:textbox>
                <w10:wrap type="tight"/>
              </v:shape>
            </w:pict>
          </mc:Fallback>
        </mc:AlternateContent>
      </w:r>
      <w:r w:rsidR="00CA3A4D">
        <w:rPr>
          <w:rFonts w:ascii="Calibri" w:hAnsi="Calibri" w:cs="Calibri"/>
          <w:noProof/>
          <w:color w:val="000000"/>
          <w:sz w:val="48"/>
          <w:szCs w:val="48"/>
          <w:lang w:eastAsia="ru-RU"/>
        </w:rPr>
        <mc:AlternateContent>
          <mc:Choice Requires="wps">
            <w:drawing>
              <wp:anchor distT="0" distB="0" distL="114300" distR="114300" simplePos="0" relativeHeight="251701248" behindDoc="1" locked="1" layoutInCell="1" allowOverlap="1" wp14:anchorId="531B5C84" wp14:editId="5BB90CD1">
                <wp:simplePos x="0" y="0"/>
                <wp:positionH relativeFrom="column">
                  <wp:posOffset>-9824720</wp:posOffset>
                </wp:positionH>
                <wp:positionV relativeFrom="paragraph">
                  <wp:posOffset>358140</wp:posOffset>
                </wp:positionV>
                <wp:extent cx="608330" cy="2616835"/>
                <wp:effectExtent l="76200" t="57150" r="77470" b="88265"/>
                <wp:wrapTight wrapText="bothSides">
                  <wp:wrapPolygon edited="0">
                    <wp:start x="8117" y="-472"/>
                    <wp:lineTo x="2706" y="-157"/>
                    <wp:lineTo x="2706" y="2359"/>
                    <wp:lineTo x="5411" y="2359"/>
                    <wp:lineTo x="5411" y="4875"/>
                    <wp:lineTo x="-2706" y="4875"/>
                    <wp:lineTo x="-2029" y="22171"/>
                    <wp:lineTo x="22998" y="22171"/>
                    <wp:lineTo x="23674" y="7390"/>
                    <wp:lineTo x="15557" y="4875"/>
                    <wp:lineTo x="16910" y="2359"/>
                    <wp:lineTo x="14881" y="629"/>
                    <wp:lineTo x="12852" y="-472"/>
                    <wp:lineTo x="8117" y="-472"/>
                  </wp:wrapPolygon>
                </wp:wrapTight>
                <wp:docPr id="690" name="Выноска со стрелкой вверх 690"/>
                <wp:cNvGraphicFramePr/>
                <a:graphic xmlns:a="http://schemas.openxmlformats.org/drawingml/2006/main">
                  <a:graphicData uri="http://schemas.microsoft.com/office/word/2010/wordprocessingShape">
                    <wps:wsp>
                      <wps:cNvSpPr/>
                      <wps:spPr>
                        <a:xfrm>
                          <a:off x="0" y="0"/>
                          <a:ext cx="608330" cy="2616835"/>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Pr="006B70BA" w:rsidRDefault="00670BF0" w:rsidP="002C053F">
                            <w:pPr>
                              <w:autoSpaceDE w:val="0"/>
                              <w:autoSpaceDN w:val="0"/>
                              <w:adjustRightInd w:val="0"/>
                              <w:jc w:val="center"/>
                              <w:rPr>
                                <w:sz w:val="20"/>
                                <w:szCs w:val="20"/>
                              </w:rPr>
                            </w:pPr>
                            <w:r w:rsidRPr="002C053F">
                              <w:rPr>
                                <w:rFonts w:ascii="Times New Roman" w:hAnsi="Times New Roman" w:cs="Times New Roman"/>
                                <w:b/>
                                <w:bCs/>
                                <w:color w:val="404040"/>
                                <w:sz w:val="32"/>
                                <w:szCs w:val="32"/>
                              </w:rPr>
                              <w:t xml:space="preserve">01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Общегосударственные вопросы</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690" o:spid="_x0000_s1055" type="#_x0000_t79" style="position:absolute;margin-left:-773.6pt;margin-top:28.2pt;width:47.9pt;height:206.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" adj="7565,,1255" fillcolor="#4f81bd [3204]" strokecolor="white [3201]" strokeweight="3pt">
                <v:shadow on="t" color="black" opacity="24903f" origin=",.5" offset="0,.55556mm"/>
                <v:textbox>
                  <w:txbxContent>
                    <w:p w:rsidR="008366E9" w:rsidRPr="006B70BA" w:rsidRDefault="008366E9" w:rsidP="002C053F">
                      <w:pPr>
                        <w:autoSpaceDE w:val="0"/>
                        <w:autoSpaceDN w:val="0"/>
                        <w:adjustRightInd w:val="0"/>
                        <w:jc w:val="center"/>
                        <w:rPr>
                          <w:sz w:val="20"/>
                          <w:szCs w:val="20"/>
                        </w:rPr>
                      </w:pPr>
                      <w:r w:rsidRPr="002C053F">
                        <w:rPr>
                          <w:rFonts w:ascii="Times New Roman" w:hAnsi="Times New Roman" w:cs="Times New Roman"/>
                          <w:b/>
                          <w:bCs/>
                          <w:color w:val="404040"/>
                          <w:sz w:val="32"/>
                          <w:szCs w:val="32"/>
                        </w:rPr>
                        <w:t xml:space="preserve">01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Общегосударственные вопросы</w:t>
                      </w:r>
                      <w:r>
                        <w:rPr>
                          <w:rFonts w:ascii="Times New Roman" w:hAnsi="Times New Roman" w:cs="Times New Roman"/>
                          <w:b/>
                          <w:bCs/>
                          <w:color w:val="404040"/>
                          <w:sz w:val="20"/>
                          <w:szCs w:val="20"/>
                        </w:rPr>
                        <w:t>»</w:t>
                      </w:r>
                    </w:p>
                  </w:txbxContent>
                </v:textbox>
                <w10:wrap type="tight"/>
                <w10:anchorlock/>
              </v:shape>
            </w:pict>
          </mc:Fallback>
        </mc:AlternateContent>
      </w:r>
    </w:p>
    <w:p w:rsidR="000B0CE7" w:rsidRDefault="00F56A6B" w:rsidP="003133F5">
      <w:pPr>
        <w:autoSpaceDE w:val="0"/>
        <w:autoSpaceDN w:val="0"/>
        <w:adjustRightInd w:val="0"/>
        <w:jc w:val="center"/>
        <w:rPr>
          <w:rFonts w:ascii="Calibri,Bold" w:hAnsi="Calibri,Bold" w:cs="Calibri,Bold"/>
          <w:b/>
          <w:bCs/>
          <w:sz w:val="56"/>
          <w:szCs w:val="56"/>
        </w:rPr>
      </w:pPr>
      <w:r>
        <w:rPr>
          <w:rFonts w:ascii="Calibri" w:hAnsi="Calibri" w:cs="Calibri"/>
          <w:noProof/>
          <w:color w:val="000000"/>
          <w:sz w:val="48"/>
          <w:szCs w:val="48"/>
          <w:lang w:eastAsia="ru-RU"/>
        </w:rPr>
        <mc:AlternateContent>
          <mc:Choice Requires="wps">
            <w:drawing>
              <wp:anchor distT="0" distB="0" distL="114300" distR="114300" simplePos="0" relativeHeight="251713536" behindDoc="1" locked="0" layoutInCell="1" allowOverlap="1" wp14:anchorId="4D0B86AD" wp14:editId="4E3A749C">
                <wp:simplePos x="0" y="0"/>
                <wp:positionH relativeFrom="column">
                  <wp:posOffset>-608965</wp:posOffset>
                </wp:positionH>
                <wp:positionV relativeFrom="paragraph">
                  <wp:posOffset>-1270</wp:posOffset>
                </wp:positionV>
                <wp:extent cx="622300" cy="2654300"/>
                <wp:effectExtent l="57150" t="57150" r="63500" b="88900"/>
                <wp:wrapTight wrapText="bothSides">
                  <wp:wrapPolygon edited="0">
                    <wp:start x="8596" y="-465"/>
                    <wp:lineTo x="2645" y="-155"/>
                    <wp:lineTo x="2645" y="2325"/>
                    <wp:lineTo x="5290" y="2325"/>
                    <wp:lineTo x="5290" y="4806"/>
                    <wp:lineTo x="-1984" y="4806"/>
                    <wp:lineTo x="-1984" y="22168"/>
                    <wp:lineTo x="23143" y="22168"/>
                    <wp:lineTo x="23143" y="7286"/>
                    <wp:lineTo x="15869" y="4806"/>
                    <wp:lineTo x="17192" y="2325"/>
                    <wp:lineTo x="15208" y="620"/>
                    <wp:lineTo x="13224" y="-465"/>
                    <wp:lineTo x="8596" y="-465"/>
                  </wp:wrapPolygon>
                </wp:wrapTight>
                <wp:docPr id="288" name="Выноска со стрелкой вверх 288"/>
                <wp:cNvGraphicFramePr/>
                <a:graphic xmlns:a="http://schemas.openxmlformats.org/drawingml/2006/main">
                  <a:graphicData uri="http://schemas.microsoft.com/office/word/2010/wordprocessingShape">
                    <wps:wsp>
                      <wps:cNvSpPr/>
                      <wps:spPr>
                        <a:xfrm>
                          <a:off x="0" y="0"/>
                          <a:ext cx="622300" cy="26543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Pr="002C053F" w:rsidRDefault="00670BF0"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14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Межбюджетные</w:t>
                            </w:r>
                          </w:p>
                          <w:p w:rsidR="00670BF0" w:rsidRPr="002C053F" w:rsidRDefault="00670BF0"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трансферты общего</w:t>
                            </w:r>
                          </w:p>
                          <w:p w:rsidR="00670BF0" w:rsidRPr="002C053F" w:rsidRDefault="00670BF0" w:rsidP="002C053F">
                            <w:pPr>
                              <w:jc w:val="center"/>
                              <w:rPr>
                                <w:sz w:val="18"/>
                                <w:szCs w:val="18"/>
                              </w:rPr>
                            </w:pPr>
                            <w:r w:rsidRPr="002C053F">
                              <w:rPr>
                                <w:rFonts w:ascii="TimesNewRoman,Bold" w:hAnsi="TimesNewRoman,Bold" w:cs="TimesNewRoman,Bold"/>
                                <w:b/>
                                <w:bCs/>
                                <w:color w:val="404040"/>
                                <w:sz w:val="18"/>
                                <w:szCs w:val="18"/>
                              </w:rPr>
                              <w:t>характера</w:t>
                            </w:r>
                            <w:r w:rsidRPr="002C053F">
                              <w:rPr>
                                <w:rFonts w:ascii="Times New Roman" w:hAnsi="Times New Roman" w:cs="Times New Roman"/>
                                <w:b/>
                                <w:bCs/>
                                <w:color w:val="404040"/>
                                <w:sz w:val="18"/>
                                <w:szCs w:val="18"/>
                              </w:rPr>
                              <w:t>»</w:t>
                            </w:r>
                          </w:p>
                          <w:p w:rsidR="00670BF0" w:rsidRDefault="00670B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288" o:spid="_x0000_s1056" type="#_x0000_t79" style="position:absolute;left:0;text-align:left;margin-left:-47.95pt;margin-top:-.1pt;width:49pt;height:20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" adj="7565,,1266" fillcolor="#4f81bd [3204]" strokecolor="white [3201]" strokeweight="3pt">
                <v:shadow on="t" color="black" opacity="24903f" origin=",.5" offset="0,.55556mm"/>
                <v:textbox>
                  <w:txbxContent>
                    <w:p w:rsidR="008366E9" w:rsidRPr="002C053F" w:rsidRDefault="008366E9"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14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Межбюджетные</w:t>
                      </w:r>
                    </w:p>
                    <w:p w:rsidR="008366E9" w:rsidRPr="002C053F" w:rsidRDefault="008366E9"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трансферты общего</w:t>
                      </w:r>
                    </w:p>
                    <w:p w:rsidR="008366E9" w:rsidRPr="002C053F" w:rsidRDefault="008366E9" w:rsidP="002C053F">
                      <w:pPr>
                        <w:jc w:val="center"/>
                        <w:rPr>
                          <w:sz w:val="18"/>
                          <w:szCs w:val="18"/>
                        </w:rPr>
                      </w:pPr>
                      <w:r w:rsidRPr="002C053F">
                        <w:rPr>
                          <w:rFonts w:ascii="TimesNewRoman,Bold" w:hAnsi="TimesNewRoman,Bold" w:cs="TimesNewRoman,Bold"/>
                          <w:b/>
                          <w:bCs/>
                          <w:color w:val="404040"/>
                          <w:sz w:val="18"/>
                          <w:szCs w:val="18"/>
                        </w:rPr>
                        <w:t>характера</w:t>
                      </w:r>
                      <w:r w:rsidRPr="002C053F">
                        <w:rPr>
                          <w:rFonts w:ascii="Times New Roman" w:hAnsi="Times New Roman" w:cs="Times New Roman"/>
                          <w:b/>
                          <w:bCs/>
                          <w:color w:val="404040"/>
                          <w:sz w:val="18"/>
                          <w:szCs w:val="18"/>
                        </w:rPr>
                        <w:t>»</w:t>
                      </w:r>
                    </w:p>
                    <w:p w:rsidR="008366E9" w:rsidRDefault="008366E9"/>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12512" behindDoc="1" locked="0" layoutInCell="1" allowOverlap="1" wp14:anchorId="26130208" wp14:editId="4241AF98">
                <wp:simplePos x="0" y="0"/>
                <wp:positionH relativeFrom="column">
                  <wp:posOffset>-1326515</wp:posOffset>
                </wp:positionH>
                <wp:positionV relativeFrom="paragraph">
                  <wp:posOffset>-1270</wp:posOffset>
                </wp:positionV>
                <wp:extent cx="647700" cy="2641600"/>
                <wp:effectExtent l="57150" t="57150" r="57150" b="101600"/>
                <wp:wrapTight wrapText="bothSides">
                  <wp:wrapPolygon edited="0">
                    <wp:start x="8259" y="-467"/>
                    <wp:lineTo x="2541" y="-156"/>
                    <wp:lineTo x="2541" y="2337"/>
                    <wp:lineTo x="5082" y="2337"/>
                    <wp:lineTo x="5082" y="4829"/>
                    <wp:lineTo x="-1906" y="4829"/>
                    <wp:lineTo x="-1906" y="22275"/>
                    <wp:lineTo x="22871" y="22275"/>
                    <wp:lineTo x="22871" y="7321"/>
                    <wp:lineTo x="15882" y="4829"/>
                    <wp:lineTo x="17153" y="2337"/>
                    <wp:lineTo x="15247" y="779"/>
                    <wp:lineTo x="12706" y="-467"/>
                    <wp:lineTo x="8259" y="-467"/>
                  </wp:wrapPolygon>
                </wp:wrapTight>
                <wp:docPr id="703" name="Выноска со стрелкой вверх 703"/>
                <wp:cNvGraphicFramePr/>
                <a:graphic xmlns:a="http://schemas.openxmlformats.org/drawingml/2006/main">
                  <a:graphicData uri="http://schemas.microsoft.com/office/word/2010/wordprocessingShape">
                    <wps:wsp>
                      <wps:cNvSpPr/>
                      <wps:spPr>
                        <a:xfrm>
                          <a:off x="0" y="0"/>
                          <a:ext cx="6477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Pr="002C053F" w:rsidRDefault="00670BF0"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Обслуживание</w:t>
                            </w:r>
                          </w:p>
                          <w:p w:rsidR="00670BF0" w:rsidRPr="002C053F" w:rsidRDefault="00670BF0" w:rsidP="003133F5">
                            <w:pPr>
                              <w:autoSpaceDE w:val="0"/>
                              <w:autoSpaceDN w:val="0"/>
                              <w:adjustRightInd w:val="0"/>
                              <w:rPr>
                                <w:rFonts w:ascii="TimesNewRoman,Bold" w:hAnsi="TimesNewRoman,Bold" w:cs="TimesNewRoman,Bold"/>
                                <w:b/>
                                <w:bCs/>
                                <w:color w:val="404040"/>
                                <w:sz w:val="18"/>
                                <w:szCs w:val="18"/>
                              </w:rPr>
                            </w:pPr>
                            <w:proofErr w:type="spellStart"/>
                            <w:r w:rsidRPr="002C053F">
                              <w:rPr>
                                <w:rFonts w:ascii="TimesNewRoman,Bold" w:hAnsi="TimesNewRoman,Bold" w:cs="TimesNewRoman,Bold"/>
                                <w:b/>
                                <w:bCs/>
                                <w:color w:val="404040"/>
                                <w:sz w:val="18"/>
                                <w:szCs w:val="18"/>
                              </w:rPr>
                              <w:t>государственногои</w:t>
                            </w:r>
                            <w:proofErr w:type="spellEnd"/>
                          </w:p>
                          <w:p w:rsidR="00670BF0" w:rsidRPr="002C053F" w:rsidRDefault="00670BF0"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муниципального</w:t>
                            </w:r>
                          </w:p>
                          <w:p w:rsidR="00670BF0" w:rsidRDefault="00670BF0" w:rsidP="003133F5">
                            <w:pPr>
                              <w:jc w:val="center"/>
                            </w:pPr>
                            <w:r>
                              <w:rPr>
                                <w:rFonts w:ascii="TimesNewRoman,Bold" w:hAnsi="TimesNewRoman,Bold" w:cs="TimesNewRoman,Bold"/>
                                <w:b/>
                                <w:bCs/>
                                <w:color w:val="404040"/>
                                <w:sz w:val="20"/>
                                <w:szCs w:val="20"/>
                              </w:rPr>
                              <w:t>долга</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703" o:spid="_x0000_s1057" type="#_x0000_t79" style="position:absolute;left:0;text-align:left;margin-left:-104.45pt;margin-top:-.1pt;width:51pt;height:20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" adj="7565,,1324" fillcolor="#4f81bd [3204]" strokecolor="white [3201]" strokeweight="3pt">
                <v:shadow on="t" color="black" opacity="24903f" origin=",.5" offset="0,.55556mm"/>
                <v:textbox>
                  <w:txbxContent>
                    <w:p w:rsidR="008366E9" w:rsidRPr="002C053F" w:rsidRDefault="008366E9"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Обслуживание</w:t>
                      </w:r>
                    </w:p>
                    <w:p w:rsidR="008366E9" w:rsidRPr="002C053F" w:rsidRDefault="008366E9" w:rsidP="003133F5">
                      <w:pPr>
                        <w:autoSpaceDE w:val="0"/>
                        <w:autoSpaceDN w:val="0"/>
                        <w:adjustRightInd w:val="0"/>
                        <w:rPr>
                          <w:rFonts w:ascii="TimesNewRoman,Bold" w:hAnsi="TimesNewRoman,Bold" w:cs="TimesNewRoman,Bold"/>
                          <w:b/>
                          <w:bCs/>
                          <w:color w:val="404040"/>
                          <w:sz w:val="18"/>
                          <w:szCs w:val="18"/>
                        </w:rPr>
                      </w:pPr>
                      <w:proofErr w:type="spellStart"/>
                      <w:r w:rsidRPr="002C053F">
                        <w:rPr>
                          <w:rFonts w:ascii="TimesNewRoman,Bold" w:hAnsi="TimesNewRoman,Bold" w:cs="TimesNewRoman,Bold"/>
                          <w:b/>
                          <w:bCs/>
                          <w:color w:val="404040"/>
                          <w:sz w:val="18"/>
                          <w:szCs w:val="18"/>
                        </w:rPr>
                        <w:t>государственногои</w:t>
                      </w:r>
                      <w:proofErr w:type="spellEnd"/>
                    </w:p>
                    <w:p w:rsidR="008366E9" w:rsidRPr="002C053F" w:rsidRDefault="008366E9"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муниципального</w:t>
                      </w:r>
                    </w:p>
                    <w:p w:rsidR="008366E9" w:rsidRDefault="008366E9" w:rsidP="003133F5">
                      <w:pPr>
                        <w:jc w:val="center"/>
                      </w:pPr>
                      <w:r>
                        <w:rPr>
                          <w:rFonts w:ascii="TimesNewRoman,Bold" w:hAnsi="TimesNewRoman,Bold" w:cs="TimesNewRoman,Bold"/>
                          <w:b/>
                          <w:bCs/>
                          <w:color w:val="404040"/>
                          <w:sz w:val="20"/>
                          <w:szCs w:val="20"/>
                        </w:rPr>
                        <w:t>долга</w:t>
                      </w:r>
                      <w:r>
                        <w:rPr>
                          <w:rFonts w:ascii="Times New Roman" w:hAnsi="Times New Roman"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11488" behindDoc="1" locked="0" layoutInCell="1" allowOverlap="1" wp14:anchorId="6CFA2705" wp14:editId="53B7CB9F">
                <wp:simplePos x="0" y="0"/>
                <wp:positionH relativeFrom="column">
                  <wp:posOffset>-2093595</wp:posOffset>
                </wp:positionH>
                <wp:positionV relativeFrom="paragraph">
                  <wp:posOffset>19685</wp:posOffset>
                </wp:positionV>
                <wp:extent cx="685800" cy="2641600"/>
                <wp:effectExtent l="57150" t="57150" r="57150" b="101600"/>
                <wp:wrapTight wrapText="bothSides">
                  <wp:wrapPolygon edited="0">
                    <wp:start x="8400" y="-467"/>
                    <wp:lineTo x="3000" y="-156"/>
                    <wp:lineTo x="3000" y="2337"/>
                    <wp:lineTo x="5400" y="2337"/>
                    <wp:lineTo x="5400" y="4829"/>
                    <wp:lineTo x="-1800" y="4829"/>
                    <wp:lineTo x="-1800" y="22275"/>
                    <wp:lineTo x="22800" y="22275"/>
                    <wp:lineTo x="22800" y="7321"/>
                    <wp:lineTo x="15600" y="4829"/>
                    <wp:lineTo x="16800" y="2337"/>
                    <wp:lineTo x="15000" y="779"/>
                    <wp:lineTo x="12600" y="-467"/>
                    <wp:lineTo x="8400" y="-467"/>
                  </wp:wrapPolygon>
                </wp:wrapTight>
                <wp:docPr id="702" name="Выноска со стрелкой вверх 702"/>
                <wp:cNvGraphicFramePr/>
                <a:graphic xmlns:a="http://schemas.openxmlformats.org/drawingml/2006/main">
                  <a:graphicData uri="http://schemas.microsoft.com/office/word/2010/wordprocessingShape">
                    <wps:wsp>
                      <wps:cNvSpPr/>
                      <wps:spPr>
                        <a:xfrm>
                          <a:off x="0" y="0"/>
                          <a:ext cx="6858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Pr="002C053F" w:rsidRDefault="00670BF0" w:rsidP="003133F5">
                            <w:pPr>
                              <w:autoSpaceDE w:val="0"/>
                              <w:autoSpaceDN w:val="0"/>
                              <w:adjustRightInd w:val="0"/>
                              <w:jc w:val="center"/>
                              <w:rPr>
                                <w:rFonts w:ascii="Times New Roman" w:hAnsi="Times New Roman" w:cs="Times New Roman"/>
                                <w:bCs/>
                                <w:color w:val="404040"/>
                                <w:sz w:val="20"/>
                                <w:szCs w:val="20"/>
                              </w:rPr>
                            </w:pPr>
                            <w:r w:rsidRPr="002C053F">
                              <w:rPr>
                                <w:rFonts w:ascii="Times New Roman" w:hAnsi="Times New Roman" w:cs="Times New Roman"/>
                                <w:bCs/>
                                <w:color w:val="404040"/>
                                <w:sz w:val="32"/>
                                <w:szCs w:val="32"/>
                              </w:rPr>
                              <w:t xml:space="preserve">12 </w:t>
                            </w:r>
                            <w:r w:rsidRPr="002C053F">
                              <w:rPr>
                                <w:rFonts w:ascii="Times New Roman" w:hAnsi="Times New Roman" w:cs="Times New Roman"/>
                                <w:bCs/>
                                <w:color w:val="404040"/>
                                <w:sz w:val="20"/>
                                <w:szCs w:val="20"/>
                              </w:rPr>
                              <w:t xml:space="preserve">«Средства </w:t>
                            </w:r>
                            <w:proofErr w:type="gramStart"/>
                            <w:r w:rsidRPr="002C053F">
                              <w:rPr>
                                <w:rFonts w:ascii="Times New Roman" w:hAnsi="Times New Roman" w:cs="Times New Roman"/>
                                <w:bCs/>
                                <w:color w:val="404040"/>
                                <w:sz w:val="20"/>
                                <w:szCs w:val="20"/>
                              </w:rPr>
                              <w:t>массовой</w:t>
                            </w:r>
                            <w:proofErr w:type="gramEnd"/>
                          </w:p>
                          <w:p w:rsidR="00670BF0" w:rsidRPr="002C053F" w:rsidRDefault="00670BF0" w:rsidP="003133F5">
                            <w:pPr>
                              <w:jc w:val="center"/>
                              <w:rPr>
                                <w:rFonts w:ascii="Times New Roman" w:hAnsi="Times New Roman" w:cs="Times New Roman"/>
                                <w:sz w:val="20"/>
                                <w:szCs w:val="20"/>
                              </w:rPr>
                            </w:pPr>
                            <w:r w:rsidRPr="002C053F">
                              <w:rPr>
                                <w:rFonts w:ascii="Times New Roman" w:hAnsi="Times New Roman" w:cs="Times New Roman"/>
                                <w:bCs/>
                                <w:color w:val="404040"/>
                                <w:sz w:val="20"/>
                                <w:szCs w:val="20"/>
                              </w:rPr>
                              <w:t>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702" o:spid="_x0000_s1058" type="#_x0000_t79" style="position:absolute;left:0;text-align:left;margin-left:-164.85pt;margin-top:1.55pt;width:54pt;height:20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" adj="7565,,1402" fillcolor="#4f81bd [3204]" strokecolor="white [3201]" strokeweight="3pt">
                <v:shadow on="t" color="black" opacity="24903f" origin=",.5" offset="0,.55556mm"/>
                <v:textbox>
                  <w:txbxContent>
                    <w:p w:rsidR="008366E9" w:rsidRPr="002C053F" w:rsidRDefault="008366E9" w:rsidP="003133F5">
                      <w:pPr>
                        <w:autoSpaceDE w:val="0"/>
                        <w:autoSpaceDN w:val="0"/>
                        <w:adjustRightInd w:val="0"/>
                        <w:jc w:val="center"/>
                        <w:rPr>
                          <w:rFonts w:ascii="Times New Roman" w:hAnsi="Times New Roman" w:cs="Times New Roman"/>
                          <w:bCs/>
                          <w:color w:val="404040"/>
                          <w:sz w:val="20"/>
                          <w:szCs w:val="20"/>
                        </w:rPr>
                      </w:pPr>
                      <w:r w:rsidRPr="002C053F">
                        <w:rPr>
                          <w:rFonts w:ascii="Times New Roman" w:hAnsi="Times New Roman" w:cs="Times New Roman"/>
                          <w:bCs/>
                          <w:color w:val="404040"/>
                          <w:sz w:val="32"/>
                          <w:szCs w:val="32"/>
                        </w:rPr>
                        <w:t xml:space="preserve">12 </w:t>
                      </w:r>
                      <w:r w:rsidRPr="002C053F">
                        <w:rPr>
                          <w:rFonts w:ascii="Times New Roman" w:hAnsi="Times New Roman" w:cs="Times New Roman"/>
                          <w:bCs/>
                          <w:color w:val="404040"/>
                          <w:sz w:val="20"/>
                          <w:szCs w:val="20"/>
                        </w:rPr>
                        <w:t xml:space="preserve">«Средства </w:t>
                      </w:r>
                      <w:proofErr w:type="gramStart"/>
                      <w:r w:rsidRPr="002C053F">
                        <w:rPr>
                          <w:rFonts w:ascii="Times New Roman" w:hAnsi="Times New Roman" w:cs="Times New Roman"/>
                          <w:bCs/>
                          <w:color w:val="404040"/>
                          <w:sz w:val="20"/>
                          <w:szCs w:val="20"/>
                        </w:rPr>
                        <w:t>массовой</w:t>
                      </w:r>
                      <w:proofErr w:type="gramEnd"/>
                    </w:p>
                    <w:p w:rsidR="008366E9" w:rsidRPr="002C053F" w:rsidRDefault="008366E9" w:rsidP="003133F5">
                      <w:pPr>
                        <w:jc w:val="center"/>
                        <w:rPr>
                          <w:rFonts w:ascii="Times New Roman" w:hAnsi="Times New Roman" w:cs="Times New Roman"/>
                          <w:sz w:val="20"/>
                          <w:szCs w:val="20"/>
                        </w:rPr>
                      </w:pPr>
                      <w:r w:rsidRPr="002C053F">
                        <w:rPr>
                          <w:rFonts w:ascii="Times New Roman" w:hAnsi="Times New Roman" w:cs="Times New Roman"/>
                          <w:bCs/>
                          <w:color w:val="404040"/>
                          <w:sz w:val="20"/>
                          <w:szCs w:val="20"/>
                        </w:rPr>
                        <w:t>информации»</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07392" behindDoc="1" locked="0" layoutInCell="1" allowOverlap="1" wp14:anchorId="620E944A" wp14:editId="645BCBA6">
                <wp:simplePos x="0" y="0"/>
                <wp:positionH relativeFrom="column">
                  <wp:posOffset>-4798695</wp:posOffset>
                </wp:positionH>
                <wp:positionV relativeFrom="paragraph">
                  <wp:posOffset>-5715</wp:posOffset>
                </wp:positionV>
                <wp:extent cx="622300" cy="2641600"/>
                <wp:effectExtent l="57150" t="57150" r="63500" b="101600"/>
                <wp:wrapTight wrapText="bothSides">
                  <wp:wrapPolygon edited="0">
                    <wp:start x="8596" y="-467"/>
                    <wp:lineTo x="2645" y="-156"/>
                    <wp:lineTo x="2645" y="2337"/>
                    <wp:lineTo x="5290" y="2337"/>
                    <wp:lineTo x="5290" y="4829"/>
                    <wp:lineTo x="-1984" y="4829"/>
                    <wp:lineTo x="-1984" y="22275"/>
                    <wp:lineTo x="23143" y="22275"/>
                    <wp:lineTo x="23143" y="7321"/>
                    <wp:lineTo x="15869" y="4829"/>
                    <wp:lineTo x="17192" y="2337"/>
                    <wp:lineTo x="15208" y="623"/>
                    <wp:lineTo x="13224" y="-467"/>
                    <wp:lineTo x="8596" y="-467"/>
                  </wp:wrapPolygon>
                </wp:wrapTight>
                <wp:docPr id="698" name="Выноска со стрелкой вверх 698"/>
                <wp:cNvGraphicFramePr/>
                <a:graphic xmlns:a="http://schemas.openxmlformats.org/drawingml/2006/main">
                  <a:graphicData uri="http://schemas.microsoft.com/office/word/2010/wordprocessingShape">
                    <wps:wsp>
                      <wps:cNvSpPr/>
                      <wps:spPr>
                        <a:xfrm>
                          <a:off x="0" y="0"/>
                          <a:ext cx="622300" cy="26416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08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Культура</w:t>
                            </w:r>
                            <w:r>
                              <w:rPr>
                                <w:rFonts w:ascii="Times New Roman" w:hAnsi="Times New Roman" w:cs="Times New Roman"/>
                                <w:b/>
                                <w:bCs/>
                                <w:color w:val="404040"/>
                                <w:sz w:val="20"/>
                                <w:szCs w:val="20"/>
                              </w:rPr>
                              <w:t>,</w:t>
                            </w:r>
                          </w:p>
                          <w:p w:rsidR="00670BF0" w:rsidRDefault="00670BF0" w:rsidP="003133F5">
                            <w:pPr>
                              <w:jc w:val="center"/>
                            </w:pPr>
                            <w:r>
                              <w:rPr>
                                <w:rFonts w:ascii="TimesNewRoman,Bold" w:hAnsi="TimesNewRoman,Bold" w:cs="TimesNewRoman,Bold"/>
                                <w:b/>
                                <w:bCs/>
                                <w:color w:val="404040"/>
                                <w:sz w:val="20"/>
                                <w:szCs w:val="20"/>
                              </w:rPr>
                              <w:t>кинематография</w:t>
                            </w:r>
                            <w:r>
                              <w:rPr>
                                <w:rFonts w:ascii="Times New Roman" w:hAnsi="Times New Roman" w:cs="Times New Roman"/>
                                <w:b/>
                                <w:bCs/>
                                <w:color w:val="40404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698" o:spid="_x0000_s1059" type="#_x0000_t79" style="position:absolute;left:0;text-align:left;margin-left:-377.85pt;margin-top:-.45pt;width:49pt;height:20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" adj="7565,,1272" fillcolor="#4f81bd [3204]" strokecolor="white [3201]" strokeweight="3pt">
                <v:shadow on="t" color="black" opacity="24903f" origin=",.5" offset="0,.55556mm"/>
                <v:textbox>
                  <w:txbxContent>
                    <w:p w:rsidR="008366E9" w:rsidRDefault="008366E9"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08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Культура</w:t>
                      </w:r>
                      <w:r>
                        <w:rPr>
                          <w:rFonts w:ascii="Times New Roman" w:hAnsi="Times New Roman" w:cs="Times New Roman"/>
                          <w:b/>
                          <w:bCs/>
                          <w:color w:val="404040"/>
                          <w:sz w:val="20"/>
                          <w:szCs w:val="20"/>
                        </w:rPr>
                        <w:t>,</w:t>
                      </w:r>
                    </w:p>
                    <w:p w:rsidR="008366E9" w:rsidRDefault="008366E9" w:rsidP="003133F5">
                      <w:pPr>
                        <w:jc w:val="center"/>
                      </w:pPr>
                      <w:r>
                        <w:rPr>
                          <w:rFonts w:ascii="TimesNewRoman,Bold" w:hAnsi="TimesNewRoman,Bold" w:cs="TimesNewRoman,Bold"/>
                          <w:b/>
                          <w:bCs/>
                          <w:color w:val="404040"/>
                          <w:sz w:val="20"/>
                          <w:szCs w:val="20"/>
                        </w:rPr>
                        <w:t>кинематография</w:t>
                      </w:r>
                      <w:r>
                        <w:rPr>
                          <w:rFonts w:ascii="Times New Roman" w:hAnsi="Times New Roman" w:cs="Times New Roman"/>
                          <w:b/>
                          <w:bCs/>
                          <w:color w:val="404040"/>
                          <w:sz w:val="20"/>
                          <w:szCs w:val="20"/>
                        </w:rPr>
                        <w:t>»</w:t>
                      </w:r>
                    </w:p>
                  </w:txbxContent>
                </v:textbox>
                <w10:wrap type="tight"/>
              </v:shape>
            </w:pict>
          </mc:Fallback>
        </mc:AlternateContent>
      </w:r>
      <w:r>
        <w:rPr>
          <w:rFonts w:ascii="Calibri" w:hAnsi="Calibri" w:cs="Calibri"/>
          <w:noProof/>
          <w:color w:val="000000"/>
          <w:sz w:val="48"/>
          <w:szCs w:val="48"/>
          <w:lang w:eastAsia="ru-RU"/>
        </w:rPr>
        <mc:AlternateContent>
          <mc:Choice Requires="wps">
            <w:drawing>
              <wp:anchor distT="0" distB="0" distL="114300" distR="114300" simplePos="0" relativeHeight="251703296" behindDoc="1" locked="0" layoutInCell="1" allowOverlap="1" wp14:anchorId="2D1D5A5E" wp14:editId="5A208B6F">
                <wp:simplePos x="0" y="0"/>
                <wp:positionH relativeFrom="column">
                  <wp:posOffset>-9073515</wp:posOffset>
                </wp:positionH>
                <wp:positionV relativeFrom="paragraph">
                  <wp:posOffset>-1270</wp:posOffset>
                </wp:positionV>
                <wp:extent cx="622300" cy="2616200"/>
                <wp:effectExtent l="76200" t="57150" r="82550" b="88900"/>
                <wp:wrapTight wrapText="bothSides">
                  <wp:wrapPolygon edited="0">
                    <wp:start x="8596" y="-472"/>
                    <wp:lineTo x="2645" y="-157"/>
                    <wp:lineTo x="2645" y="2359"/>
                    <wp:lineTo x="5290" y="2359"/>
                    <wp:lineTo x="5290" y="4876"/>
                    <wp:lineTo x="-2645" y="4876"/>
                    <wp:lineTo x="-1984" y="22177"/>
                    <wp:lineTo x="23143" y="22177"/>
                    <wp:lineTo x="23804" y="7392"/>
                    <wp:lineTo x="15869" y="4876"/>
                    <wp:lineTo x="17192" y="2359"/>
                    <wp:lineTo x="15208" y="629"/>
                    <wp:lineTo x="13224" y="-472"/>
                    <wp:lineTo x="8596" y="-472"/>
                  </wp:wrapPolygon>
                </wp:wrapTight>
                <wp:docPr id="693" name="Выноска со стрелкой вверх 693"/>
                <wp:cNvGraphicFramePr/>
                <a:graphic xmlns:a="http://schemas.openxmlformats.org/drawingml/2006/main">
                  <a:graphicData uri="http://schemas.microsoft.com/office/word/2010/wordprocessingShape">
                    <wps:wsp>
                      <wps:cNvSpPr/>
                      <wps:spPr>
                        <a:xfrm>
                          <a:off x="0" y="0"/>
                          <a:ext cx="622300" cy="2616200"/>
                        </a:xfrm>
                        <a:prstGeom prst="upArrowCallout">
                          <a:avLst/>
                        </a:prstGeom>
                      </wps:spPr>
                      <wps:style>
                        <a:lnRef idx="3">
                          <a:schemeClr val="lt1"/>
                        </a:lnRef>
                        <a:fillRef idx="1">
                          <a:schemeClr val="accent1"/>
                        </a:fillRef>
                        <a:effectRef idx="1">
                          <a:schemeClr val="accent1"/>
                        </a:effectRef>
                        <a:fontRef idx="minor">
                          <a:schemeClr val="lt1"/>
                        </a:fontRef>
                      </wps:style>
                      <wps:txbx>
                        <w:txbxContent>
                          <w:p w:rsidR="00670BF0" w:rsidRDefault="00670BF0"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02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Национальная</w:t>
                            </w:r>
                          </w:p>
                          <w:p w:rsidR="00670BF0" w:rsidRDefault="00670BF0" w:rsidP="002C053F">
                            <w:pPr>
                              <w:jc w:val="center"/>
                            </w:pPr>
                            <w:r>
                              <w:rPr>
                                <w:rFonts w:ascii="TimesNewRoman,Bold" w:hAnsi="TimesNewRoman,Bold" w:cs="TimesNewRoman,Bold"/>
                                <w:b/>
                                <w:bCs/>
                                <w:color w:val="404040"/>
                                <w:sz w:val="20"/>
                                <w:szCs w:val="20"/>
                              </w:rPr>
                              <w:t>оборона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693" o:spid="_x0000_s1060" type="#_x0000_t79" style="position:absolute;left:0;text-align:left;margin-left:-714.45pt;margin-top:-.1pt;width:49pt;height:20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" adj="7565,,1284" fillcolor="#4f81bd [3204]" strokecolor="white [3201]" strokeweight="3pt">
                <v:shadow on="t" color="black" opacity="24903f" origin=",.5" offset="0,.55556mm"/>
                <v:textbox>
                  <w:txbxContent>
                    <w:p w:rsidR="008366E9" w:rsidRDefault="008366E9"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02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Национальная</w:t>
                      </w:r>
                    </w:p>
                    <w:p w:rsidR="008366E9" w:rsidRDefault="008366E9" w:rsidP="002C053F">
                      <w:pPr>
                        <w:jc w:val="center"/>
                      </w:pPr>
                      <w:r>
                        <w:rPr>
                          <w:rFonts w:ascii="TimesNewRoman,Bold" w:hAnsi="TimesNewRoman,Bold" w:cs="TimesNewRoman,Bold"/>
                          <w:b/>
                          <w:bCs/>
                          <w:color w:val="404040"/>
                          <w:sz w:val="20"/>
                          <w:szCs w:val="20"/>
                        </w:rPr>
                        <w:t>оборона</w:t>
                      </w:r>
                    </w:p>
                  </w:txbxContent>
                </v:textbox>
                <w10:wrap type="tight"/>
              </v:shape>
            </w:pict>
          </mc:Fallback>
        </mc:AlternateContent>
      </w:r>
    </w:p>
    <w:p w:rsidR="000B0CE7" w:rsidRDefault="000B0CE7" w:rsidP="003133F5">
      <w:pPr>
        <w:autoSpaceDE w:val="0"/>
        <w:autoSpaceDN w:val="0"/>
        <w:adjustRightInd w:val="0"/>
        <w:jc w:val="center"/>
        <w:rPr>
          <w:rFonts w:ascii="Calibri,Bold" w:hAnsi="Calibri,Bold" w:cs="Calibri,Bold"/>
          <w:b/>
          <w:bCs/>
          <w:sz w:val="56"/>
          <w:szCs w:val="56"/>
        </w:rPr>
      </w:pPr>
    </w:p>
    <w:p w:rsidR="003A1DF8" w:rsidRDefault="003A1DF8" w:rsidP="003133F5">
      <w:pPr>
        <w:autoSpaceDE w:val="0"/>
        <w:autoSpaceDN w:val="0"/>
        <w:adjustRightInd w:val="0"/>
        <w:jc w:val="center"/>
        <w:rPr>
          <w:noProof/>
          <w:lang w:eastAsia="ru-RU"/>
        </w:rPr>
      </w:pPr>
    </w:p>
    <w:p w:rsidR="00292F6A" w:rsidRDefault="00292F6A" w:rsidP="003133F5">
      <w:pPr>
        <w:autoSpaceDE w:val="0"/>
        <w:autoSpaceDN w:val="0"/>
        <w:adjustRightInd w:val="0"/>
        <w:jc w:val="center"/>
        <w:rPr>
          <w:noProof/>
          <w:lang w:eastAsia="ru-RU"/>
        </w:rPr>
      </w:pPr>
    </w:p>
    <w:p w:rsidR="003A1DF8" w:rsidRDefault="003A1DF8" w:rsidP="003133F5">
      <w:pPr>
        <w:autoSpaceDE w:val="0"/>
        <w:autoSpaceDN w:val="0"/>
        <w:adjustRightInd w:val="0"/>
        <w:jc w:val="center"/>
        <w:rPr>
          <w:rFonts w:ascii="Calibri,Bold" w:hAnsi="Calibri,Bold" w:cs="Calibri,Bold"/>
          <w:b/>
          <w:bCs/>
          <w:sz w:val="56"/>
          <w:szCs w:val="56"/>
        </w:rPr>
      </w:pPr>
      <w:r>
        <w:rPr>
          <w:noProof/>
          <w:lang w:eastAsia="ru-RU"/>
        </w:rPr>
        <w:lastRenderedPageBreak/>
        <w:drawing>
          <wp:inline distT="0" distB="0" distL="0" distR="0">
            <wp:extent cx="9715500" cy="6946900"/>
            <wp:effectExtent l="0" t="0" r="0" b="6350"/>
            <wp:docPr id="679" name="Рисунок 679" descr="http://static.7x7-journal.ru/filestorage/2014-12-03/96919_%21%20%D0%91%D1%8E%D0%B4%D0%B6%D0%B5%D1%8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7x7-journal.ru/filestorage/2014-12-03/96919_%21%20%D0%91%D1%8E%D0%B4%D0%B6%D0%B5%D1%82%2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779" t="8829" r="8937"/>
                    <a:stretch/>
                  </pic:blipFill>
                  <pic:spPr bwMode="auto">
                    <a:xfrm>
                      <a:off x="0" y="0"/>
                      <a:ext cx="9715500" cy="6946900"/>
                    </a:xfrm>
                    <a:prstGeom prst="rect">
                      <a:avLst/>
                    </a:prstGeom>
                    <a:noFill/>
                    <a:ln>
                      <a:noFill/>
                    </a:ln>
                    <a:extLst>
                      <a:ext uri="{53640926-AAD7-44D8-BBD7-CCE9431645EC}">
                        <a14:shadowObscured xmlns:a14="http://schemas.microsoft.com/office/drawing/2010/main"/>
                      </a:ext>
                    </a:extLst>
                  </pic:spPr>
                </pic:pic>
              </a:graphicData>
            </a:graphic>
          </wp:inline>
        </w:drawing>
      </w:r>
    </w:p>
    <w:p w:rsidR="00180CE6" w:rsidRPr="002C053F" w:rsidRDefault="00180CE6" w:rsidP="002C053F">
      <w:pPr>
        <w:autoSpaceDE w:val="0"/>
        <w:autoSpaceDN w:val="0"/>
        <w:adjustRightInd w:val="0"/>
        <w:jc w:val="right"/>
        <w:rPr>
          <w:rFonts w:ascii="Calibri" w:hAnsi="Calibri" w:cs="Calibri"/>
          <w:color w:val="000000"/>
          <w:sz w:val="28"/>
          <w:szCs w:val="28"/>
        </w:rPr>
      </w:pPr>
    </w:p>
    <w:p w:rsidR="0067562E" w:rsidRDefault="0067562E" w:rsidP="0067562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Основные параметры проекта решения</w:t>
      </w:r>
    </w:p>
    <w:p w:rsidR="0067562E" w:rsidRDefault="0067562E" w:rsidP="0067562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«О бюджете </w:t>
      </w:r>
      <w:r w:rsidR="008F3378">
        <w:rPr>
          <w:rFonts w:ascii="Calibri,Bold" w:hAnsi="Calibri,Bold" w:cs="Calibri,Bold"/>
          <w:b/>
          <w:bCs/>
          <w:sz w:val="56"/>
          <w:szCs w:val="56"/>
        </w:rPr>
        <w:t xml:space="preserve">Профсоюзнинского </w:t>
      </w:r>
      <w:r>
        <w:rPr>
          <w:rFonts w:ascii="Calibri,Bold" w:hAnsi="Calibri,Bold" w:cs="Calibri,Bold"/>
          <w:b/>
          <w:bCs/>
          <w:sz w:val="56"/>
          <w:szCs w:val="56"/>
        </w:rPr>
        <w:t xml:space="preserve">сельского поселения </w:t>
      </w:r>
    </w:p>
    <w:p w:rsidR="0067562E" w:rsidRDefault="0067562E" w:rsidP="0067562E">
      <w:pPr>
        <w:autoSpaceDE w:val="0"/>
        <w:autoSpaceDN w:val="0"/>
        <w:adjustRightInd w:val="0"/>
        <w:jc w:val="center"/>
        <w:rPr>
          <w:color w:val="000000"/>
          <w:sz w:val="48"/>
          <w:szCs w:val="48"/>
        </w:rPr>
      </w:pPr>
      <w:r>
        <w:rPr>
          <w:rFonts w:ascii="Calibri,Bold" w:hAnsi="Calibri,Bold" w:cs="Calibri,Bold"/>
          <w:b/>
          <w:bCs/>
          <w:sz w:val="56"/>
          <w:szCs w:val="56"/>
        </w:rPr>
        <w:t>на</w:t>
      </w:r>
      <w:r w:rsidR="00BF021E">
        <w:rPr>
          <w:rFonts w:ascii="Calibri,Bold" w:hAnsi="Calibri,Bold" w:cs="Calibri,Bold"/>
          <w:b/>
          <w:bCs/>
          <w:sz w:val="56"/>
          <w:szCs w:val="56"/>
        </w:rPr>
        <w:t xml:space="preserve"> 202</w:t>
      </w:r>
      <w:r w:rsidR="008F3378">
        <w:rPr>
          <w:rFonts w:ascii="Calibri,Bold" w:hAnsi="Calibri,Bold" w:cs="Calibri,Bold"/>
          <w:b/>
          <w:bCs/>
          <w:sz w:val="56"/>
          <w:szCs w:val="56"/>
        </w:rPr>
        <w:t>1</w:t>
      </w:r>
      <w:r w:rsidR="00BC227E">
        <w:rPr>
          <w:rFonts w:ascii="Calibri,Bold" w:hAnsi="Calibri,Bold" w:cs="Calibri,Bold"/>
          <w:b/>
          <w:bCs/>
          <w:sz w:val="56"/>
          <w:szCs w:val="56"/>
        </w:rPr>
        <w:t xml:space="preserve"> </w:t>
      </w:r>
      <w:r>
        <w:rPr>
          <w:rFonts w:ascii="Calibri,Bold" w:hAnsi="Calibri,Bold" w:cs="Calibri,Bold"/>
          <w:b/>
          <w:bCs/>
          <w:sz w:val="56"/>
          <w:szCs w:val="56"/>
        </w:rPr>
        <w:t>год и плановый период 20</w:t>
      </w:r>
      <w:r w:rsidR="00BF021E">
        <w:rPr>
          <w:rFonts w:ascii="Calibri,Bold" w:hAnsi="Calibri,Bold" w:cs="Calibri,Bold"/>
          <w:b/>
          <w:bCs/>
          <w:sz w:val="56"/>
          <w:szCs w:val="56"/>
        </w:rPr>
        <w:t>2</w:t>
      </w:r>
      <w:r w:rsidR="008F3378">
        <w:rPr>
          <w:rFonts w:ascii="Calibri,Bold" w:hAnsi="Calibri,Bold" w:cs="Calibri,Bold"/>
          <w:b/>
          <w:bCs/>
          <w:sz w:val="56"/>
          <w:szCs w:val="56"/>
        </w:rPr>
        <w:t>2</w:t>
      </w:r>
      <w:r>
        <w:rPr>
          <w:rFonts w:ascii="Calibri,Bold" w:hAnsi="Calibri,Bold" w:cs="Calibri,Bold"/>
          <w:b/>
          <w:bCs/>
          <w:sz w:val="56"/>
          <w:szCs w:val="56"/>
        </w:rPr>
        <w:t xml:space="preserve"> и 20</w:t>
      </w:r>
      <w:r w:rsidR="00BC227E">
        <w:rPr>
          <w:rFonts w:ascii="Calibri,Bold" w:hAnsi="Calibri,Bold" w:cs="Calibri,Bold"/>
          <w:b/>
          <w:bCs/>
          <w:sz w:val="56"/>
          <w:szCs w:val="56"/>
        </w:rPr>
        <w:t>2</w:t>
      </w:r>
      <w:r w:rsidR="008F3378">
        <w:rPr>
          <w:rFonts w:ascii="Calibri,Bold" w:hAnsi="Calibri,Bold" w:cs="Calibri,Bold"/>
          <w:b/>
          <w:bCs/>
          <w:sz w:val="56"/>
          <w:szCs w:val="56"/>
        </w:rPr>
        <w:t>3</w:t>
      </w:r>
      <w:r>
        <w:rPr>
          <w:rFonts w:ascii="Calibri,Bold" w:hAnsi="Calibri,Bold" w:cs="Calibri,Bold"/>
          <w:b/>
          <w:bCs/>
          <w:sz w:val="56"/>
          <w:szCs w:val="56"/>
        </w:rPr>
        <w:t xml:space="preserve"> годы»</w:t>
      </w:r>
    </w:p>
    <w:p w:rsidR="0067562E" w:rsidRPr="002C053F" w:rsidRDefault="0067562E" w:rsidP="0067562E">
      <w:pPr>
        <w:autoSpaceDE w:val="0"/>
        <w:autoSpaceDN w:val="0"/>
        <w:adjustRightInd w:val="0"/>
        <w:jc w:val="right"/>
        <w:rPr>
          <w:color w:val="000000"/>
          <w:sz w:val="28"/>
          <w:szCs w:val="28"/>
        </w:rPr>
      </w:pPr>
    </w:p>
    <w:p w:rsidR="0067562E" w:rsidRPr="002C053F" w:rsidRDefault="0067562E" w:rsidP="0067562E">
      <w:pPr>
        <w:autoSpaceDE w:val="0"/>
        <w:autoSpaceDN w:val="0"/>
        <w:adjustRightInd w:val="0"/>
        <w:jc w:val="right"/>
        <w:rPr>
          <w:color w:val="000000"/>
          <w:sz w:val="28"/>
          <w:szCs w:val="28"/>
        </w:rPr>
      </w:pPr>
      <w:r>
        <w:rPr>
          <w:color w:val="000000"/>
          <w:sz w:val="28"/>
          <w:szCs w:val="28"/>
        </w:rPr>
        <w:t xml:space="preserve">                                                                                                                                   </w:t>
      </w:r>
      <w:r w:rsidRPr="002C053F">
        <w:rPr>
          <w:color w:val="000000"/>
          <w:sz w:val="28"/>
          <w:szCs w:val="28"/>
        </w:rPr>
        <w:t>(тыс. руб.)</w:t>
      </w:r>
    </w:p>
    <w:tbl>
      <w:tblPr>
        <w:tblW w:w="155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7"/>
        <w:gridCol w:w="1984"/>
        <w:gridCol w:w="2127"/>
        <w:gridCol w:w="1985"/>
        <w:gridCol w:w="1984"/>
        <w:gridCol w:w="2127"/>
      </w:tblGrid>
      <w:tr w:rsidR="00BC227E" w:rsidRPr="00964DAE" w:rsidTr="00D97031">
        <w:tc>
          <w:tcPr>
            <w:tcW w:w="5317" w:type="dxa"/>
            <w:vAlign w:val="center"/>
          </w:tcPr>
          <w:p w:rsidR="00BC227E" w:rsidRPr="00964DAE" w:rsidRDefault="00BC227E" w:rsidP="00D97031">
            <w:pPr>
              <w:autoSpaceDE w:val="0"/>
              <w:autoSpaceDN w:val="0"/>
              <w:adjustRightInd w:val="0"/>
              <w:jc w:val="center"/>
              <w:rPr>
                <w:color w:val="000000"/>
                <w:sz w:val="48"/>
                <w:szCs w:val="48"/>
              </w:rPr>
            </w:pPr>
          </w:p>
        </w:tc>
        <w:tc>
          <w:tcPr>
            <w:tcW w:w="1984" w:type="dxa"/>
          </w:tcPr>
          <w:p w:rsidR="00BC227E" w:rsidRPr="00964DAE" w:rsidRDefault="00BC227E" w:rsidP="008F3378">
            <w:pPr>
              <w:autoSpaceDE w:val="0"/>
              <w:autoSpaceDN w:val="0"/>
              <w:adjustRightInd w:val="0"/>
              <w:jc w:val="center"/>
              <w:rPr>
                <w:color w:val="000000"/>
                <w:sz w:val="48"/>
                <w:szCs w:val="48"/>
              </w:rPr>
            </w:pPr>
            <w:r w:rsidRPr="00964DAE">
              <w:rPr>
                <w:color w:val="000000"/>
                <w:sz w:val="48"/>
                <w:szCs w:val="48"/>
              </w:rPr>
              <w:t>201</w:t>
            </w:r>
            <w:r w:rsidR="008F3378">
              <w:rPr>
                <w:color w:val="000000"/>
                <w:sz w:val="48"/>
                <w:szCs w:val="48"/>
              </w:rPr>
              <w:t>9</w:t>
            </w:r>
            <w:r w:rsidRPr="00964DAE">
              <w:rPr>
                <w:color w:val="000000"/>
                <w:sz w:val="48"/>
                <w:szCs w:val="48"/>
              </w:rPr>
              <w:t xml:space="preserve"> отчет</w:t>
            </w:r>
          </w:p>
        </w:tc>
        <w:tc>
          <w:tcPr>
            <w:tcW w:w="2127" w:type="dxa"/>
            <w:vAlign w:val="center"/>
          </w:tcPr>
          <w:p w:rsidR="00BC227E" w:rsidRPr="00964DAE" w:rsidRDefault="00BC227E" w:rsidP="008F3378">
            <w:pPr>
              <w:autoSpaceDE w:val="0"/>
              <w:autoSpaceDN w:val="0"/>
              <w:adjustRightInd w:val="0"/>
              <w:jc w:val="center"/>
              <w:rPr>
                <w:color w:val="000000"/>
                <w:sz w:val="48"/>
                <w:szCs w:val="48"/>
              </w:rPr>
            </w:pPr>
            <w:r w:rsidRPr="00964DAE">
              <w:rPr>
                <w:color w:val="000000"/>
                <w:sz w:val="48"/>
                <w:szCs w:val="48"/>
              </w:rPr>
              <w:t>20</w:t>
            </w:r>
            <w:r w:rsidR="008F3378">
              <w:rPr>
                <w:color w:val="000000"/>
                <w:sz w:val="48"/>
                <w:szCs w:val="48"/>
              </w:rPr>
              <w:t>20</w:t>
            </w:r>
            <w:r w:rsidRPr="00964DAE">
              <w:rPr>
                <w:color w:val="000000"/>
                <w:sz w:val="48"/>
                <w:szCs w:val="48"/>
              </w:rPr>
              <w:t xml:space="preserve"> оценка</w:t>
            </w:r>
          </w:p>
        </w:tc>
        <w:tc>
          <w:tcPr>
            <w:tcW w:w="1985" w:type="dxa"/>
            <w:vAlign w:val="center"/>
          </w:tcPr>
          <w:p w:rsidR="00BC227E" w:rsidRPr="00964DAE" w:rsidRDefault="00BF021E" w:rsidP="008F3378">
            <w:pPr>
              <w:autoSpaceDE w:val="0"/>
              <w:autoSpaceDN w:val="0"/>
              <w:adjustRightInd w:val="0"/>
              <w:jc w:val="center"/>
              <w:rPr>
                <w:color w:val="000000"/>
                <w:sz w:val="48"/>
                <w:szCs w:val="48"/>
              </w:rPr>
            </w:pPr>
            <w:r>
              <w:rPr>
                <w:color w:val="000000"/>
                <w:sz w:val="48"/>
                <w:szCs w:val="48"/>
              </w:rPr>
              <w:t>202</w:t>
            </w:r>
            <w:r w:rsidR="008F3378">
              <w:rPr>
                <w:color w:val="000000"/>
                <w:sz w:val="48"/>
                <w:szCs w:val="48"/>
              </w:rPr>
              <w:t>1</w:t>
            </w:r>
          </w:p>
        </w:tc>
        <w:tc>
          <w:tcPr>
            <w:tcW w:w="1984" w:type="dxa"/>
            <w:vAlign w:val="center"/>
          </w:tcPr>
          <w:p w:rsidR="00BC227E" w:rsidRPr="00964DAE" w:rsidRDefault="00BC227E" w:rsidP="008F3378">
            <w:pPr>
              <w:autoSpaceDE w:val="0"/>
              <w:autoSpaceDN w:val="0"/>
              <w:adjustRightInd w:val="0"/>
              <w:jc w:val="center"/>
              <w:rPr>
                <w:color w:val="000000"/>
                <w:sz w:val="48"/>
                <w:szCs w:val="48"/>
              </w:rPr>
            </w:pPr>
            <w:r w:rsidRPr="00964DAE">
              <w:rPr>
                <w:color w:val="000000"/>
                <w:sz w:val="48"/>
                <w:szCs w:val="48"/>
              </w:rPr>
              <w:t>20</w:t>
            </w:r>
            <w:r w:rsidR="00BF021E">
              <w:rPr>
                <w:color w:val="000000"/>
                <w:sz w:val="48"/>
                <w:szCs w:val="48"/>
              </w:rPr>
              <w:t>2</w:t>
            </w:r>
            <w:r w:rsidR="008F3378">
              <w:rPr>
                <w:color w:val="000000"/>
                <w:sz w:val="48"/>
                <w:szCs w:val="48"/>
              </w:rPr>
              <w:t>2</w:t>
            </w:r>
          </w:p>
        </w:tc>
        <w:tc>
          <w:tcPr>
            <w:tcW w:w="2127" w:type="dxa"/>
            <w:vAlign w:val="center"/>
          </w:tcPr>
          <w:p w:rsidR="00BC227E" w:rsidRPr="00964DAE" w:rsidRDefault="00BC227E" w:rsidP="008F3378">
            <w:pPr>
              <w:autoSpaceDE w:val="0"/>
              <w:autoSpaceDN w:val="0"/>
              <w:adjustRightInd w:val="0"/>
              <w:jc w:val="center"/>
              <w:rPr>
                <w:color w:val="000000"/>
                <w:sz w:val="48"/>
                <w:szCs w:val="48"/>
              </w:rPr>
            </w:pPr>
            <w:r w:rsidRPr="00964DAE">
              <w:rPr>
                <w:color w:val="000000"/>
                <w:sz w:val="48"/>
                <w:szCs w:val="48"/>
              </w:rPr>
              <w:t>20</w:t>
            </w:r>
            <w:r>
              <w:rPr>
                <w:color w:val="000000"/>
                <w:sz w:val="48"/>
                <w:szCs w:val="48"/>
              </w:rPr>
              <w:t>2</w:t>
            </w:r>
            <w:r w:rsidR="008F3378">
              <w:rPr>
                <w:color w:val="000000"/>
                <w:sz w:val="48"/>
                <w:szCs w:val="48"/>
              </w:rPr>
              <w:t>3</w:t>
            </w:r>
          </w:p>
        </w:tc>
      </w:tr>
      <w:tr w:rsidR="00BC227E" w:rsidRPr="00964DAE" w:rsidTr="00D97031">
        <w:trPr>
          <w:trHeight w:val="599"/>
        </w:trPr>
        <w:tc>
          <w:tcPr>
            <w:tcW w:w="5317" w:type="dxa"/>
          </w:tcPr>
          <w:p w:rsidR="00BC227E" w:rsidRPr="00964DAE" w:rsidRDefault="00BC227E" w:rsidP="00D97031">
            <w:pPr>
              <w:autoSpaceDE w:val="0"/>
              <w:autoSpaceDN w:val="0"/>
              <w:adjustRightInd w:val="0"/>
              <w:rPr>
                <w:color w:val="000000"/>
                <w:sz w:val="40"/>
                <w:szCs w:val="40"/>
              </w:rPr>
            </w:pPr>
            <w:r w:rsidRPr="00964DAE">
              <w:rPr>
                <w:rFonts w:ascii="Arial" w:hAnsi="Arial" w:cs="Arial"/>
                <w:b/>
                <w:bCs/>
                <w:color w:val="009B46"/>
                <w:sz w:val="40"/>
                <w:szCs w:val="40"/>
              </w:rPr>
              <w:t xml:space="preserve">I. </w:t>
            </w:r>
            <w:r w:rsidRPr="00964DAE">
              <w:rPr>
                <w:rFonts w:ascii="Arial,Bold" w:hAnsi="Arial,Bold" w:cs="Arial,Bold"/>
                <w:b/>
                <w:bCs/>
                <w:color w:val="009B46"/>
                <w:sz w:val="40"/>
                <w:szCs w:val="40"/>
              </w:rPr>
              <w:t>Доходы</w:t>
            </w:r>
            <w:r w:rsidRPr="00964DAE">
              <w:rPr>
                <w:rFonts w:ascii="Arial" w:hAnsi="Arial" w:cs="Arial"/>
                <w:b/>
                <w:bCs/>
                <w:color w:val="009B46"/>
                <w:sz w:val="40"/>
                <w:szCs w:val="40"/>
              </w:rPr>
              <w:t xml:space="preserve">, </w:t>
            </w:r>
            <w:r w:rsidRPr="00964DAE">
              <w:rPr>
                <w:rFonts w:ascii="Arial,Bold" w:hAnsi="Arial,Bold" w:cs="Arial,Bold"/>
                <w:b/>
                <w:bCs/>
                <w:color w:val="009B46"/>
                <w:sz w:val="40"/>
                <w:szCs w:val="40"/>
              </w:rPr>
              <w:t>всего</w:t>
            </w:r>
          </w:p>
        </w:tc>
        <w:tc>
          <w:tcPr>
            <w:tcW w:w="1984" w:type="dxa"/>
            <w:vAlign w:val="center"/>
          </w:tcPr>
          <w:p w:rsidR="00BC227E" w:rsidRPr="00964DAE" w:rsidRDefault="004A0163"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4802,9</w:t>
            </w:r>
          </w:p>
        </w:tc>
        <w:tc>
          <w:tcPr>
            <w:tcW w:w="2127" w:type="dxa"/>
            <w:vAlign w:val="center"/>
          </w:tcPr>
          <w:p w:rsidR="00BC227E" w:rsidRPr="00964DAE" w:rsidRDefault="004A0163"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7608,1</w:t>
            </w:r>
          </w:p>
        </w:tc>
        <w:tc>
          <w:tcPr>
            <w:tcW w:w="1985" w:type="dxa"/>
            <w:vAlign w:val="center"/>
          </w:tcPr>
          <w:p w:rsidR="00BC227E" w:rsidRPr="00964DAE" w:rsidRDefault="004A0163" w:rsidP="00072EB6">
            <w:pPr>
              <w:autoSpaceDE w:val="0"/>
              <w:autoSpaceDN w:val="0"/>
              <w:adjustRightInd w:val="0"/>
              <w:rPr>
                <w:rFonts w:ascii="Arial" w:hAnsi="Arial" w:cs="Arial"/>
                <w:b/>
                <w:bCs/>
                <w:color w:val="00B050"/>
                <w:sz w:val="40"/>
                <w:szCs w:val="40"/>
              </w:rPr>
            </w:pPr>
            <w:r>
              <w:rPr>
                <w:rFonts w:ascii="Arial" w:hAnsi="Arial" w:cs="Arial"/>
                <w:b/>
                <w:bCs/>
                <w:color w:val="00B050"/>
                <w:sz w:val="40"/>
                <w:szCs w:val="40"/>
              </w:rPr>
              <w:t>4020,0</w:t>
            </w:r>
          </w:p>
        </w:tc>
        <w:tc>
          <w:tcPr>
            <w:tcW w:w="1984" w:type="dxa"/>
            <w:vAlign w:val="center"/>
          </w:tcPr>
          <w:p w:rsidR="00BC227E" w:rsidRPr="00964DAE" w:rsidRDefault="004A0163" w:rsidP="003F17F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4158,1</w:t>
            </w:r>
          </w:p>
        </w:tc>
        <w:tc>
          <w:tcPr>
            <w:tcW w:w="2127" w:type="dxa"/>
            <w:vAlign w:val="center"/>
          </w:tcPr>
          <w:p w:rsidR="00BC227E" w:rsidRPr="00964DAE" w:rsidRDefault="004A0163"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4283,1</w:t>
            </w:r>
          </w:p>
        </w:tc>
      </w:tr>
      <w:tr w:rsidR="00BC227E" w:rsidRPr="00964DAE" w:rsidTr="00D97031">
        <w:trPr>
          <w:trHeight w:val="537"/>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 w:hAnsi="Arial" w:cs="Arial"/>
                <w:sz w:val="36"/>
                <w:szCs w:val="36"/>
              </w:rPr>
              <w:t>из них:</w:t>
            </w:r>
          </w:p>
        </w:tc>
        <w:tc>
          <w:tcPr>
            <w:tcW w:w="1984" w:type="dxa"/>
            <w:vAlign w:val="center"/>
          </w:tcPr>
          <w:p w:rsidR="00BC227E" w:rsidRPr="00964DAE" w:rsidRDefault="00BC227E" w:rsidP="00D97031">
            <w:pPr>
              <w:autoSpaceDE w:val="0"/>
              <w:autoSpaceDN w:val="0"/>
              <w:adjustRightInd w:val="0"/>
              <w:jc w:val="center"/>
              <w:rPr>
                <w:color w:val="000000"/>
                <w:sz w:val="40"/>
                <w:szCs w:val="40"/>
              </w:rPr>
            </w:pPr>
          </w:p>
        </w:tc>
        <w:tc>
          <w:tcPr>
            <w:tcW w:w="2127" w:type="dxa"/>
            <w:vAlign w:val="center"/>
          </w:tcPr>
          <w:p w:rsidR="00BC227E" w:rsidRPr="00964DAE" w:rsidRDefault="00BC227E" w:rsidP="00D97031">
            <w:pPr>
              <w:autoSpaceDE w:val="0"/>
              <w:autoSpaceDN w:val="0"/>
              <w:adjustRightInd w:val="0"/>
              <w:jc w:val="center"/>
              <w:rPr>
                <w:color w:val="000000"/>
                <w:sz w:val="40"/>
                <w:szCs w:val="40"/>
              </w:rPr>
            </w:pPr>
          </w:p>
        </w:tc>
        <w:tc>
          <w:tcPr>
            <w:tcW w:w="1985" w:type="dxa"/>
            <w:vAlign w:val="center"/>
          </w:tcPr>
          <w:p w:rsidR="00BC227E" w:rsidRPr="00964DAE" w:rsidRDefault="00BC227E" w:rsidP="00D97031">
            <w:pPr>
              <w:autoSpaceDE w:val="0"/>
              <w:autoSpaceDN w:val="0"/>
              <w:adjustRightInd w:val="0"/>
              <w:jc w:val="center"/>
              <w:rPr>
                <w:color w:val="000000"/>
                <w:sz w:val="40"/>
                <w:szCs w:val="40"/>
              </w:rPr>
            </w:pPr>
          </w:p>
        </w:tc>
        <w:tc>
          <w:tcPr>
            <w:tcW w:w="1984" w:type="dxa"/>
            <w:vAlign w:val="center"/>
          </w:tcPr>
          <w:p w:rsidR="00BC227E" w:rsidRPr="00964DAE" w:rsidRDefault="00BC227E" w:rsidP="00D97031">
            <w:pPr>
              <w:autoSpaceDE w:val="0"/>
              <w:autoSpaceDN w:val="0"/>
              <w:adjustRightInd w:val="0"/>
              <w:jc w:val="center"/>
              <w:rPr>
                <w:color w:val="000000"/>
                <w:sz w:val="40"/>
                <w:szCs w:val="40"/>
              </w:rPr>
            </w:pPr>
          </w:p>
        </w:tc>
        <w:tc>
          <w:tcPr>
            <w:tcW w:w="2127" w:type="dxa"/>
            <w:vAlign w:val="center"/>
          </w:tcPr>
          <w:p w:rsidR="00BC227E" w:rsidRPr="00964DAE" w:rsidRDefault="00BC227E" w:rsidP="00D97031">
            <w:pPr>
              <w:autoSpaceDE w:val="0"/>
              <w:autoSpaceDN w:val="0"/>
              <w:adjustRightInd w:val="0"/>
              <w:jc w:val="center"/>
              <w:rPr>
                <w:color w:val="000000"/>
                <w:sz w:val="40"/>
                <w:szCs w:val="40"/>
              </w:rPr>
            </w:pPr>
          </w:p>
        </w:tc>
      </w:tr>
      <w:tr w:rsidR="00BC227E" w:rsidRPr="00964DAE" w:rsidTr="00D97031">
        <w:trPr>
          <w:trHeight w:val="573"/>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Bold" w:hAnsi="Arial,Bold" w:cs="Arial,Bold"/>
                <w:b/>
                <w:bCs/>
                <w:sz w:val="36"/>
                <w:szCs w:val="36"/>
              </w:rPr>
              <w:t>Налоговые и неналоговые доходы</w:t>
            </w:r>
          </w:p>
        </w:tc>
        <w:tc>
          <w:tcPr>
            <w:tcW w:w="1984" w:type="dxa"/>
            <w:vAlign w:val="center"/>
          </w:tcPr>
          <w:p w:rsidR="00BC227E" w:rsidRPr="00964DAE" w:rsidRDefault="004A0163"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3076,6</w:t>
            </w:r>
          </w:p>
        </w:tc>
        <w:tc>
          <w:tcPr>
            <w:tcW w:w="2127" w:type="dxa"/>
            <w:vAlign w:val="center"/>
          </w:tcPr>
          <w:p w:rsidR="00BC227E" w:rsidRPr="00964DAE" w:rsidRDefault="004A0163"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3275,3</w:t>
            </w:r>
          </w:p>
        </w:tc>
        <w:tc>
          <w:tcPr>
            <w:tcW w:w="1985" w:type="dxa"/>
            <w:vAlign w:val="center"/>
          </w:tcPr>
          <w:p w:rsidR="00BC227E" w:rsidRPr="00964DAE" w:rsidRDefault="004A0163" w:rsidP="009F65D8">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3433,5</w:t>
            </w:r>
          </w:p>
        </w:tc>
        <w:tc>
          <w:tcPr>
            <w:tcW w:w="1984" w:type="dxa"/>
            <w:vAlign w:val="center"/>
          </w:tcPr>
          <w:p w:rsidR="00BC227E" w:rsidRPr="00964DAE" w:rsidRDefault="004A0163"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3577,9</w:t>
            </w:r>
          </w:p>
        </w:tc>
        <w:tc>
          <w:tcPr>
            <w:tcW w:w="2127" w:type="dxa"/>
            <w:vAlign w:val="center"/>
          </w:tcPr>
          <w:p w:rsidR="00BC227E" w:rsidRPr="00964DAE" w:rsidRDefault="004A0163"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3707,9</w:t>
            </w:r>
          </w:p>
        </w:tc>
      </w:tr>
      <w:tr w:rsidR="00BC227E" w:rsidRPr="00964DAE" w:rsidTr="00D97031">
        <w:trPr>
          <w:trHeight w:val="553"/>
        </w:trPr>
        <w:tc>
          <w:tcPr>
            <w:tcW w:w="5317" w:type="dxa"/>
          </w:tcPr>
          <w:p w:rsidR="00BC227E" w:rsidRPr="00964DAE" w:rsidRDefault="00BC227E" w:rsidP="00D97031">
            <w:pPr>
              <w:autoSpaceDE w:val="0"/>
              <w:autoSpaceDN w:val="0"/>
              <w:adjustRightInd w:val="0"/>
              <w:rPr>
                <w:color w:val="000000"/>
                <w:sz w:val="36"/>
                <w:szCs w:val="36"/>
              </w:rPr>
            </w:pPr>
            <w:r w:rsidRPr="00964DAE">
              <w:rPr>
                <w:rFonts w:ascii="Arial,Bold" w:hAnsi="Arial,Bold" w:cs="Arial,Bold"/>
                <w:b/>
                <w:bCs/>
                <w:sz w:val="36"/>
                <w:szCs w:val="36"/>
              </w:rPr>
              <w:t>Безвозмездные поступления</w:t>
            </w:r>
          </w:p>
        </w:tc>
        <w:tc>
          <w:tcPr>
            <w:tcW w:w="1984" w:type="dxa"/>
            <w:vAlign w:val="center"/>
          </w:tcPr>
          <w:p w:rsidR="00BC227E" w:rsidRPr="00964DAE" w:rsidRDefault="004A0163" w:rsidP="00180218">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1726,3</w:t>
            </w:r>
          </w:p>
        </w:tc>
        <w:tc>
          <w:tcPr>
            <w:tcW w:w="2127" w:type="dxa"/>
            <w:vAlign w:val="center"/>
          </w:tcPr>
          <w:p w:rsidR="00BC227E" w:rsidRPr="00964DAE" w:rsidRDefault="004A0163" w:rsidP="00777590">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4332,9</w:t>
            </w:r>
          </w:p>
        </w:tc>
        <w:tc>
          <w:tcPr>
            <w:tcW w:w="1985" w:type="dxa"/>
            <w:vAlign w:val="center"/>
          </w:tcPr>
          <w:p w:rsidR="00BC227E" w:rsidRPr="00964DAE" w:rsidRDefault="004A0163"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586,5</w:t>
            </w:r>
          </w:p>
        </w:tc>
        <w:tc>
          <w:tcPr>
            <w:tcW w:w="1984" w:type="dxa"/>
            <w:vAlign w:val="center"/>
          </w:tcPr>
          <w:p w:rsidR="00BC227E" w:rsidRPr="00964DAE" w:rsidRDefault="004A0163"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580,2</w:t>
            </w:r>
          </w:p>
        </w:tc>
        <w:tc>
          <w:tcPr>
            <w:tcW w:w="2127" w:type="dxa"/>
            <w:vAlign w:val="center"/>
          </w:tcPr>
          <w:p w:rsidR="00BC227E" w:rsidRPr="00964DAE" w:rsidRDefault="004A0163" w:rsidP="00D97031">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rPr>
              <w:t>575,2</w:t>
            </w:r>
          </w:p>
        </w:tc>
      </w:tr>
      <w:tr w:rsidR="009F65D8" w:rsidRPr="00964DAE" w:rsidTr="00D97031">
        <w:trPr>
          <w:trHeight w:val="547"/>
        </w:trPr>
        <w:tc>
          <w:tcPr>
            <w:tcW w:w="5317" w:type="dxa"/>
          </w:tcPr>
          <w:p w:rsidR="009F65D8" w:rsidRPr="00964DAE" w:rsidRDefault="009F65D8" w:rsidP="00D97031">
            <w:pPr>
              <w:autoSpaceDE w:val="0"/>
              <w:autoSpaceDN w:val="0"/>
              <w:adjustRightInd w:val="0"/>
              <w:rPr>
                <w:color w:val="000000"/>
                <w:sz w:val="40"/>
                <w:szCs w:val="40"/>
              </w:rPr>
            </w:pPr>
            <w:r w:rsidRPr="00964DAE">
              <w:rPr>
                <w:rFonts w:ascii="Arial" w:hAnsi="Arial" w:cs="Arial"/>
                <w:b/>
                <w:bCs/>
                <w:color w:val="009B46"/>
                <w:sz w:val="40"/>
                <w:szCs w:val="40"/>
              </w:rPr>
              <w:t xml:space="preserve">II. </w:t>
            </w:r>
            <w:r w:rsidRPr="00964DAE">
              <w:rPr>
                <w:rFonts w:ascii="Arial,Bold" w:hAnsi="Arial,Bold" w:cs="Arial,Bold"/>
                <w:b/>
                <w:bCs/>
                <w:color w:val="009B46"/>
                <w:sz w:val="40"/>
                <w:szCs w:val="40"/>
              </w:rPr>
              <w:t>Расходы</w:t>
            </w:r>
            <w:r w:rsidRPr="00964DAE">
              <w:rPr>
                <w:rFonts w:ascii="Arial" w:hAnsi="Arial" w:cs="Arial"/>
                <w:b/>
                <w:bCs/>
                <w:color w:val="009B46"/>
                <w:sz w:val="40"/>
                <w:szCs w:val="40"/>
              </w:rPr>
              <w:t xml:space="preserve">, </w:t>
            </w:r>
            <w:r w:rsidRPr="00964DAE">
              <w:rPr>
                <w:rFonts w:ascii="Arial,Bold" w:hAnsi="Arial,Bold" w:cs="Arial,Bold"/>
                <w:b/>
                <w:bCs/>
                <w:color w:val="009B46"/>
                <w:sz w:val="40"/>
                <w:szCs w:val="40"/>
              </w:rPr>
              <w:t>всего</w:t>
            </w:r>
          </w:p>
        </w:tc>
        <w:tc>
          <w:tcPr>
            <w:tcW w:w="1984" w:type="dxa"/>
            <w:vAlign w:val="center"/>
          </w:tcPr>
          <w:p w:rsidR="009F65D8" w:rsidRPr="00964DAE" w:rsidRDefault="004A0163"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5290,9</w:t>
            </w:r>
          </w:p>
        </w:tc>
        <w:tc>
          <w:tcPr>
            <w:tcW w:w="2127" w:type="dxa"/>
            <w:vAlign w:val="center"/>
          </w:tcPr>
          <w:p w:rsidR="009F65D8" w:rsidRPr="00964DAE" w:rsidRDefault="004A0163" w:rsidP="00D97031">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7608,1</w:t>
            </w:r>
          </w:p>
        </w:tc>
        <w:tc>
          <w:tcPr>
            <w:tcW w:w="1985" w:type="dxa"/>
            <w:vAlign w:val="center"/>
          </w:tcPr>
          <w:p w:rsidR="009F65D8" w:rsidRPr="00964DAE" w:rsidRDefault="004A0163" w:rsidP="00072EB6">
            <w:pPr>
              <w:autoSpaceDE w:val="0"/>
              <w:autoSpaceDN w:val="0"/>
              <w:adjustRightInd w:val="0"/>
              <w:rPr>
                <w:rFonts w:ascii="Arial" w:hAnsi="Arial" w:cs="Arial"/>
                <w:b/>
                <w:bCs/>
                <w:color w:val="00B050"/>
                <w:sz w:val="40"/>
                <w:szCs w:val="40"/>
              </w:rPr>
            </w:pPr>
            <w:r>
              <w:rPr>
                <w:rFonts w:ascii="Arial" w:hAnsi="Arial" w:cs="Arial"/>
                <w:b/>
                <w:bCs/>
                <w:color w:val="00B050"/>
                <w:sz w:val="40"/>
                <w:szCs w:val="40"/>
              </w:rPr>
              <w:t>4020,0</w:t>
            </w:r>
          </w:p>
        </w:tc>
        <w:tc>
          <w:tcPr>
            <w:tcW w:w="1984" w:type="dxa"/>
            <w:vAlign w:val="center"/>
          </w:tcPr>
          <w:p w:rsidR="009F65D8" w:rsidRPr="00964DAE" w:rsidRDefault="004A0163"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4158,1</w:t>
            </w:r>
          </w:p>
        </w:tc>
        <w:tc>
          <w:tcPr>
            <w:tcW w:w="2127" w:type="dxa"/>
            <w:vAlign w:val="center"/>
          </w:tcPr>
          <w:p w:rsidR="009F65D8" w:rsidRPr="00964DAE" w:rsidRDefault="004A0163" w:rsidP="00962F0E">
            <w:pPr>
              <w:autoSpaceDE w:val="0"/>
              <w:autoSpaceDN w:val="0"/>
              <w:adjustRightInd w:val="0"/>
              <w:jc w:val="center"/>
              <w:rPr>
                <w:rFonts w:ascii="Arial" w:hAnsi="Arial" w:cs="Arial"/>
                <w:b/>
                <w:bCs/>
                <w:color w:val="00B050"/>
                <w:sz w:val="40"/>
                <w:szCs w:val="40"/>
              </w:rPr>
            </w:pPr>
            <w:r>
              <w:rPr>
                <w:rFonts w:ascii="Arial" w:hAnsi="Arial" w:cs="Arial"/>
                <w:b/>
                <w:bCs/>
                <w:color w:val="00B050"/>
                <w:sz w:val="40"/>
                <w:szCs w:val="40"/>
              </w:rPr>
              <w:t>4283,1</w:t>
            </w:r>
          </w:p>
        </w:tc>
      </w:tr>
      <w:tr w:rsidR="00BC227E" w:rsidRPr="00964DAE" w:rsidTr="00D97031">
        <w:trPr>
          <w:trHeight w:val="569"/>
        </w:trPr>
        <w:tc>
          <w:tcPr>
            <w:tcW w:w="5317" w:type="dxa"/>
          </w:tcPr>
          <w:p w:rsidR="00BC227E" w:rsidRPr="00964DAE" w:rsidRDefault="00BC227E" w:rsidP="00D97031">
            <w:pPr>
              <w:autoSpaceDE w:val="0"/>
              <w:autoSpaceDN w:val="0"/>
              <w:adjustRightInd w:val="0"/>
              <w:rPr>
                <w:color w:val="000000"/>
                <w:sz w:val="40"/>
                <w:szCs w:val="40"/>
              </w:rPr>
            </w:pPr>
            <w:r w:rsidRPr="00964DAE">
              <w:rPr>
                <w:rFonts w:ascii="Arial" w:hAnsi="Arial" w:cs="Arial"/>
                <w:b/>
                <w:bCs/>
                <w:color w:val="006FC1"/>
                <w:sz w:val="40"/>
                <w:szCs w:val="40"/>
              </w:rPr>
              <w:t xml:space="preserve">III. </w:t>
            </w:r>
            <w:r w:rsidRPr="00964DAE">
              <w:rPr>
                <w:rFonts w:ascii="Arial,Bold" w:hAnsi="Arial,Bold" w:cs="Arial,Bold"/>
                <w:b/>
                <w:bCs/>
                <w:color w:val="006FC1"/>
                <w:sz w:val="40"/>
                <w:szCs w:val="40"/>
              </w:rPr>
              <w:t>Дефицит</w:t>
            </w:r>
            <w:proofErr w:type="gramStart"/>
            <w:r w:rsidRPr="00964DAE">
              <w:rPr>
                <w:rFonts w:ascii="Arial,Bold" w:hAnsi="Arial,Bold" w:cs="Arial,Bold"/>
                <w:b/>
                <w:bCs/>
                <w:color w:val="006FC1"/>
                <w:sz w:val="40"/>
                <w:szCs w:val="40"/>
              </w:rPr>
              <w:t xml:space="preserve"> </w:t>
            </w:r>
            <w:r w:rsidRPr="00964DAE">
              <w:rPr>
                <w:rFonts w:ascii="Arial" w:hAnsi="Arial" w:cs="Arial"/>
                <w:b/>
                <w:bCs/>
                <w:color w:val="006FC1"/>
                <w:sz w:val="40"/>
                <w:szCs w:val="40"/>
              </w:rPr>
              <w:t xml:space="preserve">(-), </w:t>
            </w:r>
            <w:proofErr w:type="gramEnd"/>
            <w:r w:rsidRPr="00964DAE">
              <w:rPr>
                <w:rFonts w:ascii="Arial,Bold" w:hAnsi="Arial,Bold" w:cs="Arial,Bold"/>
                <w:b/>
                <w:bCs/>
                <w:color w:val="006FC1"/>
                <w:sz w:val="40"/>
                <w:szCs w:val="40"/>
              </w:rPr>
              <w:t xml:space="preserve">профицит </w:t>
            </w:r>
            <w:r w:rsidRPr="00964DAE">
              <w:rPr>
                <w:rFonts w:ascii="Arial" w:hAnsi="Arial" w:cs="Arial"/>
                <w:b/>
                <w:bCs/>
                <w:color w:val="006FC1"/>
                <w:sz w:val="40"/>
                <w:szCs w:val="40"/>
              </w:rPr>
              <w:t>(+)</w:t>
            </w:r>
          </w:p>
        </w:tc>
        <w:tc>
          <w:tcPr>
            <w:tcW w:w="1984" w:type="dxa"/>
            <w:vAlign w:val="center"/>
          </w:tcPr>
          <w:p w:rsidR="00BC227E" w:rsidRPr="00964DAE" w:rsidRDefault="00A275A6" w:rsidP="004A0163">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w:t>
            </w:r>
            <w:r w:rsidR="004A0163">
              <w:rPr>
                <w:rFonts w:ascii="Arial" w:hAnsi="Arial" w:cs="Arial"/>
                <w:b/>
                <w:bCs/>
                <w:color w:val="0070C0"/>
                <w:sz w:val="40"/>
                <w:szCs w:val="40"/>
              </w:rPr>
              <w:t>488,0</w:t>
            </w:r>
          </w:p>
        </w:tc>
        <w:tc>
          <w:tcPr>
            <w:tcW w:w="2127" w:type="dxa"/>
            <w:vAlign w:val="center"/>
          </w:tcPr>
          <w:p w:rsidR="00BC227E" w:rsidRPr="00964DAE" w:rsidRDefault="004A0163"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0,0</w:t>
            </w:r>
          </w:p>
        </w:tc>
        <w:tc>
          <w:tcPr>
            <w:tcW w:w="1985" w:type="dxa"/>
            <w:vAlign w:val="center"/>
          </w:tcPr>
          <w:p w:rsidR="00BC227E" w:rsidRPr="00964DAE" w:rsidRDefault="00BC227E"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0,00</w:t>
            </w:r>
          </w:p>
        </w:tc>
        <w:tc>
          <w:tcPr>
            <w:tcW w:w="1984" w:type="dxa"/>
            <w:vAlign w:val="center"/>
          </w:tcPr>
          <w:p w:rsidR="00BC227E" w:rsidRPr="00964DAE" w:rsidRDefault="00BC227E"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0,00</w:t>
            </w:r>
          </w:p>
        </w:tc>
        <w:tc>
          <w:tcPr>
            <w:tcW w:w="2127" w:type="dxa"/>
            <w:vAlign w:val="center"/>
          </w:tcPr>
          <w:p w:rsidR="00BC227E" w:rsidRPr="00964DAE" w:rsidRDefault="00BC227E" w:rsidP="00D97031">
            <w:pPr>
              <w:autoSpaceDE w:val="0"/>
              <w:autoSpaceDN w:val="0"/>
              <w:adjustRightInd w:val="0"/>
              <w:jc w:val="center"/>
              <w:rPr>
                <w:rFonts w:ascii="Arial" w:hAnsi="Arial" w:cs="Arial"/>
                <w:b/>
                <w:bCs/>
                <w:color w:val="0070C0"/>
                <w:sz w:val="40"/>
                <w:szCs w:val="40"/>
              </w:rPr>
            </w:pPr>
            <w:r>
              <w:rPr>
                <w:rFonts w:ascii="Arial" w:hAnsi="Arial" w:cs="Arial"/>
                <w:b/>
                <w:bCs/>
                <w:color w:val="0070C0"/>
                <w:sz w:val="40"/>
                <w:szCs w:val="40"/>
              </w:rPr>
              <w:t>0,00</w:t>
            </w:r>
          </w:p>
        </w:tc>
      </w:tr>
      <w:tr w:rsidR="00BC227E" w:rsidRPr="00964DAE" w:rsidTr="00D97031">
        <w:tc>
          <w:tcPr>
            <w:tcW w:w="5317" w:type="dxa"/>
          </w:tcPr>
          <w:p w:rsidR="00BC227E" w:rsidRPr="00964DAE" w:rsidRDefault="00BC227E" w:rsidP="00D97031">
            <w:pPr>
              <w:autoSpaceDE w:val="0"/>
              <w:autoSpaceDN w:val="0"/>
              <w:adjustRightInd w:val="0"/>
              <w:rPr>
                <w:rFonts w:ascii="Arial,Bold" w:hAnsi="Arial,Bold" w:cs="Arial,Bold"/>
                <w:b/>
                <w:bCs/>
                <w:color w:val="009B46"/>
                <w:sz w:val="36"/>
                <w:szCs w:val="36"/>
              </w:rPr>
            </w:pPr>
            <w:r w:rsidRPr="00964DAE">
              <w:rPr>
                <w:rFonts w:ascii="Arial" w:hAnsi="Arial" w:cs="Arial"/>
                <w:b/>
                <w:bCs/>
                <w:color w:val="009B46"/>
                <w:sz w:val="36"/>
                <w:szCs w:val="36"/>
              </w:rPr>
              <w:t xml:space="preserve">VI. </w:t>
            </w:r>
            <w:r w:rsidRPr="00964DAE">
              <w:rPr>
                <w:rFonts w:ascii="Arial,Bold" w:hAnsi="Arial,Bold" w:cs="Arial,Bold"/>
                <w:b/>
                <w:bCs/>
                <w:color w:val="009B46"/>
                <w:sz w:val="36"/>
                <w:szCs w:val="36"/>
              </w:rPr>
              <w:t>Источники финансирования</w:t>
            </w:r>
          </w:p>
          <w:p w:rsidR="00BC227E" w:rsidRPr="00964DAE" w:rsidRDefault="00BC227E" w:rsidP="00D97031">
            <w:pPr>
              <w:autoSpaceDE w:val="0"/>
              <w:autoSpaceDN w:val="0"/>
              <w:adjustRightInd w:val="0"/>
              <w:rPr>
                <w:rFonts w:ascii="Arial" w:hAnsi="Arial" w:cs="Arial"/>
                <w:b/>
                <w:bCs/>
                <w:color w:val="006FC1"/>
                <w:sz w:val="36"/>
                <w:szCs w:val="36"/>
              </w:rPr>
            </w:pPr>
            <w:r w:rsidRPr="00964DAE">
              <w:rPr>
                <w:rFonts w:ascii="Arial,Bold" w:hAnsi="Arial,Bold" w:cs="Arial,Bold"/>
                <w:b/>
                <w:bCs/>
                <w:color w:val="009B46"/>
                <w:sz w:val="36"/>
                <w:szCs w:val="36"/>
              </w:rPr>
              <w:t>дефицита</w:t>
            </w:r>
          </w:p>
        </w:tc>
        <w:tc>
          <w:tcPr>
            <w:tcW w:w="1984" w:type="dxa"/>
            <w:vAlign w:val="center"/>
          </w:tcPr>
          <w:p w:rsidR="00BC227E" w:rsidRPr="00964DAE" w:rsidRDefault="004A0163" w:rsidP="00D97031">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488,0</w:t>
            </w:r>
          </w:p>
        </w:tc>
        <w:tc>
          <w:tcPr>
            <w:tcW w:w="2127" w:type="dxa"/>
            <w:vAlign w:val="center"/>
          </w:tcPr>
          <w:p w:rsidR="00BC227E" w:rsidRPr="00964DAE" w:rsidRDefault="004A0163" w:rsidP="00D97031">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0,0</w:t>
            </w:r>
          </w:p>
        </w:tc>
        <w:tc>
          <w:tcPr>
            <w:tcW w:w="1985" w:type="dxa"/>
            <w:vAlign w:val="center"/>
          </w:tcPr>
          <w:p w:rsidR="00BC227E" w:rsidRPr="00964DAE" w:rsidRDefault="00BC227E" w:rsidP="00D97031">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0,00</w:t>
            </w:r>
          </w:p>
        </w:tc>
        <w:tc>
          <w:tcPr>
            <w:tcW w:w="1984" w:type="dxa"/>
            <w:vAlign w:val="center"/>
          </w:tcPr>
          <w:p w:rsidR="00BC227E" w:rsidRPr="00964DAE" w:rsidRDefault="00BC227E" w:rsidP="00D97031">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0,00</w:t>
            </w:r>
          </w:p>
        </w:tc>
        <w:tc>
          <w:tcPr>
            <w:tcW w:w="2127" w:type="dxa"/>
            <w:vAlign w:val="center"/>
          </w:tcPr>
          <w:p w:rsidR="00BC227E" w:rsidRPr="00964DAE" w:rsidRDefault="00BC227E" w:rsidP="00D97031">
            <w:pPr>
              <w:autoSpaceDE w:val="0"/>
              <w:autoSpaceDN w:val="0"/>
              <w:adjustRightInd w:val="0"/>
              <w:jc w:val="center"/>
              <w:rPr>
                <w:rFonts w:ascii="Arial" w:hAnsi="Arial" w:cs="Arial"/>
                <w:b/>
                <w:bCs/>
                <w:color w:val="00B050"/>
                <w:sz w:val="32"/>
                <w:szCs w:val="32"/>
              </w:rPr>
            </w:pPr>
            <w:r>
              <w:rPr>
                <w:rFonts w:ascii="Arial" w:hAnsi="Arial" w:cs="Arial"/>
                <w:b/>
                <w:bCs/>
                <w:color w:val="00B050"/>
                <w:sz w:val="32"/>
                <w:szCs w:val="32"/>
              </w:rPr>
              <w:t>0,00</w:t>
            </w:r>
          </w:p>
        </w:tc>
      </w:tr>
    </w:tbl>
    <w:p w:rsidR="00180CE6" w:rsidRDefault="00180CE6" w:rsidP="00962677">
      <w:pPr>
        <w:autoSpaceDE w:val="0"/>
        <w:autoSpaceDN w:val="0"/>
        <w:adjustRightInd w:val="0"/>
        <w:rPr>
          <w:rFonts w:ascii="Calibri" w:hAnsi="Calibri" w:cs="Calibri"/>
          <w:color w:val="000000"/>
          <w:sz w:val="48"/>
          <w:szCs w:val="48"/>
        </w:rPr>
      </w:pPr>
    </w:p>
    <w:p w:rsidR="008F3378" w:rsidRDefault="008F3378" w:rsidP="00962677">
      <w:pPr>
        <w:autoSpaceDE w:val="0"/>
        <w:autoSpaceDN w:val="0"/>
        <w:adjustRightInd w:val="0"/>
        <w:rPr>
          <w:rFonts w:ascii="Calibri" w:hAnsi="Calibri" w:cs="Calibri"/>
          <w:color w:val="000000"/>
          <w:sz w:val="48"/>
          <w:szCs w:val="48"/>
        </w:rPr>
      </w:pPr>
    </w:p>
    <w:p w:rsidR="0094139B" w:rsidRDefault="002C053F" w:rsidP="00862910">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Доходы бюджета сельского поселения</w:t>
      </w:r>
    </w:p>
    <w:p w:rsidR="0094139B" w:rsidRPr="005406D9" w:rsidRDefault="0094139B" w:rsidP="005406D9">
      <w:pPr>
        <w:autoSpaceDE w:val="0"/>
        <w:autoSpaceDN w:val="0"/>
        <w:adjustRightInd w:val="0"/>
        <w:jc w:val="right"/>
        <w:rPr>
          <w:rFonts w:ascii="Calibri,Bold" w:hAnsi="Calibri,Bold" w:cs="Calibri,Bold"/>
          <w:b/>
          <w:bCs/>
          <w:sz w:val="56"/>
          <w:szCs w:val="56"/>
        </w:rPr>
      </w:pPr>
    </w:p>
    <w:p w:rsidR="002B0A1A" w:rsidRDefault="008F3378" w:rsidP="005B3019">
      <w:pPr>
        <w:autoSpaceDE w:val="0"/>
        <w:autoSpaceDN w:val="0"/>
        <w:adjustRightInd w:val="0"/>
        <w:jc w:val="center"/>
        <w:rPr>
          <w:rFonts w:ascii="Calibri,Bold" w:hAnsi="Calibri,Bold" w:cs="Calibri,Bold"/>
          <w:b/>
          <w:bCs/>
          <w:sz w:val="56"/>
          <w:szCs w:val="56"/>
        </w:rPr>
      </w:pPr>
      <w:r>
        <w:rPr>
          <w:rFonts w:ascii="Calibri,Bold" w:hAnsi="Calibri,Bold" w:cs="Calibri,Bold"/>
          <w:b/>
          <w:bCs/>
          <w:noProof/>
          <w:sz w:val="56"/>
          <w:szCs w:val="56"/>
          <w:lang w:eastAsia="ru-RU"/>
        </w:rPr>
        <w:drawing>
          <wp:inline distT="0" distB="0" distL="0" distR="0" wp14:anchorId="59911BB2" wp14:editId="2EE067DD">
            <wp:extent cx="8940800" cy="5854700"/>
            <wp:effectExtent l="0" t="0" r="1270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3019" w:rsidRDefault="005B3019" w:rsidP="005B3019">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 xml:space="preserve">Структура налоговых и неналоговых доходов </w:t>
      </w:r>
    </w:p>
    <w:p w:rsidR="00180CE6" w:rsidRDefault="004A0163" w:rsidP="005B3019">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Б</w:t>
      </w:r>
      <w:r w:rsidR="005B3019">
        <w:rPr>
          <w:rFonts w:ascii="Calibri,Bold" w:hAnsi="Calibri,Bold" w:cs="Calibri,Bold"/>
          <w:b/>
          <w:bCs/>
          <w:sz w:val="56"/>
          <w:szCs w:val="56"/>
        </w:rPr>
        <w:t>юджета</w:t>
      </w:r>
      <w:r>
        <w:rPr>
          <w:rFonts w:ascii="Calibri,Bold" w:hAnsi="Calibri,Bold" w:cs="Calibri,Bold"/>
          <w:b/>
          <w:bCs/>
          <w:sz w:val="56"/>
          <w:szCs w:val="56"/>
        </w:rPr>
        <w:t xml:space="preserve"> Профсоюзнинского </w:t>
      </w:r>
      <w:r w:rsidR="006B569C">
        <w:rPr>
          <w:rFonts w:ascii="Calibri,Bold" w:hAnsi="Calibri,Bold" w:cs="Calibri,Bold"/>
          <w:b/>
          <w:bCs/>
          <w:sz w:val="56"/>
          <w:szCs w:val="56"/>
        </w:rPr>
        <w:t xml:space="preserve"> сельского поселения </w:t>
      </w:r>
      <w:r w:rsidR="007B70EF">
        <w:rPr>
          <w:rFonts w:ascii="Calibri,Bold" w:hAnsi="Calibri,Bold" w:cs="Calibri,Bold"/>
          <w:b/>
          <w:bCs/>
          <w:sz w:val="56"/>
          <w:szCs w:val="56"/>
        </w:rPr>
        <w:t>в 202</w:t>
      </w:r>
      <w:r w:rsidR="00F22C7B">
        <w:rPr>
          <w:rFonts w:ascii="Calibri,Bold" w:hAnsi="Calibri,Bold" w:cs="Calibri,Bold"/>
          <w:b/>
          <w:bCs/>
          <w:sz w:val="56"/>
          <w:szCs w:val="56"/>
        </w:rPr>
        <w:t>1</w:t>
      </w:r>
      <w:r w:rsidR="005B3019">
        <w:rPr>
          <w:rFonts w:ascii="Calibri,Bold" w:hAnsi="Calibri,Bold" w:cs="Calibri,Bold"/>
          <w:b/>
          <w:bCs/>
          <w:sz w:val="56"/>
          <w:szCs w:val="56"/>
        </w:rPr>
        <w:t xml:space="preserve"> году</w:t>
      </w:r>
    </w:p>
    <w:p w:rsidR="00180CE6" w:rsidRDefault="00180CE6" w:rsidP="00962677">
      <w:pPr>
        <w:autoSpaceDE w:val="0"/>
        <w:autoSpaceDN w:val="0"/>
        <w:adjustRightInd w:val="0"/>
        <w:rPr>
          <w:rFonts w:ascii="Calibri" w:hAnsi="Calibri" w:cs="Calibri"/>
          <w:color w:val="000000"/>
          <w:sz w:val="48"/>
          <w:szCs w:val="48"/>
        </w:rPr>
      </w:pPr>
    </w:p>
    <w:p w:rsidR="00180CE6" w:rsidRDefault="00180CE6" w:rsidP="00962677">
      <w:pPr>
        <w:autoSpaceDE w:val="0"/>
        <w:autoSpaceDN w:val="0"/>
        <w:adjustRightInd w:val="0"/>
        <w:rPr>
          <w:rFonts w:ascii="Calibri" w:hAnsi="Calibri" w:cs="Calibri"/>
          <w:color w:val="000000"/>
          <w:sz w:val="48"/>
          <w:szCs w:val="48"/>
        </w:rPr>
      </w:pPr>
    </w:p>
    <w:p w:rsidR="00180CE6" w:rsidRDefault="00AF07F0" w:rsidP="00962677">
      <w:pPr>
        <w:autoSpaceDE w:val="0"/>
        <w:autoSpaceDN w:val="0"/>
        <w:adjustRightInd w:val="0"/>
        <w:rPr>
          <w:rFonts w:ascii="Calibri" w:hAnsi="Calibri" w:cs="Calibri"/>
          <w:color w:val="000000"/>
          <w:sz w:val="48"/>
          <w:szCs w:val="48"/>
        </w:rPr>
      </w:pPr>
      <w:r w:rsidRPr="00AF07F0">
        <w:rPr>
          <w:rFonts w:ascii="Calibri" w:hAnsi="Calibri" w:cs="Calibri"/>
          <w:noProof/>
          <w:color w:val="000000"/>
          <w:sz w:val="48"/>
          <w:szCs w:val="48"/>
          <w:lang w:eastAsia="ru-RU"/>
        </w:rPr>
        <w:drawing>
          <wp:inline distT="0" distB="0" distL="0" distR="0" wp14:anchorId="1C85A0E4" wp14:editId="4D7A04E6">
            <wp:extent cx="9398000" cy="4749800"/>
            <wp:effectExtent l="0" t="0" r="12700" b="1270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80CE6" w:rsidRDefault="00180CE6" w:rsidP="00962677">
      <w:pPr>
        <w:autoSpaceDE w:val="0"/>
        <w:autoSpaceDN w:val="0"/>
        <w:adjustRightInd w:val="0"/>
        <w:rPr>
          <w:rFonts w:ascii="Calibri" w:hAnsi="Calibri" w:cs="Calibri"/>
          <w:color w:val="000000"/>
          <w:sz w:val="48"/>
          <w:szCs w:val="48"/>
        </w:rPr>
      </w:pPr>
    </w:p>
    <w:p w:rsidR="00F8055E" w:rsidRDefault="00F8055E" w:rsidP="00F8055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Структура налоговых и неналоговых доходов </w:t>
      </w:r>
    </w:p>
    <w:p w:rsidR="00F8055E" w:rsidRDefault="00C85978" w:rsidP="00F8055E">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t xml:space="preserve">Профсоюзнинского </w:t>
      </w:r>
      <w:r w:rsidR="00F8055E">
        <w:rPr>
          <w:rFonts w:ascii="Calibri,Bold" w:hAnsi="Calibri,Bold" w:cs="Calibri,Bold"/>
          <w:b/>
          <w:bCs/>
          <w:sz w:val="56"/>
          <w:szCs w:val="56"/>
        </w:rPr>
        <w:t>бюджета сельского поселения в 20</w:t>
      </w:r>
      <w:r w:rsidR="00B42174">
        <w:rPr>
          <w:rFonts w:ascii="Calibri,Bold" w:hAnsi="Calibri,Bold" w:cs="Calibri,Bold"/>
          <w:b/>
          <w:bCs/>
          <w:sz w:val="56"/>
          <w:szCs w:val="56"/>
        </w:rPr>
        <w:t>2</w:t>
      </w:r>
      <w:r w:rsidR="00F22C7B">
        <w:rPr>
          <w:rFonts w:ascii="Calibri,Bold" w:hAnsi="Calibri,Bold" w:cs="Calibri,Bold"/>
          <w:b/>
          <w:bCs/>
          <w:sz w:val="56"/>
          <w:szCs w:val="56"/>
        </w:rPr>
        <w:t>2</w:t>
      </w:r>
      <w:r w:rsidR="00F8055E">
        <w:rPr>
          <w:rFonts w:ascii="Calibri,Bold" w:hAnsi="Calibri,Bold" w:cs="Calibri,Bold"/>
          <w:b/>
          <w:bCs/>
          <w:sz w:val="56"/>
          <w:szCs w:val="56"/>
        </w:rPr>
        <w:t xml:space="preserve"> году</w:t>
      </w:r>
    </w:p>
    <w:p w:rsidR="00ED2E63" w:rsidRDefault="00ED2E63" w:rsidP="00ED2E63">
      <w:pPr>
        <w:autoSpaceDE w:val="0"/>
        <w:autoSpaceDN w:val="0"/>
        <w:adjustRightInd w:val="0"/>
        <w:rPr>
          <w:rFonts w:ascii="Calibri" w:hAnsi="Calibri" w:cs="Calibri"/>
          <w:color w:val="000000"/>
          <w:sz w:val="48"/>
          <w:szCs w:val="48"/>
        </w:rPr>
      </w:pPr>
    </w:p>
    <w:p w:rsidR="00F8055E" w:rsidRDefault="00F8055E" w:rsidP="00ED2E63">
      <w:pPr>
        <w:autoSpaceDE w:val="0"/>
        <w:autoSpaceDN w:val="0"/>
        <w:adjustRightInd w:val="0"/>
        <w:rPr>
          <w:rFonts w:ascii="Calibri" w:hAnsi="Calibri" w:cs="Calibri"/>
          <w:color w:val="000000"/>
          <w:sz w:val="48"/>
          <w:szCs w:val="48"/>
        </w:rPr>
      </w:pPr>
      <w:r w:rsidRPr="00AF07F0">
        <w:rPr>
          <w:rFonts w:ascii="Calibri" w:hAnsi="Calibri" w:cs="Calibri"/>
          <w:noProof/>
          <w:color w:val="000000"/>
          <w:sz w:val="48"/>
          <w:szCs w:val="48"/>
          <w:lang w:eastAsia="ru-RU"/>
        </w:rPr>
        <w:drawing>
          <wp:inline distT="0" distB="0" distL="0" distR="0" wp14:anchorId="5D1ABCA0" wp14:editId="65C3347E">
            <wp:extent cx="9398000" cy="4749800"/>
            <wp:effectExtent l="0" t="0" r="1270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055E" w:rsidRDefault="00F8055E" w:rsidP="00F8055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lastRenderedPageBreak/>
        <w:t xml:space="preserve">Структура налоговых и неналоговых доходов </w:t>
      </w:r>
    </w:p>
    <w:p w:rsidR="00F8055E" w:rsidRDefault="00F8055E" w:rsidP="00F8055E">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бюджета </w:t>
      </w:r>
      <w:r w:rsidR="00F22C7B">
        <w:rPr>
          <w:rFonts w:ascii="Calibri,Bold" w:hAnsi="Calibri,Bold" w:cs="Calibri,Bold"/>
          <w:b/>
          <w:bCs/>
          <w:sz w:val="56"/>
          <w:szCs w:val="56"/>
        </w:rPr>
        <w:t xml:space="preserve">Профсоюзнинского </w:t>
      </w:r>
      <w:r>
        <w:rPr>
          <w:rFonts w:ascii="Calibri,Bold" w:hAnsi="Calibri,Bold" w:cs="Calibri,Bold"/>
          <w:b/>
          <w:bCs/>
          <w:sz w:val="56"/>
          <w:szCs w:val="56"/>
        </w:rPr>
        <w:t>сельского поселения в 20</w:t>
      </w:r>
      <w:r w:rsidR="00B42174">
        <w:rPr>
          <w:rFonts w:ascii="Calibri,Bold" w:hAnsi="Calibri,Bold" w:cs="Calibri,Bold"/>
          <w:b/>
          <w:bCs/>
          <w:sz w:val="56"/>
          <w:szCs w:val="56"/>
        </w:rPr>
        <w:t>2</w:t>
      </w:r>
      <w:r w:rsidR="00F22C7B">
        <w:rPr>
          <w:rFonts w:ascii="Calibri,Bold" w:hAnsi="Calibri,Bold" w:cs="Calibri,Bold"/>
          <w:b/>
          <w:bCs/>
          <w:sz w:val="56"/>
          <w:szCs w:val="56"/>
        </w:rPr>
        <w:t>3</w:t>
      </w:r>
      <w:r>
        <w:rPr>
          <w:rFonts w:ascii="Calibri,Bold" w:hAnsi="Calibri,Bold" w:cs="Calibri,Bold"/>
          <w:b/>
          <w:bCs/>
          <w:sz w:val="56"/>
          <w:szCs w:val="56"/>
        </w:rPr>
        <w:t xml:space="preserve"> году</w:t>
      </w:r>
    </w:p>
    <w:p w:rsidR="00F8055E" w:rsidRDefault="00F8055E" w:rsidP="00ED2E63">
      <w:pPr>
        <w:autoSpaceDE w:val="0"/>
        <w:autoSpaceDN w:val="0"/>
        <w:adjustRightInd w:val="0"/>
        <w:rPr>
          <w:rFonts w:ascii="Calibri" w:hAnsi="Calibri" w:cs="Calibri"/>
          <w:color w:val="000000"/>
          <w:sz w:val="48"/>
          <w:szCs w:val="48"/>
        </w:rPr>
      </w:pPr>
      <w:r w:rsidRPr="00AF07F0">
        <w:rPr>
          <w:rFonts w:ascii="Calibri" w:hAnsi="Calibri" w:cs="Calibri"/>
          <w:noProof/>
          <w:color w:val="000000"/>
          <w:sz w:val="48"/>
          <w:szCs w:val="48"/>
          <w:lang w:eastAsia="ru-RU"/>
        </w:rPr>
        <w:drawing>
          <wp:inline distT="0" distB="0" distL="0" distR="0" wp14:anchorId="0CC1B4F8" wp14:editId="7E4856D8">
            <wp:extent cx="9398000" cy="5473700"/>
            <wp:effectExtent l="0" t="0" r="1270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0CE6" w:rsidRDefault="00AF07F0" w:rsidP="00AF07F0">
      <w:pPr>
        <w:autoSpaceDE w:val="0"/>
        <w:autoSpaceDN w:val="0"/>
        <w:adjustRightInd w:val="0"/>
        <w:jc w:val="center"/>
        <w:rPr>
          <w:rFonts w:ascii="Calibri" w:hAnsi="Calibri" w:cs="Calibri"/>
          <w:color w:val="000000"/>
          <w:sz w:val="48"/>
          <w:szCs w:val="48"/>
        </w:rPr>
      </w:pPr>
      <w:r>
        <w:rPr>
          <w:rFonts w:ascii="Calibri,Bold" w:hAnsi="Calibri,Bold" w:cs="Calibri,Bold"/>
          <w:b/>
          <w:bCs/>
          <w:sz w:val="56"/>
          <w:szCs w:val="56"/>
        </w:rPr>
        <w:lastRenderedPageBreak/>
        <w:t xml:space="preserve">Динамика расходов бюджета </w:t>
      </w:r>
      <w:r w:rsidR="00F22C7B">
        <w:rPr>
          <w:rFonts w:ascii="Calibri,Bold" w:hAnsi="Calibri,Bold" w:cs="Calibri,Bold"/>
          <w:b/>
          <w:bCs/>
          <w:sz w:val="56"/>
          <w:szCs w:val="56"/>
        </w:rPr>
        <w:t xml:space="preserve">Профсоюзнинского </w:t>
      </w:r>
      <w:r>
        <w:rPr>
          <w:rFonts w:ascii="Calibri,Bold" w:hAnsi="Calibri,Bold" w:cs="Calibri,Bold"/>
          <w:b/>
          <w:bCs/>
          <w:sz w:val="56"/>
          <w:szCs w:val="56"/>
        </w:rPr>
        <w:t xml:space="preserve">сельского поселения </w:t>
      </w:r>
    </w:p>
    <w:p w:rsidR="00180CE6" w:rsidRDefault="00FE599C" w:rsidP="00962677">
      <w:pPr>
        <w:autoSpaceDE w:val="0"/>
        <w:autoSpaceDN w:val="0"/>
        <w:adjustRightInd w:val="0"/>
        <w:rPr>
          <w:rFonts w:ascii="Calibri" w:hAnsi="Calibri" w:cs="Calibri"/>
          <w:color w:val="000000"/>
          <w:sz w:val="48"/>
          <w:szCs w:val="48"/>
        </w:rPr>
      </w:pPr>
      <w:r w:rsidRPr="00EE1181">
        <w:rPr>
          <w:rFonts w:ascii="Calibri" w:hAnsi="Calibri" w:cs="Calibri"/>
          <w:noProof/>
          <w:color w:val="000000"/>
          <w:sz w:val="48"/>
          <w:szCs w:val="48"/>
          <w:lang w:eastAsia="ru-RU"/>
        </w:rPr>
        <mc:AlternateContent>
          <mc:Choice Requires="wps">
            <w:drawing>
              <wp:anchor distT="0" distB="0" distL="114300" distR="114300" simplePos="0" relativeHeight="251881472" behindDoc="0" locked="0" layoutInCell="1" allowOverlap="1" wp14:anchorId="3838AAFC" wp14:editId="71044B74">
                <wp:simplePos x="0" y="0"/>
                <wp:positionH relativeFrom="column">
                  <wp:posOffset>5175885</wp:posOffset>
                </wp:positionH>
                <wp:positionV relativeFrom="paragraph">
                  <wp:posOffset>2861310</wp:posOffset>
                </wp:positionV>
                <wp:extent cx="698500" cy="317500"/>
                <wp:effectExtent l="57150" t="38100" r="82550" b="101600"/>
                <wp:wrapNone/>
                <wp:docPr id="6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175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70BF0" w:rsidRDefault="00670BF0">
                            <w:r>
                              <w:t>110,6  %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61" type="#_x0000_t202" style="position:absolute;margin-left:407.55pt;margin-top:225.3pt;width:55pt;height: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" fillcolor="#a5d5e2 [1624]" strokecolor="#40a7c2 [3048]">
                <v:fill color2="#e4f2f6 [504]" rotate="t" angle="180" colors="0 #9eeaff;22938f #bbefff;1 #e4f9ff" focus="100%" type="gradient"/>
                <v:shadow on="t" color="black" opacity="24903f" origin=",.5" offset="0,.55556mm"/>
                <v:textbox>
                  <w:txbxContent>
                    <w:p w:rsidR="008366E9" w:rsidRDefault="008366E9">
                      <w:r>
                        <w:t>110,6  %</w:t>
                      </w:r>
                    </w:p>
                  </w:txbxContent>
                </v:textbox>
              </v:shape>
            </w:pict>
          </mc:Fallback>
        </mc:AlternateContent>
      </w:r>
      <w:r w:rsidRPr="00EE1181">
        <w:rPr>
          <w:rFonts w:ascii="Calibri" w:hAnsi="Calibri" w:cs="Calibri"/>
          <w:noProof/>
          <w:color w:val="000000"/>
          <w:sz w:val="48"/>
          <w:szCs w:val="48"/>
          <w:lang w:eastAsia="ru-RU"/>
        </w:rPr>
        <mc:AlternateContent>
          <mc:Choice Requires="wps">
            <w:drawing>
              <wp:anchor distT="0" distB="0" distL="114300" distR="114300" simplePos="0" relativeHeight="251879424" behindDoc="0" locked="0" layoutInCell="1" allowOverlap="1" wp14:anchorId="4CCF8D09" wp14:editId="516281B0">
                <wp:simplePos x="0" y="0"/>
                <wp:positionH relativeFrom="column">
                  <wp:posOffset>4045585</wp:posOffset>
                </wp:positionH>
                <wp:positionV relativeFrom="paragraph">
                  <wp:posOffset>2886710</wp:posOffset>
                </wp:positionV>
                <wp:extent cx="698500" cy="304800"/>
                <wp:effectExtent l="57150" t="38100" r="82550" b="9525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048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70BF0" w:rsidRDefault="00670BF0">
                            <w:r>
                              <w:t xml:space="preserve"> 112,4 %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18.55pt;margin-top:227.3pt;width:55pt;height: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" fillcolor="#a5d5e2 [1624]" strokecolor="#40a7c2 [3048]">
                <v:fill color2="#e4f2f6 [504]" rotate="t" angle="180" colors="0 #9eeaff;22938f #bbefff;1 #e4f9ff" focus="100%" type="gradient"/>
                <v:shadow on="t" color="black" opacity="24903f" origin=",.5" offset="0,.55556mm"/>
                <v:textbox>
                  <w:txbxContent>
                    <w:p w:rsidR="008366E9" w:rsidRDefault="008366E9">
                      <w:r>
                        <w:t xml:space="preserve"> 112,4 %  %</w:t>
                      </w:r>
                    </w:p>
                  </w:txbxContent>
                </v:textbox>
              </v:shape>
            </w:pict>
          </mc:Fallback>
        </mc:AlternateContent>
      </w:r>
      <w:r w:rsidR="00385333" w:rsidRPr="004B652A">
        <w:rPr>
          <w:rFonts w:ascii="Calibri" w:hAnsi="Calibri" w:cs="Calibri"/>
          <w:noProof/>
          <w:color w:val="000000"/>
          <w:sz w:val="48"/>
          <w:szCs w:val="48"/>
          <w:lang w:eastAsia="ru-RU"/>
        </w:rPr>
        <mc:AlternateContent>
          <mc:Choice Requires="wps">
            <w:drawing>
              <wp:anchor distT="0" distB="0" distL="114300" distR="114300" simplePos="0" relativeHeight="251731968" behindDoc="0" locked="0" layoutInCell="1" allowOverlap="1" wp14:anchorId="4B161A99" wp14:editId="2A073B5F">
                <wp:simplePos x="0" y="0"/>
                <wp:positionH relativeFrom="column">
                  <wp:posOffset>2772410</wp:posOffset>
                </wp:positionH>
                <wp:positionV relativeFrom="paragraph">
                  <wp:posOffset>3311525</wp:posOffset>
                </wp:positionV>
                <wp:extent cx="660400" cy="292100"/>
                <wp:effectExtent l="57150" t="38100" r="82550" b="8890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921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70BF0" w:rsidRDefault="00670BF0" w:rsidP="004B652A">
                            <w:r>
                              <w:t>75,4  %</w:t>
                            </w:r>
                          </w:p>
                          <w:p w:rsidR="00670BF0" w:rsidRPr="004B652A" w:rsidRDefault="00670BF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18.3pt;margin-top:260.75pt;width:52pt;height: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" fillcolor="#a5d5e2 [1624]" strokecolor="#40a7c2 [3048]">
                <v:fill color2="#e4f2f6 [504]" rotate="t" angle="180" colors="0 #9eeaff;22938f #bbefff;1 #e4f9ff" focus="100%" type="gradient"/>
                <v:shadow on="t" color="black" opacity="24903f" origin=",.5" offset="0,.55556mm"/>
                <v:textbox>
                  <w:txbxContent>
                    <w:p w:rsidR="008366E9" w:rsidRDefault="008366E9" w:rsidP="004B652A">
                      <w:r>
                        <w:t>75,4  %</w:t>
                      </w:r>
                    </w:p>
                    <w:p w:rsidR="008366E9" w:rsidRPr="004B652A" w:rsidRDefault="008366E9">
                      <w:pPr>
                        <w:rPr>
                          <w:lang w:val="en-US"/>
                        </w:rPr>
                      </w:pPr>
                    </w:p>
                  </w:txbxContent>
                </v:textbox>
              </v:shape>
            </w:pict>
          </mc:Fallback>
        </mc:AlternateContent>
      </w:r>
      <w:r w:rsidR="00385333" w:rsidRPr="004B652A">
        <w:rPr>
          <w:rFonts w:ascii="Calibri" w:hAnsi="Calibri" w:cs="Calibri"/>
          <w:noProof/>
          <w:color w:val="000000"/>
          <w:sz w:val="48"/>
          <w:szCs w:val="48"/>
          <w:lang w:eastAsia="ru-RU"/>
        </w:rPr>
        <mc:AlternateContent>
          <mc:Choice Requires="wps">
            <w:drawing>
              <wp:anchor distT="0" distB="0" distL="114300" distR="114300" simplePos="0" relativeHeight="251729920" behindDoc="0" locked="0" layoutInCell="1" allowOverlap="1" wp14:anchorId="727D728A" wp14:editId="51A01FD4">
                <wp:simplePos x="0" y="0"/>
                <wp:positionH relativeFrom="column">
                  <wp:posOffset>1769110</wp:posOffset>
                </wp:positionH>
                <wp:positionV relativeFrom="paragraph">
                  <wp:posOffset>3197225</wp:posOffset>
                </wp:positionV>
                <wp:extent cx="647700" cy="254000"/>
                <wp:effectExtent l="57150" t="38100" r="76200" b="889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0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670BF0" w:rsidRDefault="00670BF0">
                            <w:r>
                              <w:t>105,2 %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39.3pt;margin-top:251.75pt;width:51pt;height:2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" fillcolor="#a5d5e2 [1624]" strokecolor="#40a7c2 [3048]">
                <v:fill color2="#e4f2f6 [504]" rotate="t" angle="180" colors="0 #9eeaff;22938f #bbefff;1 #e4f9ff" focus="100%" type="gradient"/>
                <v:shadow on="t" color="black" opacity="24903f" origin=",.5" offset="0,.55556mm"/>
                <v:textbox>
                  <w:txbxContent>
                    <w:p w:rsidR="008366E9" w:rsidRDefault="008366E9">
                      <w:r>
                        <w:t>105,2 %</w:t>
                      </w:r>
                    </w:p>
                  </w:txbxContent>
                </v:textbox>
              </v:shape>
            </w:pict>
          </mc:Fallback>
        </mc:AlternateContent>
      </w:r>
      <w:r w:rsidR="004B652A">
        <w:rPr>
          <w:rFonts w:ascii="Calibri" w:hAnsi="Calibri" w:cs="Calibri"/>
          <w:noProof/>
          <w:color w:val="000000"/>
          <w:sz w:val="48"/>
          <w:szCs w:val="48"/>
          <w:lang w:eastAsia="ru-RU"/>
        </w:rPr>
        <w:drawing>
          <wp:inline distT="0" distB="0" distL="0" distR="0" wp14:anchorId="06F1E00F" wp14:editId="082D6357">
            <wp:extent cx="9499600" cy="5829300"/>
            <wp:effectExtent l="0" t="0" r="2540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0CE6" w:rsidRPr="009C0EFD" w:rsidRDefault="00AF07F0" w:rsidP="00EA1A65">
      <w:pPr>
        <w:autoSpaceDE w:val="0"/>
        <w:autoSpaceDN w:val="0"/>
        <w:adjustRightInd w:val="0"/>
        <w:jc w:val="center"/>
        <w:rPr>
          <w:rFonts w:ascii="Calibri,Bold" w:hAnsi="Calibri,Bold" w:cs="Calibri,Bold"/>
          <w:b/>
          <w:bCs/>
          <w:sz w:val="54"/>
          <w:szCs w:val="56"/>
        </w:rPr>
      </w:pPr>
      <w:r w:rsidRPr="009C0EFD">
        <w:rPr>
          <w:rFonts w:ascii="Calibri,Bold" w:hAnsi="Calibri,Bold" w:cs="Calibri,Bold"/>
          <w:b/>
          <w:bCs/>
          <w:sz w:val="54"/>
          <w:szCs w:val="56"/>
        </w:rPr>
        <w:lastRenderedPageBreak/>
        <w:t>Структура расходов бюджета</w:t>
      </w:r>
      <w:r w:rsidR="00F95A83">
        <w:rPr>
          <w:rFonts w:ascii="Calibri,Bold" w:hAnsi="Calibri,Bold" w:cs="Calibri,Bold"/>
          <w:b/>
          <w:bCs/>
          <w:sz w:val="54"/>
          <w:szCs w:val="56"/>
        </w:rPr>
        <w:t xml:space="preserve"> </w:t>
      </w:r>
      <w:r w:rsidR="00F22C7B">
        <w:rPr>
          <w:rFonts w:ascii="Calibri,Bold" w:hAnsi="Calibri,Bold" w:cs="Calibri,Bold"/>
          <w:b/>
          <w:bCs/>
          <w:sz w:val="54"/>
          <w:szCs w:val="56"/>
        </w:rPr>
        <w:t xml:space="preserve">Профсоюзнинского </w:t>
      </w:r>
      <w:r w:rsidR="00F95A83">
        <w:rPr>
          <w:rFonts w:ascii="Calibri,Bold" w:hAnsi="Calibri,Bold" w:cs="Calibri,Bold"/>
          <w:b/>
          <w:bCs/>
          <w:sz w:val="54"/>
          <w:szCs w:val="56"/>
        </w:rPr>
        <w:t>сельского поселения в 202</w:t>
      </w:r>
      <w:r w:rsidR="00062B72">
        <w:rPr>
          <w:rFonts w:ascii="Calibri,Bold" w:hAnsi="Calibri,Bold" w:cs="Calibri,Bold"/>
          <w:b/>
          <w:bCs/>
          <w:sz w:val="54"/>
          <w:szCs w:val="56"/>
        </w:rPr>
        <w:t>1</w:t>
      </w:r>
      <w:r w:rsidRPr="009C0EFD">
        <w:rPr>
          <w:rFonts w:ascii="Calibri,Bold" w:hAnsi="Calibri,Bold" w:cs="Calibri,Bold"/>
          <w:b/>
          <w:bCs/>
          <w:sz w:val="54"/>
          <w:szCs w:val="56"/>
        </w:rPr>
        <w:t xml:space="preserve"> году</w:t>
      </w:r>
    </w:p>
    <w:p w:rsidR="00550087" w:rsidRPr="00550087" w:rsidRDefault="00550087" w:rsidP="00EA1A65">
      <w:pPr>
        <w:autoSpaceDE w:val="0"/>
        <w:autoSpaceDN w:val="0"/>
        <w:adjustRightInd w:val="0"/>
        <w:jc w:val="center"/>
        <w:rPr>
          <w:rFonts w:ascii="Calibri,Bold" w:hAnsi="Calibri,Bold" w:cs="Calibri,Bold"/>
          <w:b/>
          <w:bCs/>
          <w:sz w:val="30"/>
          <w:szCs w:val="56"/>
        </w:rPr>
      </w:pPr>
    </w:p>
    <w:p w:rsidR="00180CE6" w:rsidRDefault="00EA1A65" w:rsidP="00962677">
      <w:pPr>
        <w:autoSpaceDE w:val="0"/>
        <w:autoSpaceDN w:val="0"/>
        <w:adjustRightInd w:val="0"/>
        <w:rPr>
          <w:rFonts w:ascii="Calibri" w:hAnsi="Calibri" w:cs="Calibri"/>
          <w:color w:val="000000"/>
          <w:sz w:val="48"/>
          <w:szCs w:val="48"/>
        </w:rPr>
      </w:pPr>
      <w:r>
        <w:rPr>
          <w:rFonts w:ascii="Calibri" w:hAnsi="Calibri" w:cs="Calibri"/>
          <w:noProof/>
          <w:color w:val="000000"/>
          <w:sz w:val="48"/>
          <w:szCs w:val="48"/>
          <w:lang w:eastAsia="ru-RU"/>
        </w:rPr>
        <w:drawing>
          <wp:inline distT="0" distB="0" distL="0" distR="0" wp14:anchorId="10C761CB" wp14:editId="4BFF6CA1">
            <wp:extent cx="9931400" cy="5969000"/>
            <wp:effectExtent l="0" t="0" r="12700" b="1270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5333" w:rsidRPr="009C0396" w:rsidRDefault="00385333" w:rsidP="00385333">
      <w:pPr>
        <w:autoSpaceDE w:val="0"/>
        <w:autoSpaceDN w:val="0"/>
        <w:adjustRightInd w:val="0"/>
        <w:jc w:val="center"/>
        <w:rPr>
          <w:rFonts w:ascii="Calibri,Bold" w:hAnsi="Calibri,Bold" w:cs="Calibri,Bold"/>
          <w:b/>
          <w:bCs/>
          <w:sz w:val="40"/>
          <w:szCs w:val="40"/>
        </w:rPr>
      </w:pPr>
      <w:r w:rsidRPr="009C0396">
        <w:rPr>
          <w:rFonts w:ascii="Calibri,Bold" w:hAnsi="Calibri,Bold" w:cs="Calibri,Bold"/>
          <w:b/>
          <w:bCs/>
          <w:sz w:val="40"/>
          <w:szCs w:val="40"/>
        </w:rPr>
        <w:lastRenderedPageBreak/>
        <w:t>Расходы бюджета</w:t>
      </w:r>
      <w:r w:rsidR="00F22C7B">
        <w:rPr>
          <w:rFonts w:ascii="Calibri,Bold" w:hAnsi="Calibri,Bold" w:cs="Calibri,Bold"/>
          <w:b/>
          <w:bCs/>
          <w:sz w:val="40"/>
          <w:szCs w:val="40"/>
        </w:rPr>
        <w:t xml:space="preserve"> Профсоюзнинского </w:t>
      </w:r>
      <w:r w:rsidRPr="009C0396">
        <w:rPr>
          <w:rFonts w:ascii="Calibri,Bold" w:hAnsi="Calibri,Bold" w:cs="Calibri,Bold"/>
          <w:b/>
          <w:bCs/>
          <w:sz w:val="40"/>
          <w:szCs w:val="40"/>
        </w:rPr>
        <w:t xml:space="preserve"> </w:t>
      </w:r>
      <w:r w:rsidR="00F2569F">
        <w:rPr>
          <w:rFonts w:ascii="Calibri,Bold" w:hAnsi="Calibri,Bold" w:cs="Calibri,Bold"/>
          <w:b/>
          <w:bCs/>
          <w:sz w:val="40"/>
          <w:szCs w:val="40"/>
        </w:rPr>
        <w:t>сельского поселения на 202</w:t>
      </w:r>
      <w:r w:rsidR="00F22C7B">
        <w:rPr>
          <w:rFonts w:ascii="Calibri,Bold" w:hAnsi="Calibri,Bold" w:cs="Calibri,Bold"/>
          <w:b/>
          <w:bCs/>
          <w:sz w:val="40"/>
          <w:szCs w:val="40"/>
        </w:rPr>
        <w:t>1</w:t>
      </w:r>
      <w:r w:rsidRPr="009C0396">
        <w:rPr>
          <w:rFonts w:ascii="Calibri,Bold" w:hAnsi="Calibri,Bold" w:cs="Calibri,Bold"/>
          <w:b/>
          <w:bCs/>
          <w:sz w:val="40"/>
          <w:szCs w:val="40"/>
        </w:rPr>
        <w:t xml:space="preserve"> год и плановый период 20</w:t>
      </w:r>
      <w:r w:rsidR="00F2569F">
        <w:rPr>
          <w:rFonts w:ascii="Calibri,Bold" w:hAnsi="Calibri,Bold" w:cs="Calibri,Bold"/>
          <w:b/>
          <w:bCs/>
          <w:sz w:val="40"/>
          <w:szCs w:val="40"/>
        </w:rPr>
        <w:t>2</w:t>
      </w:r>
      <w:r w:rsidR="00F22C7B">
        <w:rPr>
          <w:rFonts w:ascii="Calibri,Bold" w:hAnsi="Calibri,Bold" w:cs="Calibri,Bold"/>
          <w:b/>
          <w:bCs/>
          <w:sz w:val="40"/>
          <w:szCs w:val="40"/>
        </w:rPr>
        <w:t>2</w:t>
      </w:r>
      <w:r w:rsidRPr="009C0396">
        <w:rPr>
          <w:rFonts w:ascii="Calibri,Bold" w:hAnsi="Calibri,Bold" w:cs="Calibri,Bold"/>
          <w:b/>
          <w:bCs/>
          <w:sz w:val="40"/>
          <w:szCs w:val="40"/>
        </w:rPr>
        <w:t xml:space="preserve"> и 20</w:t>
      </w:r>
      <w:r w:rsidR="00EC3839">
        <w:rPr>
          <w:rFonts w:ascii="Calibri,Bold" w:hAnsi="Calibri,Bold" w:cs="Calibri,Bold"/>
          <w:b/>
          <w:bCs/>
          <w:sz w:val="40"/>
          <w:szCs w:val="40"/>
        </w:rPr>
        <w:t>2</w:t>
      </w:r>
      <w:r w:rsidR="00F22C7B">
        <w:rPr>
          <w:rFonts w:ascii="Calibri,Bold" w:hAnsi="Calibri,Bold" w:cs="Calibri,Bold"/>
          <w:b/>
          <w:bCs/>
          <w:sz w:val="40"/>
          <w:szCs w:val="40"/>
        </w:rPr>
        <w:t>3</w:t>
      </w:r>
      <w:r w:rsidRPr="009C0396">
        <w:rPr>
          <w:rFonts w:ascii="Calibri,Bold" w:hAnsi="Calibri,Bold" w:cs="Calibri,Bold"/>
          <w:b/>
          <w:bCs/>
          <w:sz w:val="40"/>
          <w:szCs w:val="40"/>
        </w:rPr>
        <w:t xml:space="preserve"> годы по разделам и подразделам</w:t>
      </w:r>
    </w:p>
    <w:p w:rsidR="00385333" w:rsidRPr="009C0396" w:rsidRDefault="00385333" w:rsidP="00385333">
      <w:pPr>
        <w:autoSpaceDE w:val="0"/>
        <w:autoSpaceDN w:val="0"/>
        <w:adjustRightInd w:val="0"/>
        <w:jc w:val="center"/>
        <w:rPr>
          <w:rFonts w:ascii="Calibri,Bold" w:hAnsi="Calibri,Bold" w:cs="Calibri,Bold"/>
          <w:sz w:val="18"/>
          <w:szCs w:val="18"/>
        </w:rPr>
      </w:pPr>
    </w:p>
    <w:tbl>
      <w:tblPr>
        <w:tblW w:w="15324" w:type="dxa"/>
        <w:tblInd w:w="-106" w:type="dxa"/>
        <w:tblLook w:val="00A0" w:firstRow="1" w:lastRow="0" w:firstColumn="1" w:lastColumn="0" w:noHBand="0" w:noVBand="0"/>
      </w:tblPr>
      <w:tblGrid>
        <w:gridCol w:w="7670"/>
        <w:gridCol w:w="709"/>
        <w:gridCol w:w="688"/>
        <w:gridCol w:w="2078"/>
        <w:gridCol w:w="2054"/>
        <w:gridCol w:w="2125"/>
      </w:tblGrid>
      <w:tr w:rsidR="00385333" w:rsidRPr="00964DAE" w:rsidTr="00D97031">
        <w:trPr>
          <w:trHeight w:val="450"/>
        </w:trPr>
        <w:tc>
          <w:tcPr>
            <w:tcW w:w="7670" w:type="dxa"/>
            <w:tcBorders>
              <w:top w:val="single" w:sz="4" w:space="0" w:color="auto"/>
              <w:left w:val="single" w:sz="4" w:space="0" w:color="auto"/>
              <w:bottom w:val="single" w:sz="4" w:space="0" w:color="auto"/>
              <w:right w:val="single" w:sz="4" w:space="0" w:color="auto"/>
            </w:tcBorders>
            <w:shd w:val="clear" w:color="auto" w:fill="FBD4B4"/>
            <w:vAlign w:val="center"/>
          </w:tcPr>
          <w:p w:rsidR="00385333" w:rsidRPr="00964DAE" w:rsidRDefault="00385333" w:rsidP="00D97031">
            <w:pPr>
              <w:jc w:val="center"/>
              <w:rPr>
                <w:rFonts w:ascii="Times New Roman" w:hAnsi="Times New Roman" w:cs="Times New Roman"/>
                <w:color w:val="7030A0"/>
                <w:sz w:val="32"/>
                <w:szCs w:val="32"/>
                <w:lang w:eastAsia="ru-RU"/>
              </w:rPr>
            </w:pPr>
            <w:r w:rsidRPr="00964DAE">
              <w:rPr>
                <w:rFonts w:ascii="Times New Roman" w:hAnsi="Times New Roman" w:cs="Times New Roman"/>
                <w:color w:val="7030A0"/>
                <w:sz w:val="32"/>
                <w:szCs w:val="32"/>
                <w:lang w:eastAsia="ru-RU"/>
              </w:rPr>
              <w:t>Наименование</w:t>
            </w:r>
          </w:p>
        </w:tc>
        <w:tc>
          <w:tcPr>
            <w:tcW w:w="709" w:type="dxa"/>
            <w:tcBorders>
              <w:top w:val="single" w:sz="4" w:space="0" w:color="auto"/>
              <w:left w:val="nil"/>
              <w:bottom w:val="single" w:sz="4" w:space="0" w:color="auto"/>
              <w:right w:val="single" w:sz="4" w:space="0" w:color="auto"/>
            </w:tcBorders>
            <w:shd w:val="clear" w:color="auto" w:fill="FBD4B4"/>
            <w:vAlign w:val="center"/>
          </w:tcPr>
          <w:p w:rsidR="00385333" w:rsidRPr="00964DAE" w:rsidRDefault="00385333" w:rsidP="00D97031">
            <w:pPr>
              <w:jc w:val="center"/>
              <w:rPr>
                <w:rFonts w:ascii="Times New Roman" w:hAnsi="Times New Roman" w:cs="Times New Roman"/>
                <w:color w:val="7030A0"/>
                <w:sz w:val="32"/>
                <w:szCs w:val="32"/>
                <w:lang w:eastAsia="ru-RU"/>
              </w:rPr>
            </w:pPr>
            <w:proofErr w:type="spellStart"/>
            <w:r w:rsidRPr="00964DAE">
              <w:rPr>
                <w:rFonts w:ascii="Times New Roman" w:hAnsi="Times New Roman" w:cs="Times New Roman"/>
                <w:color w:val="7030A0"/>
                <w:sz w:val="32"/>
                <w:szCs w:val="32"/>
                <w:lang w:eastAsia="ru-RU"/>
              </w:rPr>
              <w:t>Рз</w:t>
            </w:r>
            <w:proofErr w:type="spellEnd"/>
            <w:r w:rsidRPr="00964DAE">
              <w:rPr>
                <w:rFonts w:ascii="Times New Roman" w:hAnsi="Times New Roman" w:cs="Times New Roman"/>
                <w:color w:val="7030A0"/>
                <w:sz w:val="32"/>
                <w:szCs w:val="32"/>
                <w:lang w:eastAsia="ru-RU"/>
              </w:rPr>
              <w:t>.</w:t>
            </w:r>
          </w:p>
        </w:tc>
        <w:tc>
          <w:tcPr>
            <w:tcW w:w="688" w:type="dxa"/>
            <w:tcBorders>
              <w:top w:val="single" w:sz="4" w:space="0" w:color="auto"/>
              <w:left w:val="single" w:sz="4" w:space="0" w:color="auto"/>
              <w:bottom w:val="single" w:sz="4" w:space="0" w:color="auto"/>
              <w:right w:val="single" w:sz="4" w:space="0" w:color="auto"/>
            </w:tcBorders>
            <w:shd w:val="clear" w:color="auto" w:fill="FBD4B4"/>
            <w:vAlign w:val="center"/>
          </w:tcPr>
          <w:p w:rsidR="00385333" w:rsidRPr="00964DAE" w:rsidRDefault="00385333" w:rsidP="00D97031">
            <w:pPr>
              <w:jc w:val="center"/>
              <w:rPr>
                <w:rFonts w:ascii="Times New Roman" w:hAnsi="Times New Roman" w:cs="Times New Roman"/>
                <w:color w:val="7030A0"/>
                <w:sz w:val="32"/>
                <w:szCs w:val="32"/>
                <w:lang w:eastAsia="ru-RU"/>
              </w:rPr>
            </w:pPr>
            <w:r w:rsidRPr="00964DAE">
              <w:rPr>
                <w:rFonts w:ascii="Times New Roman" w:hAnsi="Times New Roman" w:cs="Times New Roman"/>
                <w:color w:val="7030A0"/>
                <w:sz w:val="32"/>
                <w:szCs w:val="32"/>
                <w:lang w:eastAsia="ru-RU"/>
              </w:rPr>
              <w:t>Пр.</w:t>
            </w:r>
          </w:p>
        </w:tc>
        <w:tc>
          <w:tcPr>
            <w:tcW w:w="2078" w:type="dxa"/>
            <w:tcBorders>
              <w:top w:val="single" w:sz="4" w:space="0" w:color="auto"/>
              <w:left w:val="nil"/>
              <w:bottom w:val="single" w:sz="4" w:space="0" w:color="auto"/>
              <w:right w:val="single" w:sz="4" w:space="0" w:color="auto"/>
            </w:tcBorders>
            <w:shd w:val="clear" w:color="auto" w:fill="FBD4B4"/>
            <w:vAlign w:val="center"/>
          </w:tcPr>
          <w:p w:rsidR="00385333" w:rsidRPr="00964DAE" w:rsidRDefault="00F2569F" w:rsidP="005821FB">
            <w:pPr>
              <w:jc w:val="center"/>
              <w:rPr>
                <w:rFonts w:ascii="Times New Roman" w:hAnsi="Times New Roman" w:cs="Times New Roman"/>
                <w:color w:val="7030A0"/>
                <w:sz w:val="32"/>
                <w:szCs w:val="32"/>
                <w:lang w:eastAsia="ru-RU"/>
              </w:rPr>
            </w:pPr>
            <w:r>
              <w:rPr>
                <w:rFonts w:ascii="Times New Roman" w:hAnsi="Times New Roman" w:cs="Times New Roman"/>
                <w:color w:val="7030A0"/>
                <w:sz w:val="32"/>
                <w:szCs w:val="32"/>
                <w:lang w:eastAsia="ru-RU"/>
              </w:rPr>
              <w:t>202</w:t>
            </w:r>
            <w:r w:rsidR="005821FB">
              <w:rPr>
                <w:rFonts w:ascii="Times New Roman" w:hAnsi="Times New Roman" w:cs="Times New Roman"/>
                <w:color w:val="7030A0"/>
                <w:sz w:val="32"/>
                <w:szCs w:val="32"/>
                <w:lang w:eastAsia="ru-RU"/>
              </w:rPr>
              <w:t>1</w:t>
            </w:r>
            <w:r w:rsidR="00385333" w:rsidRPr="00964DAE">
              <w:rPr>
                <w:rFonts w:ascii="Times New Roman" w:hAnsi="Times New Roman" w:cs="Times New Roman"/>
                <w:color w:val="7030A0"/>
                <w:sz w:val="32"/>
                <w:szCs w:val="32"/>
                <w:lang w:eastAsia="ru-RU"/>
              </w:rPr>
              <w:t xml:space="preserve"> год</w:t>
            </w:r>
          </w:p>
        </w:tc>
        <w:tc>
          <w:tcPr>
            <w:tcW w:w="2054" w:type="dxa"/>
            <w:tcBorders>
              <w:top w:val="single" w:sz="4" w:space="0" w:color="auto"/>
              <w:left w:val="nil"/>
              <w:bottom w:val="single" w:sz="4" w:space="0" w:color="auto"/>
              <w:right w:val="single" w:sz="4" w:space="0" w:color="auto"/>
            </w:tcBorders>
            <w:shd w:val="clear" w:color="auto" w:fill="FBD4B4"/>
            <w:vAlign w:val="center"/>
          </w:tcPr>
          <w:p w:rsidR="00385333" w:rsidRPr="00964DAE" w:rsidRDefault="00F2569F" w:rsidP="005821FB">
            <w:pPr>
              <w:jc w:val="center"/>
            </w:pPr>
            <w:r>
              <w:rPr>
                <w:rFonts w:ascii="Times New Roman" w:hAnsi="Times New Roman" w:cs="Times New Roman"/>
                <w:color w:val="7030A0"/>
                <w:sz w:val="32"/>
                <w:szCs w:val="32"/>
                <w:lang w:eastAsia="ru-RU"/>
              </w:rPr>
              <w:t>202</w:t>
            </w:r>
            <w:r w:rsidR="005821FB">
              <w:rPr>
                <w:rFonts w:ascii="Times New Roman" w:hAnsi="Times New Roman" w:cs="Times New Roman"/>
                <w:color w:val="7030A0"/>
                <w:sz w:val="32"/>
                <w:szCs w:val="32"/>
                <w:lang w:eastAsia="ru-RU"/>
              </w:rPr>
              <w:t>2</w:t>
            </w:r>
            <w:r w:rsidR="00385333" w:rsidRPr="00964DAE">
              <w:rPr>
                <w:rFonts w:ascii="Times New Roman" w:hAnsi="Times New Roman" w:cs="Times New Roman"/>
                <w:color w:val="7030A0"/>
                <w:sz w:val="32"/>
                <w:szCs w:val="32"/>
                <w:lang w:eastAsia="ru-RU"/>
              </w:rPr>
              <w:t xml:space="preserve"> год</w:t>
            </w:r>
          </w:p>
        </w:tc>
        <w:tc>
          <w:tcPr>
            <w:tcW w:w="2125" w:type="dxa"/>
            <w:tcBorders>
              <w:top w:val="single" w:sz="4" w:space="0" w:color="auto"/>
              <w:left w:val="nil"/>
              <w:bottom w:val="single" w:sz="4" w:space="0" w:color="auto"/>
              <w:right w:val="single" w:sz="4" w:space="0" w:color="auto"/>
            </w:tcBorders>
            <w:shd w:val="clear" w:color="auto" w:fill="FBD4B4"/>
            <w:vAlign w:val="center"/>
          </w:tcPr>
          <w:p w:rsidR="00385333" w:rsidRPr="00964DAE" w:rsidRDefault="00385333" w:rsidP="005821FB">
            <w:pPr>
              <w:jc w:val="center"/>
            </w:pPr>
            <w:r w:rsidRPr="00964DAE">
              <w:rPr>
                <w:rFonts w:ascii="Times New Roman" w:hAnsi="Times New Roman" w:cs="Times New Roman"/>
                <w:color w:val="7030A0"/>
                <w:sz w:val="32"/>
                <w:szCs w:val="32"/>
                <w:lang w:eastAsia="ru-RU"/>
              </w:rPr>
              <w:t>20</w:t>
            </w:r>
            <w:r w:rsidR="00F2569F">
              <w:rPr>
                <w:rFonts w:ascii="Times New Roman" w:hAnsi="Times New Roman" w:cs="Times New Roman"/>
                <w:color w:val="7030A0"/>
                <w:sz w:val="32"/>
                <w:szCs w:val="32"/>
                <w:lang w:eastAsia="ru-RU"/>
              </w:rPr>
              <w:t>2</w:t>
            </w:r>
            <w:r w:rsidR="005821FB">
              <w:rPr>
                <w:rFonts w:ascii="Times New Roman" w:hAnsi="Times New Roman" w:cs="Times New Roman"/>
                <w:color w:val="7030A0"/>
                <w:sz w:val="32"/>
                <w:szCs w:val="32"/>
                <w:lang w:eastAsia="ru-RU"/>
              </w:rPr>
              <w:t>3</w:t>
            </w:r>
            <w:r w:rsidRPr="00964DAE">
              <w:rPr>
                <w:rFonts w:ascii="Times New Roman" w:hAnsi="Times New Roman" w:cs="Times New Roman"/>
                <w:color w:val="7030A0"/>
                <w:sz w:val="32"/>
                <w:szCs w:val="32"/>
                <w:lang w:eastAsia="ru-RU"/>
              </w:rPr>
              <w:t xml:space="preserve"> год</w:t>
            </w:r>
          </w:p>
        </w:tc>
      </w:tr>
      <w:tr w:rsidR="00385333" w:rsidRPr="00964DAE" w:rsidTr="00D97031">
        <w:trPr>
          <w:trHeight w:val="315"/>
        </w:trPr>
        <w:tc>
          <w:tcPr>
            <w:tcW w:w="7670" w:type="dxa"/>
            <w:tcBorders>
              <w:top w:val="nil"/>
              <w:left w:val="single" w:sz="4" w:space="0" w:color="auto"/>
              <w:bottom w:val="single" w:sz="4" w:space="0" w:color="auto"/>
              <w:right w:val="single" w:sz="4" w:space="0" w:color="auto"/>
            </w:tcBorders>
            <w:shd w:val="clear" w:color="auto" w:fill="FFC000"/>
          </w:tcPr>
          <w:p w:rsidR="00385333" w:rsidRPr="00964DAE" w:rsidRDefault="00385333" w:rsidP="00D97031">
            <w:pPr>
              <w:outlineLvl w:val="0"/>
              <w:rPr>
                <w:rFonts w:ascii="Times New Roman" w:hAnsi="Times New Roman" w:cs="Times New Roman"/>
                <w:b/>
                <w:bCs/>
                <w:color w:val="7030A0"/>
                <w:sz w:val="36"/>
                <w:szCs w:val="36"/>
                <w:lang w:eastAsia="ru-RU"/>
              </w:rPr>
            </w:pPr>
            <w:r w:rsidRPr="00964DAE">
              <w:rPr>
                <w:rFonts w:ascii="Times New Roman" w:hAnsi="Times New Roman" w:cs="Times New Roman"/>
                <w:b/>
                <w:bCs/>
                <w:color w:val="7030A0"/>
                <w:sz w:val="36"/>
                <w:szCs w:val="36"/>
              </w:rPr>
              <w:t>Общегосударственные вопросы</w:t>
            </w:r>
          </w:p>
        </w:tc>
        <w:tc>
          <w:tcPr>
            <w:tcW w:w="709" w:type="dxa"/>
            <w:tcBorders>
              <w:top w:val="single" w:sz="4" w:space="0" w:color="auto"/>
              <w:left w:val="nil"/>
              <w:bottom w:val="single" w:sz="4" w:space="0" w:color="auto"/>
              <w:right w:val="single" w:sz="4" w:space="0" w:color="auto"/>
            </w:tcBorders>
            <w:shd w:val="clear" w:color="auto" w:fill="FFC000"/>
          </w:tcPr>
          <w:p w:rsidR="00385333" w:rsidRPr="00964DAE" w:rsidRDefault="00385333" w:rsidP="00D97031">
            <w:pPr>
              <w:jc w:val="center"/>
              <w:outlineLvl w:val="0"/>
              <w:rPr>
                <w:rFonts w:ascii="Times New Roman" w:hAnsi="Times New Roman" w:cs="Times New Roman"/>
                <w:b/>
                <w:bCs/>
                <w:color w:val="7030A0"/>
                <w:sz w:val="36"/>
                <w:szCs w:val="36"/>
                <w:lang w:eastAsia="ru-RU"/>
              </w:rPr>
            </w:pPr>
            <w:r w:rsidRPr="00964DAE">
              <w:rPr>
                <w:rFonts w:ascii="Times New Roman" w:hAnsi="Times New Roman" w:cs="Times New Roman"/>
                <w:b/>
                <w:bCs/>
                <w:color w:val="7030A0"/>
                <w:sz w:val="36"/>
                <w:szCs w:val="36"/>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385333" w:rsidRPr="00964DAE" w:rsidRDefault="00385333" w:rsidP="00D97031">
            <w:pPr>
              <w:jc w:val="center"/>
              <w:outlineLvl w:val="0"/>
              <w:rPr>
                <w:rFonts w:ascii="Times New Roman" w:hAnsi="Times New Roman" w:cs="Times New Roman"/>
                <w:b/>
                <w:bCs/>
                <w:color w:val="7030A0"/>
                <w:sz w:val="36"/>
                <w:szCs w:val="36"/>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964DAE" w:rsidRDefault="005821FB" w:rsidP="00D97031">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2071,7</w:t>
            </w:r>
          </w:p>
        </w:tc>
        <w:tc>
          <w:tcPr>
            <w:tcW w:w="2054" w:type="dxa"/>
            <w:tcBorders>
              <w:top w:val="nil"/>
              <w:left w:val="nil"/>
              <w:bottom w:val="single" w:sz="4" w:space="0" w:color="auto"/>
              <w:right w:val="single" w:sz="4" w:space="0" w:color="auto"/>
            </w:tcBorders>
            <w:shd w:val="clear" w:color="auto" w:fill="FFC000"/>
          </w:tcPr>
          <w:p w:rsidR="00385333" w:rsidRPr="00964DAE" w:rsidRDefault="005821FB" w:rsidP="00361EB7">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2061,7</w:t>
            </w:r>
          </w:p>
        </w:tc>
        <w:tc>
          <w:tcPr>
            <w:tcW w:w="2125" w:type="dxa"/>
            <w:tcBorders>
              <w:top w:val="nil"/>
              <w:left w:val="nil"/>
              <w:bottom w:val="single" w:sz="4" w:space="0" w:color="auto"/>
              <w:right w:val="single" w:sz="4" w:space="0" w:color="auto"/>
            </w:tcBorders>
            <w:shd w:val="clear" w:color="auto" w:fill="FFC000"/>
          </w:tcPr>
          <w:p w:rsidR="00385333" w:rsidRPr="00964DAE" w:rsidRDefault="005821FB" w:rsidP="00D97031">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2061,7</w:t>
            </w:r>
          </w:p>
        </w:tc>
      </w:tr>
      <w:tr w:rsidR="00385333" w:rsidRPr="00964DAE" w:rsidTr="00D97031">
        <w:trPr>
          <w:trHeight w:val="709"/>
        </w:trPr>
        <w:tc>
          <w:tcPr>
            <w:tcW w:w="7670" w:type="dxa"/>
            <w:tcBorders>
              <w:top w:val="nil"/>
              <w:left w:val="single" w:sz="4" w:space="0" w:color="auto"/>
              <w:bottom w:val="single" w:sz="4" w:space="0" w:color="auto"/>
              <w:right w:val="single" w:sz="4" w:space="0" w:color="auto"/>
            </w:tcBorders>
            <w:shd w:val="clear" w:color="auto" w:fill="FBD4B4"/>
          </w:tcPr>
          <w:p w:rsidR="00385333" w:rsidRPr="00964DAE" w:rsidRDefault="00385333" w:rsidP="00D97031">
            <w:pP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Передача полномочий по решению вопросов местного значения</w:t>
            </w:r>
          </w:p>
        </w:tc>
        <w:tc>
          <w:tcPr>
            <w:tcW w:w="709" w:type="dxa"/>
            <w:tcBorders>
              <w:top w:val="single" w:sz="4" w:space="0" w:color="auto"/>
              <w:left w:val="nil"/>
              <w:bottom w:val="single" w:sz="4" w:space="0" w:color="auto"/>
              <w:right w:val="single" w:sz="4" w:space="0" w:color="auto"/>
            </w:tcBorders>
            <w:shd w:val="clear" w:color="auto" w:fill="FBD4B4"/>
          </w:tcPr>
          <w:p w:rsidR="00385333" w:rsidRPr="00964DAE" w:rsidRDefault="00385333" w:rsidP="00D97031">
            <w:pPr>
              <w:jc w:val="center"/>
              <w:rPr>
                <w:rFonts w:ascii="Times New Roman" w:hAnsi="Times New Roman" w:cs="Times New Roman"/>
                <w:sz w:val="32"/>
                <w:szCs w:val="32"/>
              </w:rPr>
            </w:pPr>
            <w:r w:rsidRPr="00964DAE">
              <w:rPr>
                <w:rFonts w:ascii="Times New Roman" w:hAnsi="Times New Roman" w:cs="Times New Roman"/>
                <w:color w:val="000000"/>
                <w:sz w:val="32"/>
                <w:szCs w:val="32"/>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964DAE" w:rsidRDefault="00385333" w:rsidP="00D97031">
            <w:pPr>
              <w:jc w:val="cente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06</w:t>
            </w:r>
          </w:p>
        </w:tc>
        <w:tc>
          <w:tcPr>
            <w:tcW w:w="2078" w:type="dxa"/>
            <w:tcBorders>
              <w:top w:val="nil"/>
              <w:left w:val="nil"/>
              <w:bottom w:val="single" w:sz="4" w:space="0" w:color="auto"/>
              <w:right w:val="single" w:sz="4" w:space="0" w:color="auto"/>
            </w:tcBorders>
            <w:shd w:val="clear" w:color="auto" w:fill="FBD4B4"/>
            <w:noWrap/>
          </w:tcPr>
          <w:p w:rsidR="00385333" w:rsidRPr="00964DAE" w:rsidRDefault="005821FB" w:rsidP="00D97031">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24</w:t>
            </w:r>
            <w:r w:rsidR="00385333" w:rsidRPr="00964DAE">
              <w:rPr>
                <w:rFonts w:ascii="Times New Roman" w:hAnsi="Times New Roman" w:cs="Times New Roman"/>
                <w:color w:val="000000"/>
                <w:sz w:val="32"/>
                <w:szCs w:val="32"/>
                <w:lang w:eastAsia="ru-RU"/>
              </w:rPr>
              <w:t>,00</w:t>
            </w:r>
          </w:p>
        </w:tc>
        <w:tc>
          <w:tcPr>
            <w:tcW w:w="2054" w:type="dxa"/>
            <w:tcBorders>
              <w:top w:val="nil"/>
              <w:left w:val="nil"/>
              <w:bottom w:val="single" w:sz="4" w:space="0" w:color="auto"/>
              <w:right w:val="single" w:sz="4" w:space="0" w:color="auto"/>
            </w:tcBorders>
            <w:shd w:val="clear" w:color="auto" w:fill="FBD4B4"/>
          </w:tcPr>
          <w:p w:rsidR="00385333" w:rsidRPr="00964DAE" w:rsidRDefault="00385333" w:rsidP="00D97031">
            <w:pPr>
              <w:jc w:val="right"/>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0,00</w:t>
            </w:r>
          </w:p>
        </w:tc>
        <w:tc>
          <w:tcPr>
            <w:tcW w:w="2125" w:type="dxa"/>
            <w:tcBorders>
              <w:top w:val="nil"/>
              <w:left w:val="nil"/>
              <w:bottom w:val="single" w:sz="4" w:space="0" w:color="auto"/>
              <w:right w:val="single" w:sz="4" w:space="0" w:color="auto"/>
            </w:tcBorders>
            <w:shd w:val="clear" w:color="auto" w:fill="FBD4B4"/>
          </w:tcPr>
          <w:p w:rsidR="00385333" w:rsidRPr="00964DAE" w:rsidRDefault="00385333" w:rsidP="00D97031">
            <w:pPr>
              <w:jc w:val="right"/>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0,00</w:t>
            </w:r>
          </w:p>
        </w:tc>
      </w:tr>
      <w:tr w:rsidR="00385333" w:rsidRPr="00964DAE" w:rsidTr="00D97031">
        <w:trPr>
          <w:trHeight w:val="507"/>
        </w:trPr>
        <w:tc>
          <w:tcPr>
            <w:tcW w:w="7670" w:type="dxa"/>
            <w:tcBorders>
              <w:top w:val="nil"/>
              <w:left w:val="single" w:sz="4" w:space="0" w:color="auto"/>
              <w:bottom w:val="single" w:sz="4" w:space="0" w:color="auto"/>
              <w:right w:val="single" w:sz="4" w:space="0" w:color="auto"/>
            </w:tcBorders>
            <w:shd w:val="clear" w:color="auto" w:fill="FBD4B4"/>
          </w:tcPr>
          <w:p w:rsidR="00385333" w:rsidRPr="00964DAE" w:rsidRDefault="00385333" w:rsidP="00D97031">
            <w:pP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Резервные фонды</w:t>
            </w:r>
          </w:p>
        </w:tc>
        <w:tc>
          <w:tcPr>
            <w:tcW w:w="709" w:type="dxa"/>
            <w:tcBorders>
              <w:top w:val="single" w:sz="4" w:space="0" w:color="auto"/>
              <w:left w:val="nil"/>
              <w:bottom w:val="single" w:sz="4" w:space="0" w:color="auto"/>
              <w:right w:val="single" w:sz="4" w:space="0" w:color="auto"/>
            </w:tcBorders>
            <w:shd w:val="clear" w:color="auto" w:fill="FBD4B4"/>
          </w:tcPr>
          <w:p w:rsidR="00385333" w:rsidRPr="00964DAE" w:rsidRDefault="00385333" w:rsidP="00D97031">
            <w:pPr>
              <w:jc w:val="center"/>
              <w:rPr>
                <w:rFonts w:ascii="Times New Roman" w:hAnsi="Times New Roman" w:cs="Times New Roman"/>
                <w:sz w:val="32"/>
                <w:szCs w:val="32"/>
              </w:rPr>
            </w:pPr>
            <w:r w:rsidRPr="00964DAE">
              <w:rPr>
                <w:rFonts w:ascii="Times New Roman" w:hAnsi="Times New Roman" w:cs="Times New Roman"/>
                <w:color w:val="000000"/>
                <w:sz w:val="32"/>
                <w:szCs w:val="32"/>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964DAE" w:rsidRDefault="00385333" w:rsidP="00D97031">
            <w:pPr>
              <w:jc w:val="cente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11</w:t>
            </w:r>
          </w:p>
        </w:tc>
        <w:tc>
          <w:tcPr>
            <w:tcW w:w="2078" w:type="dxa"/>
            <w:tcBorders>
              <w:top w:val="nil"/>
              <w:left w:val="nil"/>
              <w:bottom w:val="single" w:sz="4" w:space="0" w:color="auto"/>
              <w:right w:val="single" w:sz="4" w:space="0" w:color="auto"/>
            </w:tcBorders>
            <w:shd w:val="clear" w:color="auto" w:fill="FBD4B4"/>
            <w:noWrap/>
          </w:tcPr>
          <w:p w:rsidR="00385333" w:rsidRPr="00964DAE" w:rsidRDefault="005821FB" w:rsidP="00D97031">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1,7</w:t>
            </w:r>
          </w:p>
        </w:tc>
        <w:tc>
          <w:tcPr>
            <w:tcW w:w="2054" w:type="dxa"/>
            <w:tcBorders>
              <w:top w:val="nil"/>
              <w:left w:val="nil"/>
              <w:bottom w:val="single" w:sz="4" w:space="0" w:color="auto"/>
              <w:right w:val="single" w:sz="4" w:space="0" w:color="auto"/>
            </w:tcBorders>
            <w:shd w:val="clear" w:color="auto" w:fill="FBD4B4"/>
          </w:tcPr>
          <w:p w:rsidR="00385333" w:rsidRPr="00964DAE" w:rsidRDefault="005821FB" w:rsidP="00D97031">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1,7</w:t>
            </w:r>
          </w:p>
        </w:tc>
        <w:tc>
          <w:tcPr>
            <w:tcW w:w="2125" w:type="dxa"/>
            <w:tcBorders>
              <w:top w:val="nil"/>
              <w:left w:val="nil"/>
              <w:bottom w:val="single" w:sz="4" w:space="0" w:color="auto"/>
              <w:right w:val="single" w:sz="4" w:space="0" w:color="auto"/>
            </w:tcBorders>
            <w:shd w:val="clear" w:color="auto" w:fill="FBD4B4"/>
          </w:tcPr>
          <w:p w:rsidR="00385333" w:rsidRPr="00964DAE" w:rsidRDefault="005821FB" w:rsidP="00D97031">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1,7</w:t>
            </w:r>
          </w:p>
        </w:tc>
      </w:tr>
      <w:tr w:rsidR="00385333" w:rsidRPr="00964DAE" w:rsidTr="00D97031">
        <w:trPr>
          <w:trHeight w:val="507"/>
        </w:trPr>
        <w:tc>
          <w:tcPr>
            <w:tcW w:w="7670" w:type="dxa"/>
            <w:tcBorders>
              <w:top w:val="nil"/>
              <w:left w:val="single" w:sz="4" w:space="0" w:color="auto"/>
              <w:bottom w:val="single" w:sz="4" w:space="0" w:color="auto"/>
              <w:right w:val="single" w:sz="4" w:space="0" w:color="auto"/>
            </w:tcBorders>
            <w:shd w:val="clear" w:color="auto" w:fill="FBD4B4"/>
          </w:tcPr>
          <w:p w:rsidR="00385333" w:rsidRPr="00964DAE" w:rsidRDefault="00385333" w:rsidP="00D97031">
            <w:pPr>
              <w:outlineLvl w:val="1"/>
              <w:rPr>
                <w:rFonts w:ascii="Times New Roman" w:hAnsi="Times New Roman" w:cs="Times New Roman"/>
                <w:color w:val="7030A0"/>
                <w:sz w:val="32"/>
                <w:szCs w:val="32"/>
                <w:lang w:eastAsia="ru-RU"/>
              </w:rPr>
            </w:pPr>
            <w:r w:rsidRPr="00964DAE">
              <w:rPr>
                <w:rFonts w:ascii="Times New Roman" w:hAnsi="Times New Roman" w:cs="Times New Roman"/>
                <w:color w:val="000000"/>
                <w:sz w:val="32"/>
                <w:szCs w:val="32"/>
                <w:lang w:eastAsia="ru-RU"/>
              </w:rPr>
              <w:t>Другие общегосударственные вопросы</w:t>
            </w:r>
          </w:p>
        </w:tc>
        <w:tc>
          <w:tcPr>
            <w:tcW w:w="709" w:type="dxa"/>
            <w:tcBorders>
              <w:top w:val="single" w:sz="4" w:space="0" w:color="auto"/>
              <w:left w:val="nil"/>
              <w:bottom w:val="single" w:sz="4" w:space="0" w:color="auto"/>
              <w:right w:val="single" w:sz="4" w:space="0" w:color="auto"/>
            </w:tcBorders>
            <w:shd w:val="clear" w:color="auto" w:fill="FBD4B4"/>
          </w:tcPr>
          <w:p w:rsidR="00385333" w:rsidRPr="00964DAE" w:rsidRDefault="00385333" w:rsidP="00D97031">
            <w:pPr>
              <w:jc w:val="center"/>
              <w:rPr>
                <w:rFonts w:ascii="Times New Roman" w:hAnsi="Times New Roman" w:cs="Times New Roman"/>
                <w:sz w:val="32"/>
                <w:szCs w:val="32"/>
              </w:rPr>
            </w:pPr>
            <w:r w:rsidRPr="00964DAE">
              <w:rPr>
                <w:rFonts w:ascii="Times New Roman" w:hAnsi="Times New Roman" w:cs="Times New Roman"/>
                <w:color w:val="000000"/>
                <w:sz w:val="32"/>
                <w:szCs w:val="32"/>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964DAE" w:rsidRDefault="00385333" w:rsidP="00D97031">
            <w:pPr>
              <w:jc w:val="cente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13</w:t>
            </w:r>
          </w:p>
        </w:tc>
        <w:tc>
          <w:tcPr>
            <w:tcW w:w="2078" w:type="dxa"/>
            <w:tcBorders>
              <w:top w:val="nil"/>
              <w:left w:val="nil"/>
              <w:bottom w:val="single" w:sz="4" w:space="0" w:color="auto"/>
              <w:right w:val="single" w:sz="4" w:space="0" w:color="auto"/>
            </w:tcBorders>
            <w:shd w:val="clear" w:color="auto" w:fill="FBD4B4"/>
            <w:noWrap/>
          </w:tcPr>
          <w:p w:rsidR="00385333" w:rsidRPr="00964DAE" w:rsidRDefault="005821FB" w:rsidP="00C36FF6">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120,0</w:t>
            </w:r>
          </w:p>
        </w:tc>
        <w:tc>
          <w:tcPr>
            <w:tcW w:w="2054" w:type="dxa"/>
            <w:tcBorders>
              <w:top w:val="nil"/>
              <w:left w:val="nil"/>
              <w:bottom w:val="single" w:sz="4" w:space="0" w:color="auto"/>
              <w:right w:val="single" w:sz="4" w:space="0" w:color="auto"/>
            </w:tcBorders>
            <w:shd w:val="clear" w:color="auto" w:fill="FBD4B4"/>
          </w:tcPr>
          <w:p w:rsidR="00385333" w:rsidRPr="00964DAE" w:rsidRDefault="005821FB" w:rsidP="00F2569F">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120</w:t>
            </w:r>
            <w:r w:rsidR="00F2569F">
              <w:rPr>
                <w:rFonts w:ascii="Times New Roman" w:hAnsi="Times New Roman" w:cs="Times New Roman"/>
                <w:color w:val="000000"/>
                <w:sz w:val="32"/>
                <w:szCs w:val="32"/>
                <w:lang w:eastAsia="ru-RU"/>
              </w:rPr>
              <w:t>,00</w:t>
            </w:r>
          </w:p>
        </w:tc>
        <w:tc>
          <w:tcPr>
            <w:tcW w:w="2125" w:type="dxa"/>
            <w:tcBorders>
              <w:top w:val="nil"/>
              <w:left w:val="nil"/>
              <w:bottom w:val="single" w:sz="4" w:space="0" w:color="auto"/>
              <w:right w:val="single" w:sz="4" w:space="0" w:color="auto"/>
            </w:tcBorders>
            <w:shd w:val="clear" w:color="auto" w:fill="FBD4B4"/>
          </w:tcPr>
          <w:p w:rsidR="00385333" w:rsidRPr="00964DAE" w:rsidRDefault="005821FB" w:rsidP="00D97031">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120,0</w:t>
            </w:r>
          </w:p>
        </w:tc>
      </w:tr>
      <w:tr w:rsidR="00385333" w:rsidRPr="00964DAE" w:rsidTr="00D97031">
        <w:trPr>
          <w:trHeight w:val="942"/>
        </w:trPr>
        <w:tc>
          <w:tcPr>
            <w:tcW w:w="7670" w:type="dxa"/>
            <w:tcBorders>
              <w:top w:val="nil"/>
              <w:left w:val="single" w:sz="4" w:space="0" w:color="auto"/>
              <w:bottom w:val="single" w:sz="4" w:space="0" w:color="auto"/>
              <w:right w:val="single" w:sz="4" w:space="0" w:color="auto"/>
            </w:tcBorders>
            <w:shd w:val="clear" w:color="auto" w:fill="FFC000"/>
          </w:tcPr>
          <w:p w:rsidR="00385333" w:rsidRPr="00964DAE" w:rsidRDefault="00385333" w:rsidP="00D97031">
            <w:pPr>
              <w:outlineLvl w:val="0"/>
              <w:rPr>
                <w:rFonts w:ascii="Times New Roman" w:hAnsi="Times New Roman" w:cs="Times New Roman"/>
                <w:b/>
                <w:bCs/>
                <w:color w:val="7030A0"/>
                <w:sz w:val="36"/>
                <w:szCs w:val="36"/>
                <w:lang w:eastAsia="ru-RU"/>
              </w:rPr>
            </w:pPr>
            <w:r w:rsidRPr="00964DAE">
              <w:rPr>
                <w:rFonts w:ascii="Times New Roman" w:hAnsi="Times New Roman" w:cs="Times New Roman"/>
                <w:b/>
                <w:bCs/>
                <w:color w:val="7030A0"/>
                <w:sz w:val="36"/>
                <w:szCs w:val="36"/>
                <w:lang w:eastAsia="ru-RU"/>
              </w:rPr>
              <w:t>Национальная безопасность и правоохранительная деятельность</w:t>
            </w:r>
          </w:p>
        </w:tc>
        <w:tc>
          <w:tcPr>
            <w:tcW w:w="709" w:type="dxa"/>
            <w:tcBorders>
              <w:top w:val="single" w:sz="4" w:space="0" w:color="auto"/>
              <w:left w:val="nil"/>
              <w:bottom w:val="single" w:sz="4" w:space="0" w:color="auto"/>
              <w:right w:val="single" w:sz="4" w:space="0" w:color="auto"/>
            </w:tcBorders>
            <w:shd w:val="clear" w:color="auto" w:fill="FFC000"/>
          </w:tcPr>
          <w:p w:rsidR="00385333" w:rsidRPr="00964DAE" w:rsidRDefault="00385333" w:rsidP="00D97031">
            <w:pPr>
              <w:jc w:val="center"/>
              <w:outlineLvl w:val="0"/>
              <w:rPr>
                <w:rFonts w:ascii="Times New Roman" w:hAnsi="Times New Roman" w:cs="Times New Roman"/>
                <w:b/>
                <w:bCs/>
                <w:color w:val="7030A0"/>
                <w:sz w:val="36"/>
                <w:szCs w:val="36"/>
                <w:lang w:val="en-US" w:eastAsia="ru-RU"/>
              </w:rPr>
            </w:pPr>
            <w:r w:rsidRPr="00964DAE">
              <w:rPr>
                <w:rFonts w:ascii="Times New Roman" w:hAnsi="Times New Roman" w:cs="Times New Roman"/>
                <w:b/>
                <w:bCs/>
                <w:color w:val="7030A0"/>
                <w:sz w:val="36"/>
                <w:szCs w:val="36"/>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964DAE" w:rsidRDefault="00385333" w:rsidP="00D97031">
            <w:pPr>
              <w:jc w:val="center"/>
              <w:outlineLvl w:val="0"/>
              <w:rPr>
                <w:rFonts w:ascii="Times New Roman" w:hAnsi="Times New Roman" w:cs="Times New Roman"/>
                <w:b/>
                <w:bCs/>
                <w:color w:val="7030A0"/>
                <w:sz w:val="36"/>
                <w:szCs w:val="36"/>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964DAE" w:rsidRDefault="005821FB" w:rsidP="00EC3839">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20,0</w:t>
            </w:r>
          </w:p>
        </w:tc>
        <w:tc>
          <w:tcPr>
            <w:tcW w:w="2054" w:type="dxa"/>
            <w:tcBorders>
              <w:top w:val="nil"/>
              <w:left w:val="nil"/>
              <w:bottom w:val="single" w:sz="4" w:space="0" w:color="auto"/>
              <w:right w:val="single" w:sz="4" w:space="0" w:color="auto"/>
            </w:tcBorders>
            <w:shd w:val="clear" w:color="auto" w:fill="FFC000"/>
          </w:tcPr>
          <w:p w:rsidR="00385333" w:rsidRPr="00964DAE" w:rsidRDefault="005821FB" w:rsidP="00EC3839">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20</w:t>
            </w:r>
            <w:r w:rsidR="00C36FF6">
              <w:rPr>
                <w:rFonts w:ascii="Times New Roman" w:hAnsi="Times New Roman" w:cs="Times New Roman"/>
                <w:b/>
                <w:bCs/>
                <w:color w:val="7030A0"/>
                <w:sz w:val="36"/>
                <w:szCs w:val="36"/>
                <w:lang w:eastAsia="ru-RU"/>
              </w:rPr>
              <w:t>,00</w:t>
            </w:r>
          </w:p>
        </w:tc>
        <w:tc>
          <w:tcPr>
            <w:tcW w:w="2125" w:type="dxa"/>
            <w:tcBorders>
              <w:top w:val="nil"/>
              <w:left w:val="nil"/>
              <w:bottom w:val="single" w:sz="4" w:space="0" w:color="auto"/>
              <w:right w:val="single" w:sz="4" w:space="0" w:color="auto"/>
            </w:tcBorders>
            <w:shd w:val="clear" w:color="auto" w:fill="FFC000"/>
          </w:tcPr>
          <w:p w:rsidR="00385333" w:rsidRPr="00964DAE" w:rsidRDefault="005821FB" w:rsidP="00EC3839">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20</w:t>
            </w:r>
            <w:r w:rsidR="00C36FF6">
              <w:rPr>
                <w:rFonts w:ascii="Times New Roman" w:hAnsi="Times New Roman" w:cs="Times New Roman"/>
                <w:b/>
                <w:bCs/>
                <w:color w:val="7030A0"/>
                <w:sz w:val="36"/>
                <w:szCs w:val="36"/>
                <w:lang w:eastAsia="ru-RU"/>
              </w:rPr>
              <w:t>,00</w:t>
            </w:r>
          </w:p>
        </w:tc>
      </w:tr>
      <w:tr w:rsidR="00385333" w:rsidRPr="00964DAE"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385333" w:rsidRPr="00964DAE" w:rsidRDefault="00385333" w:rsidP="00D97031">
            <w:pP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Обеспечение пожарной безопасности</w:t>
            </w:r>
          </w:p>
        </w:tc>
        <w:tc>
          <w:tcPr>
            <w:tcW w:w="709" w:type="dxa"/>
            <w:tcBorders>
              <w:top w:val="single" w:sz="4" w:space="0" w:color="auto"/>
              <w:left w:val="nil"/>
              <w:bottom w:val="single" w:sz="4" w:space="0" w:color="auto"/>
              <w:right w:val="single" w:sz="4" w:space="0" w:color="auto"/>
            </w:tcBorders>
            <w:shd w:val="clear" w:color="auto" w:fill="FBD4B4"/>
          </w:tcPr>
          <w:p w:rsidR="00385333" w:rsidRPr="00964DAE" w:rsidRDefault="00385333" w:rsidP="00D97031">
            <w:pPr>
              <w:jc w:val="center"/>
              <w:outlineLvl w:val="1"/>
              <w:rPr>
                <w:rFonts w:ascii="Times New Roman" w:hAnsi="Times New Roman" w:cs="Times New Roman"/>
                <w:color w:val="000000"/>
                <w:sz w:val="32"/>
                <w:szCs w:val="32"/>
                <w:lang w:val="en-US" w:eastAsia="ru-RU"/>
              </w:rPr>
            </w:pPr>
            <w:r w:rsidRPr="00964DAE">
              <w:rPr>
                <w:rFonts w:ascii="Times New Roman" w:hAnsi="Times New Roman" w:cs="Times New Roman"/>
                <w:color w:val="000000"/>
                <w:sz w:val="32"/>
                <w:szCs w:val="32"/>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964DAE" w:rsidRDefault="00385333" w:rsidP="00D97031">
            <w:pPr>
              <w:jc w:val="cente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10</w:t>
            </w:r>
          </w:p>
        </w:tc>
        <w:tc>
          <w:tcPr>
            <w:tcW w:w="2078" w:type="dxa"/>
            <w:tcBorders>
              <w:top w:val="nil"/>
              <w:left w:val="nil"/>
              <w:bottom w:val="single" w:sz="4" w:space="0" w:color="auto"/>
              <w:right w:val="single" w:sz="4" w:space="0" w:color="auto"/>
            </w:tcBorders>
            <w:shd w:val="clear" w:color="auto" w:fill="FBD4B4"/>
            <w:noWrap/>
          </w:tcPr>
          <w:p w:rsidR="00385333" w:rsidRPr="00964DAE" w:rsidRDefault="005821FB" w:rsidP="00EC3839">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20</w:t>
            </w:r>
            <w:r w:rsidR="00C36FF6">
              <w:rPr>
                <w:rFonts w:ascii="Times New Roman" w:hAnsi="Times New Roman" w:cs="Times New Roman"/>
                <w:color w:val="000000"/>
                <w:sz w:val="32"/>
                <w:szCs w:val="32"/>
                <w:lang w:eastAsia="ru-RU"/>
              </w:rPr>
              <w:t>,00</w:t>
            </w:r>
          </w:p>
        </w:tc>
        <w:tc>
          <w:tcPr>
            <w:tcW w:w="2054" w:type="dxa"/>
            <w:tcBorders>
              <w:top w:val="nil"/>
              <w:left w:val="nil"/>
              <w:bottom w:val="single" w:sz="4" w:space="0" w:color="auto"/>
              <w:right w:val="single" w:sz="4" w:space="0" w:color="auto"/>
            </w:tcBorders>
            <w:shd w:val="clear" w:color="auto" w:fill="FBD4B4"/>
          </w:tcPr>
          <w:p w:rsidR="00385333" w:rsidRPr="00964DAE" w:rsidRDefault="005821FB" w:rsidP="00EC3839">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20</w:t>
            </w:r>
            <w:r w:rsidR="00C36FF6">
              <w:rPr>
                <w:rFonts w:ascii="Times New Roman" w:hAnsi="Times New Roman" w:cs="Times New Roman"/>
                <w:color w:val="000000"/>
                <w:sz w:val="32"/>
                <w:szCs w:val="32"/>
                <w:lang w:eastAsia="ru-RU"/>
              </w:rPr>
              <w:t>,00</w:t>
            </w:r>
          </w:p>
        </w:tc>
        <w:tc>
          <w:tcPr>
            <w:tcW w:w="2125" w:type="dxa"/>
            <w:tcBorders>
              <w:top w:val="nil"/>
              <w:left w:val="nil"/>
              <w:bottom w:val="single" w:sz="4" w:space="0" w:color="auto"/>
              <w:right w:val="single" w:sz="4" w:space="0" w:color="auto"/>
            </w:tcBorders>
            <w:shd w:val="clear" w:color="auto" w:fill="FBD4B4"/>
          </w:tcPr>
          <w:p w:rsidR="00385333" w:rsidRPr="00964DAE" w:rsidRDefault="005821FB" w:rsidP="00EC3839">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20</w:t>
            </w:r>
            <w:r w:rsidR="00C36FF6">
              <w:rPr>
                <w:rFonts w:ascii="Times New Roman" w:hAnsi="Times New Roman" w:cs="Times New Roman"/>
                <w:color w:val="000000"/>
                <w:sz w:val="32"/>
                <w:szCs w:val="32"/>
                <w:lang w:eastAsia="ru-RU"/>
              </w:rPr>
              <w:t>,00</w:t>
            </w:r>
          </w:p>
        </w:tc>
      </w:tr>
      <w:tr w:rsidR="00385333" w:rsidRPr="00964DAE" w:rsidTr="00D97031">
        <w:trPr>
          <w:trHeight w:val="315"/>
        </w:trPr>
        <w:tc>
          <w:tcPr>
            <w:tcW w:w="7670" w:type="dxa"/>
            <w:tcBorders>
              <w:top w:val="nil"/>
              <w:left w:val="single" w:sz="4" w:space="0" w:color="auto"/>
              <w:bottom w:val="single" w:sz="4" w:space="0" w:color="auto"/>
              <w:right w:val="single" w:sz="4" w:space="0" w:color="auto"/>
            </w:tcBorders>
            <w:shd w:val="clear" w:color="auto" w:fill="FFC000"/>
          </w:tcPr>
          <w:p w:rsidR="00385333" w:rsidRPr="00964DAE" w:rsidRDefault="00385333" w:rsidP="00D97031">
            <w:pPr>
              <w:outlineLvl w:val="0"/>
              <w:rPr>
                <w:rFonts w:ascii="Times New Roman" w:hAnsi="Times New Roman" w:cs="Times New Roman"/>
                <w:b/>
                <w:bCs/>
                <w:color w:val="7030A0"/>
                <w:sz w:val="36"/>
                <w:szCs w:val="36"/>
                <w:lang w:eastAsia="ru-RU"/>
              </w:rPr>
            </w:pPr>
            <w:r w:rsidRPr="00964DAE">
              <w:rPr>
                <w:rFonts w:ascii="Times New Roman" w:hAnsi="Times New Roman" w:cs="Times New Roman"/>
                <w:b/>
                <w:bCs/>
                <w:color w:val="7030A0"/>
                <w:sz w:val="36"/>
                <w:szCs w:val="36"/>
                <w:lang w:eastAsia="ru-RU"/>
              </w:rPr>
              <w:t xml:space="preserve"> Национальная экономика</w:t>
            </w:r>
          </w:p>
        </w:tc>
        <w:tc>
          <w:tcPr>
            <w:tcW w:w="709" w:type="dxa"/>
            <w:tcBorders>
              <w:top w:val="single" w:sz="4" w:space="0" w:color="auto"/>
              <w:left w:val="nil"/>
              <w:bottom w:val="single" w:sz="4" w:space="0" w:color="auto"/>
              <w:right w:val="single" w:sz="4" w:space="0" w:color="auto"/>
            </w:tcBorders>
            <w:shd w:val="clear" w:color="auto" w:fill="FFC000"/>
          </w:tcPr>
          <w:p w:rsidR="00385333" w:rsidRPr="00964DAE" w:rsidRDefault="00385333" w:rsidP="00D97031">
            <w:pPr>
              <w:jc w:val="center"/>
              <w:outlineLvl w:val="0"/>
              <w:rPr>
                <w:rFonts w:ascii="Times New Roman" w:hAnsi="Times New Roman" w:cs="Times New Roman"/>
                <w:b/>
                <w:bCs/>
                <w:color w:val="7030A0"/>
                <w:sz w:val="36"/>
                <w:szCs w:val="36"/>
                <w:lang w:val="en-US" w:eastAsia="ru-RU"/>
              </w:rPr>
            </w:pPr>
            <w:r w:rsidRPr="00964DAE">
              <w:rPr>
                <w:rFonts w:ascii="Times New Roman" w:hAnsi="Times New Roman" w:cs="Times New Roman"/>
                <w:b/>
                <w:bCs/>
                <w:color w:val="7030A0"/>
                <w:sz w:val="36"/>
                <w:szCs w:val="36"/>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964DAE" w:rsidRDefault="00385333" w:rsidP="00D97031">
            <w:pPr>
              <w:jc w:val="center"/>
              <w:outlineLvl w:val="0"/>
              <w:rPr>
                <w:rFonts w:ascii="Times New Roman" w:hAnsi="Times New Roman" w:cs="Times New Roman"/>
                <w:b/>
                <w:bCs/>
                <w:color w:val="7030A0"/>
                <w:sz w:val="36"/>
                <w:szCs w:val="36"/>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964DAE" w:rsidRDefault="00087DEB" w:rsidP="00D97031">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673,5</w:t>
            </w:r>
          </w:p>
        </w:tc>
        <w:tc>
          <w:tcPr>
            <w:tcW w:w="2054" w:type="dxa"/>
            <w:tcBorders>
              <w:top w:val="nil"/>
              <w:left w:val="nil"/>
              <w:bottom w:val="single" w:sz="4" w:space="0" w:color="auto"/>
              <w:right w:val="single" w:sz="4" w:space="0" w:color="auto"/>
            </w:tcBorders>
            <w:shd w:val="clear" w:color="auto" w:fill="FFC000"/>
          </w:tcPr>
          <w:p w:rsidR="00385333" w:rsidRPr="00964DAE" w:rsidRDefault="00087DEB" w:rsidP="00D97031">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717,9</w:t>
            </w:r>
          </w:p>
        </w:tc>
        <w:tc>
          <w:tcPr>
            <w:tcW w:w="2125" w:type="dxa"/>
            <w:tcBorders>
              <w:top w:val="nil"/>
              <w:left w:val="nil"/>
              <w:bottom w:val="single" w:sz="4" w:space="0" w:color="auto"/>
              <w:right w:val="single" w:sz="4" w:space="0" w:color="auto"/>
            </w:tcBorders>
            <w:shd w:val="clear" w:color="auto" w:fill="FFC000"/>
          </w:tcPr>
          <w:p w:rsidR="00385333" w:rsidRPr="00964DAE" w:rsidRDefault="00087DEB" w:rsidP="00D97031">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837,9</w:t>
            </w:r>
          </w:p>
        </w:tc>
      </w:tr>
      <w:tr w:rsidR="00087DEB" w:rsidRPr="00964DAE" w:rsidTr="00D97031">
        <w:trPr>
          <w:trHeight w:val="405"/>
        </w:trPr>
        <w:tc>
          <w:tcPr>
            <w:tcW w:w="7670" w:type="dxa"/>
            <w:tcBorders>
              <w:top w:val="nil"/>
              <w:left w:val="single" w:sz="4" w:space="0" w:color="auto"/>
              <w:bottom w:val="single" w:sz="4" w:space="0" w:color="auto"/>
              <w:right w:val="single" w:sz="4" w:space="0" w:color="auto"/>
            </w:tcBorders>
            <w:shd w:val="clear" w:color="auto" w:fill="FBD4B4"/>
          </w:tcPr>
          <w:p w:rsidR="00087DEB" w:rsidRPr="00964DAE" w:rsidRDefault="00087DEB" w:rsidP="00D97031">
            <w:pP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Дорожное хозяйство (дорожные фонды)</w:t>
            </w:r>
          </w:p>
        </w:tc>
        <w:tc>
          <w:tcPr>
            <w:tcW w:w="709" w:type="dxa"/>
            <w:tcBorders>
              <w:top w:val="single" w:sz="4" w:space="0" w:color="auto"/>
              <w:left w:val="nil"/>
              <w:bottom w:val="single" w:sz="4" w:space="0" w:color="auto"/>
              <w:right w:val="single" w:sz="4" w:space="0" w:color="auto"/>
            </w:tcBorders>
            <w:shd w:val="clear" w:color="auto" w:fill="FBD4B4"/>
          </w:tcPr>
          <w:p w:rsidR="00087DEB" w:rsidRPr="00964DAE" w:rsidRDefault="00087DEB" w:rsidP="00D97031">
            <w:pPr>
              <w:jc w:val="center"/>
              <w:outlineLvl w:val="1"/>
              <w:rPr>
                <w:rFonts w:ascii="Times New Roman" w:hAnsi="Times New Roman" w:cs="Times New Roman"/>
                <w:color w:val="000000"/>
                <w:sz w:val="32"/>
                <w:szCs w:val="32"/>
                <w:lang w:val="en-US" w:eastAsia="ru-RU"/>
              </w:rPr>
            </w:pPr>
            <w:r w:rsidRPr="00964DAE">
              <w:rPr>
                <w:rFonts w:ascii="Times New Roman" w:hAnsi="Times New Roman" w:cs="Times New Roman"/>
                <w:color w:val="000000"/>
                <w:sz w:val="32"/>
                <w:szCs w:val="32"/>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087DEB" w:rsidRPr="00964DAE" w:rsidRDefault="00087DEB" w:rsidP="00D97031">
            <w:pPr>
              <w:jc w:val="cente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09</w:t>
            </w:r>
          </w:p>
        </w:tc>
        <w:tc>
          <w:tcPr>
            <w:tcW w:w="2078" w:type="dxa"/>
            <w:tcBorders>
              <w:top w:val="nil"/>
              <w:left w:val="nil"/>
              <w:bottom w:val="single" w:sz="4" w:space="0" w:color="auto"/>
              <w:right w:val="single" w:sz="4" w:space="0" w:color="auto"/>
            </w:tcBorders>
            <w:shd w:val="clear" w:color="auto" w:fill="FBD4B4"/>
            <w:noWrap/>
          </w:tcPr>
          <w:p w:rsidR="00087DEB" w:rsidRPr="00087DEB" w:rsidRDefault="00087DEB" w:rsidP="005A6489">
            <w:pPr>
              <w:jc w:val="right"/>
              <w:outlineLvl w:val="0"/>
              <w:rPr>
                <w:rFonts w:ascii="Times New Roman" w:hAnsi="Times New Roman" w:cs="Times New Roman"/>
                <w:bCs/>
                <w:color w:val="7030A0"/>
                <w:sz w:val="36"/>
                <w:szCs w:val="36"/>
                <w:lang w:eastAsia="ru-RU"/>
              </w:rPr>
            </w:pPr>
            <w:r w:rsidRPr="00087DEB">
              <w:rPr>
                <w:rFonts w:ascii="Times New Roman" w:hAnsi="Times New Roman" w:cs="Times New Roman"/>
                <w:bCs/>
                <w:color w:val="7030A0"/>
                <w:sz w:val="36"/>
                <w:szCs w:val="36"/>
                <w:lang w:eastAsia="ru-RU"/>
              </w:rPr>
              <w:t>673,5</w:t>
            </w:r>
          </w:p>
        </w:tc>
        <w:tc>
          <w:tcPr>
            <w:tcW w:w="2054" w:type="dxa"/>
            <w:tcBorders>
              <w:top w:val="nil"/>
              <w:left w:val="nil"/>
              <w:bottom w:val="single" w:sz="4" w:space="0" w:color="auto"/>
              <w:right w:val="single" w:sz="4" w:space="0" w:color="auto"/>
            </w:tcBorders>
            <w:shd w:val="clear" w:color="auto" w:fill="FBD4B4"/>
          </w:tcPr>
          <w:p w:rsidR="00087DEB" w:rsidRPr="00087DEB" w:rsidRDefault="00087DEB" w:rsidP="005A6489">
            <w:pPr>
              <w:jc w:val="right"/>
              <w:outlineLvl w:val="0"/>
              <w:rPr>
                <w:rFonts w:ascii="Times New Roman" w:hAnsi="Times New Roman" w:cs="Times New Roman"/>
                <w:bCs/>
                <w:color w:val="7030A0"/>
                <w:sz w:val="36"/>
                <w:szCs w:val="36"/>
                <w:lang w:eastAsia="ru-RU"/>
              </w:rPr>
            </w:pPr>
            <w:r w:rsidRPr="00087DEB">
              <w:rPr>
                <w:rFonts w:ascii="Times New Roman" w:hAnsi="Times New Roman" w:cs="Times New Roman"/>
                <w:bCs/>
                <w:color w:val="7030A0"/>
                <w:sz w:val="36"/>
                <w:szCs w:val="36"/>
                <w:lang w:eastAsia="ru-RU"/>
              </w:rPr>
              <w:t>717,9</w:t>
            </w:r>
          </w:p>
        </w:tc>
        <w:tc>
          <w:tcPr>
            <w:tcW w:w="2125" w:type="dxa"/>
            <w:tcBorders>
              <w:top w:val="nil"/>
              <w:left w:val="nil"/>
              <w:bottom w:val="single" w:sz="4" w:space="0" w:color="auto"/>
              <w:right w:val="single" w:sz="4" w:space="0" w:color="auto"/>
            </w:tcBorders>
            <w:shd w:val="clear" w:color="auto" w:fill="FBD4B4"/>
          </w:tcPr>
          <w:p w:rsidR="00087DEB" w:rsidRPr="00087DEB" w:rsidRDefault="00087DEB" w:rsidP="005A6489">
            <w:pPr>
              <w:jc w:val="right"/>
              <w:outlineLvl w:val="0"/>
              <w:rPr>
                <w:rFonts w:ascii="Times New Roman" w:hAnsi="Times New Roman" w:cs="Times New Roman"/>
                <w:bCs/>
                <w:color w:val="7030A0"/>
                <w:sz w:val="36"/>
                <w:szCs w:val="36"/>
                <w:lang w:eastAsia="ru-RU"/>
              </w:rPr>
            </w:pPr>
            <w:r w:rsidRPr="00087DEB">
              <w:rPr>
                <w:rFonts w:ascii="Times New Roman" w:hAnsi="Times New Roman" w:cs="Times New Roman"/>
                <w:bCs/>
                <w:color w:val="7030A0"/>
                <w:sz w:val="36"/>
                <w:szCs w:val="36"/>
                <w:lang w:eastAsia="ru-RU"/>
              </w:rPr>
              <w:t>837,9</w:t>
            </w:r>
          </w:p>
        </w:tc>
      </w:tr>
      <w:tr w:rsidR="00385333" w:rsidRPr="00964DAE" w:rsidTr="00D97031">
        <w:trPr>
          <w:trHeight w:val="315"/>
        </w:trPr>
        <w:tc>
          <w:tcPr>
            <w:tcW w:w="7670" w:type="dxa"/>
            <w:tcBorders>
              <w:top w:val="nil"/>
              <w:left w:val="single" w:sz="4" w:space="0" w:color="auto"/>
              <w:bottom w:val="single" w:sz="4" w:space="0" w:color="auto"/>
              <w:right w:val="single" w:sz="4" w:space="0" w:color="auto"/>
            </w:tcBorders>
            <w:shd w:val="clear" w:color="auto" w:fill="FFC000"/>
          </w:tcPr>
          <w:p w:rsidR="00385333" w:rsidRPr="00964DAE" w:rsidRDefault="00385333" w:rsidP="00D97031">
            <w:pPr>
              <w:outlineLvl w:val="0"/>
              <w:rPr>
                <w:rFonts w:ascii="Times New Roman" w:hAnsi="Times New Roman" w:cs="Times New Roman"/>
                <w:b/>
                <w:bCs/>
                <w:color w:val="7030A0"/>
                <w:sz w:val="36"/>
                <w:szCs w:val="36"/>
                <w:lang w:eastAsia="ru-RU"/>
              </w:rPr>
            </w:pPr>
            <w:r w:rsidRPr="00964DAE">
              <w:rPr>
                <w:rFonts w:ascii="Times New Roman" w:hAnsi="Times New Roman" w:cs="Times New Roman"/>
                <w:b/>
                <w:bCs/>
                <w:color w:val="7030A0"/>
                <w:sz w:val="36"/>
                <w:szCs w:val="36"/>
                <w:lang w:eastAsia="ru-RU"/>
              </w:rPr>
              <w:t>Жилищно-коммунальное хозяйство</w:t>
            </w:r>
          </w:p>
        </w:tc>
        <w:tc>
          <w:tcPr>
            <w:tcW w:w="709" w:type="dxa"/>
            <w:tcBorders>
              <w:top w:val="single" w:sz="4" w:space="0" w:color="auto"/>
              <w:left w:val="nil"/>
              <w:bottom w:val="single" w:sz="4" w:space="0" w:color="auto"/>
              <w:right w:val="single" w:sz="4" w:space="0" w:color="auto"/>
            </w:tcBorders>
            <w:shd w:val="clear" w:color="auto" w:fill="FFC000"/>
          </w:tcPr>
          <w:p w:rsidR="00385333" w:rsidRPr="00964DAE" w:rsidRDefault="00385333" w:rsidP="00D97031">
            <w:pPr>
              <w:jc w:val="center"/>
              <w:outlineLvl w:val="0"/>
              <w:rPr>
                <w:rFonts w:ascii="Times New Roman" w:hAnsi="Times New Roman" w:cs="Times New Roman"/>
                <w:b/>
                <w:bCs/>
                <w:color w:val="7030A0"/>
                <w:sz w:val="36"/>
                <w:szCs w:val="36"/>
                <w:lang w:val="en-US" w:eastAsia="ru-RU"/>
              </w:rPr>
            </w:pPr>
            <w:r w:rsidRPr="00964DAE">
              <w:rPr>
                <w:rFonts w:ascii="Times New Roman" w:hAnsi="Times New Roman" w:cs="Times New Roman"/>
                <w:b/>
                <w:bCs/>
                <w:color w:val="7030A0"/>
                <w:sz w:val="36"/>
                <w:szCs w:val="36"/>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964DAE" w:rsidRDefault="00385333" w:rsidP="00D97031">
            <w:pPr>
              <w:jc w:val="center"/>
              <w:outlineLvl w:val="0"/>
              <w:rPr>
                <w:rFonts w:ascii="Times New Roman" w:hAnsi="Times New Roman" w:cs="Times New Roman"/>
                <w:b/>
                <w:bCs/>
                <w:color w:val="7030A0"/>
                <w:sz w:val="36"/>
                <w:szCs w:val="36"/>
                <w:lang w:eastAsia="ru-RU"/>
              </w:rPr>
            </w:pPr>
          </w:p>
        </w:tc>
        <w:tc>
          <w:tcPr>
            <w:tcW w:w="2078" w:type="dxa"/>
            <w:tcBorders>
              <w:top w:val="nil"/>
              <w:left w:val="nil"/>
              <w:bottom w:val="single" w:sz="4" w:space="0" w:color="auto"/>
              <w:right w:val="single" w:sz="4" w:space="0" w:color="auto"/>
            </w:tcBorders>
            <w:shd w:val="clear" w:color="auto" w:fill="FFC000"/>
            <w:noWrap/>
          </w:tcPr>
          <w:p w:rsidR="00385333" w:rsidRPr="00964DAE" w:rsidRDefault="00087DEB" w:rsidP="00F2569F">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320,1</w:t>
            </w:r>
          </w:p>
        </w:tc>
        <w:tc>
          <w:tcPr>
            <w:tcW w:w="2054" w:type="dxa"/>
            <w:tcBorders>
              <w:top w:val="nil"/>
              <w:left w:val="nil"/>
              <w:bottom w:val="single" w:sz="4" w:space="0" w:color="auto"/>
              <w:right w:val="single" w:sz="4" w:space="0" w:color="auto"/>
            </w:tcBorders>
            <w:shd w:val="clear" w:color="auto" w:fill="FFC000"/>
          </w:tcPr>
          <w:p w:rsidR="00385333" w:rsidRPr="00964DAE" w:rsidRDefault="00087DEB" w:rsidP="00385333">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411,0</w:t>
            </w:r>
          </w:p>
        </w:tc>
        <w:tc>
          <w:tcPr>
            <w:tcW w:w="2125" w:type="dxa"/>
            <w:tcBorders>
              <w:top w:val="nil"/>
              <w:left w:val="nil"/>
              <w:bottom w:val="single" w:sz="4" w:space="0" w:color="auto"/>
              <w:right w:val="single" w:sz="4" w:space="0" w:color="auto"/>
            </w:tcBorders>
            <w:shd w:val="clear" w:color="auto" w:fill="FFC000"/>
          </w:tcPr>
          <w:p w:rsidR="00385333" w:rsidRPr="00964DAE" w:rsidRDefault="00087DEB" w:rsidP="00385333">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525,4</w:t>
            </w:r>
          </w:p>
        </w:tc>
      </w:tr>
      <w:tr w:rsidR="00385333" w:rsidRPr="00964DAE" w:rsidTr="00F2569F">
        <w:trPr>
          <w:trHeight w:val="528"/>
        </w:trPr>
        <w:tc>
          <w:tcPr>
            <w:tcW w:w="7670" w:type="dxa"/>
            <w:tcBorders>
              <w:top w:val="nil"/>
              <w:left w:val="single" w:sz="4" w:space="0" w:color="auto"/>
              <w:bottom w:val="single" w:sz="4" w:space="0" w:color="auto"/>
              <w:right w:val="single" w:sz="4" w:space="0" w:color="auto"/>
            </w:tcBorders>
            <w:shd w:val="clear" w:color="auto" w:fill="FBD4B4"/>
          </w:tcPr>
          <w:p w:rsidR="00385333" w:rsidRPr="00964DAE" w:rsidRDefault="00385333" w:rsidP="00D97031">
            <w:pP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Благоустройство</w:t>
            </w:r>
          </w:p>
        </w:tc>
        <w:tc>
          <w:tcPr>
            <w:tcW w:w="709" w:type="dxa"/>
            <w:tcBorders>
              <w:top w:val="single" w:sz="4" w:space="0" w:color="auto"/>
              <w:left w:val="nil"/>
              <w:bottom w:val="single" w:sz="4" w:space="0" w:color="auto"/>
              <w:right w:val="single" w:sz="4" w:space="0" w:color="auto"/>
            </w:tcBorders>
            <w:shd w:val="clear" w:color="auto" w:fill="FBD4B4"/>
          </w:tcPr>
          <w:p w:rsidR="00385333" w:rsidRPr="00964DAE" w:rsidRDefault="00385333" w:rsidP="00D97031">
            <w:pPr>
              <w:jc w:val="center"/>
              <w:outlineLvl w:val="1"/>
              <w:rPr>
                <w:rFonts w:ascii="Times New Roman" w:hAnsi="Times New Roman" w:cs="Times New Roman"/>
                <w:color w:val="000000"/>
                <w:sz w:val="32"/>
                <w:szCs w:val="32"/>
                <w:lang w:val="en-US" w:eastAsia="ru-RU"/>
              </w:rPr>
            </w:pPr>
            <w:r w:rsidRPr="00964DAE">
              <w:rPr>
                <w:rFonts w:ascii="Times New Roman" w:hAnsi="Times New Roman" w:cs="Times New Roman"/>
                <w:color w:val="000000"/>
                <w:sz w:val="32"/>
                <w:szCs w:val="32"/>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385333" w:rsidRPr="00964DAE" w:rsidRDefault="00385333" w:rsidP="00D97031">
            <w:pPr>
              <w:jc w:val="cente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03</w:t>
            </w:r>
          </w:p>
        </w:tc>
        <w:tc>
          <w:tcPr>
            <w:tcW w:w="2078" w:type="dxa"/>
            <w:tcBorders>
              <w:top w:val="nil"/>
              <w:left w:val="nil"/>
              <w:bottom w:val="single" w:sz="4" w:space="0" w:color="auto"/>
              <w:right w:val="single" w:sz="4" w:space="0" w:color="auto"/>
            </w:tcBorders>
            <w:noWrap/>
          </w:tcPr>
          <w:p w:rsidR="00087DEB" w:rsidRPr="00964DAE" w:rsidRDefault="00087DEB" w:rsidP="00087DEB">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300,1</w:t>
            </w:r>
          </w:p>
        </w:tc>
        <w:tc>
          <w:tcPr>
            <w:tcW w:w="2054" w:type="dxa"/>
            <w:tcBorders>
              <w:top w:val="nil"/>
              <w:left w:val="nil"/>
              <w:bottom w:val="single" w:sz="4" w:space="0" w:color="auto"/>
              <w:right w:val="single" w:sz="4" w:space="0" w:color="auto"/>
            </w:tcBorders>
          </w:tcPr>
          <w:p w:rsidR="00385333" w:rsidRPr="00964DAE" w:rsidRDefault="00087DEB" w:rsidP="00385333">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328,0</w:t>
            </w:r>
          </w:p>
        </w:tc>
        <w:tc>
          <w:tcPr>
            <w:tcW w:w="2125" w:type="dxa"/>
            <w:tcBorders>
              <w:top w:val="nil"/>
              <w:left w:val="nil"/>
              <w:bottom w:val="single" w:sz="4" w:space="0" w:color="auto"/>
              <w:right w:val="single" w:sz="4" w:space="0" w:color="auto"/>
            </w:tcBorders>
          </w:tcPr>
          <w:p w:rsidR="00385333" w:rsidRPr="00964DAE" w:rsidRDefault="00087DEB" w:rsidP="00385333">
            <w:pPr>
              <w:jc w:val="right"/>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440,4</w:t>
            </w:r>
          </w:p>
        </w:tc>
      </w:tr>
      <w:tr w:rsidR="00C36FF6" w:rsidRPr="00964DAE"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C36FF6" w:rsidRPr="00964DAE" w:rsidRDefault="00C36FF6" w:rsidP="00962F0E">
            <w:pPr>
              <w:outlineLvl w:val="0"/>
              <w:rPr>
                <w:rFonts w:ascii="Times New Roman" w:hAnsi="Times New Roman" w:cs="Times New Roman"/>
                <w:b/>
                <w:bCs/>
                <w:color w:val="7030A0"/>
                <w:sz w:val="36"/>
                <w:szCs w:val="36"/>
                <w:lang w:eastAsia="ru-RU"/>
              </w:rPr>
            </w:pPr>
            <w:r>
              <w:rPr>
                <w:rFonts w:ascii="Times New Roman" w:hAnsi="Times New Roman" w:cs="Times New Roman"/>
                <w:color w:val="000000"/>
                <w:sz w:val="32"/>
                <w:szCs w:val="32"/>
                <w:lang w:eastAsia="ru-RU"/>
              </w:rPr>
              <w:t>Физическая культура и спорт</w:t>
            </w:r>
          </w:p>
        </w:tc>
        <w:tc>
          <w:tcPr>
            <w:tcW w:w="709" w:type="dxa"/>
            <w:tcBorders>
              <w:top w:val="single" w:sz="4" w:space="0" w:color="auto"/>
              <w:left w:val="nil"/>
              <w:bottom w:val="single" w:sz="4" w:space="0" w:color="auto"/>
              <w:right w:val="single" w:sz="4" w:space="0" w:color="auto"/>
            </w:tcBorders>
            <w:shd w:val="clear" w:color="auto" w:fill="FFC000"/>
          </w:tcPr>
          <w:p w:rsidR="00C36FF6" w:rsidRPr="00087DEB" w:rsidRDefault="00087DEB" w:rsidP="00962F0E">
            <w:pPr>
              <w:jc w:val="center"/>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11</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C36FF6" w:rsidRPr="00964DAE" w:rsidRDefault="00C36FF6" w:rsidP="00962F0E">
            <w:pPr>
              <w:jc w:val="center"/>
              <w:outlineLvl w:val="0"/>
              <w:rPr>
                <w:rFonts w:ascii="Times New Roman" w:hAnsi="Times New Roman" w:cs="Times New Roman"/>
                <w:b/>
                <w:bCs/>
                <w:color w:val="7030A0"/>
                <w:sz w:val="36"/>
                <w:szCs w:val="36"/>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C36FF6" w:rsidRPr="00964DAE" w:rsidRDefault="00087DEB" w:rsidP="00962F0E">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15</w:t>
            </w:r>
            <w:r w:rsidR="00F2569F">
              <w:rPr>
                <w:rFonts w:ascii="Times New Roman" w:hAnsi="Times New Roman" w:cs="Times New Roman"/>
                <w:b/>
                <w:bCs/>
                <w:color w:val="7030A0"/>
                <w:sz w:val="36"/>
                <w:szCs w:val="36"/>
                <w:lang w:eastAsia="ru-RU"/>
              </w:rPr>
              <w:t>,00</w:t>
            </w:r>
          </w:p>
        </w:tc>
        <w:tc>
          <w:tcPr>
            <w:tcW w:w="2054" w:type="dxa"/>
            <w:tcBorders>
              <w:top w:val="single" w:sz="4" w:space="0" w:color="auto"/>
              <w:left w:val="nil"/>
              <w:bottom w:val="single" w:sz="4" w:space="0" w:color="auto"/>
              <w:right w:val="single" w:sz="4" w:space="0" w:color="auto"/>
            </w:tcBorders>
            <w:shd w:val="clear" w:color="auto" w:fill="FFC000"/>
          </w:tcPr>
          <w:p w:rsidR="00C36FF6" w:rsidRPr="00964DAE" w:rsidRDefault="00087DEB" w:rsidP="00962F0E">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15</w:t>
            </w:r>
            <w:r w:rsidR="00F2569F">
              <w:rPr>
                <w:rFonts w:ascii="Times New Roman" w:hAnsi="Times New Roman" w:cs="Times New Roman"/>
                <w:b/>
                <w:bCs/>
                <w:color w:val="7030A0"/>
                <w:sz w:val="36"/>
                <w:szCs w:val="36"/>
                <w:lang w:eastAsia="ru-RU"/>
              </w:rPr>
              <w:t>,00</w:t>
            </w:r>
          </w:p>
        </w:tc>
        <w:tc>
          <w:tcPr>
            <w:tcW w:w="2125" w:type="dxa"/>
            <w:tcBorders>
              <w:top w:val="single" w:sz="4" w:space="0" w:color="auto"/>
              <w:left w:val="nil"/>
              <w:bottom w:val="single" w:sz="4" w:space="0" w:color="auto"/>
              <w:right w:val="single" w:sz="4" w:space="0" w:color="auto"/>
            </w:tcBorders>
            <w:shd w:val="clear" w:color="auto" w:fill="FFC000"/>
          </w:tcPr>
          <w:p w:rsidR="00C36FF6" w:rsidRPr="00964DAE" w:rsidRDefault="00087DEB" w:rsidP="00962F0E">
            <w:pPr>
              <w:jc w:val="right"/>
              <w:outlineLvl w:val="0"/>
              <w:rPr>
                <w:rFonts w:ascii="Times New Roman" w:hAnsi="Times New Roman" w:cs="Times New Roman"/>
                <w:b/>
                <w:bCs/>
                <w:color w:val="7030A0"/>
                <w:sz w:val="36"/>
                <w:szCs w:val="36"/>
                <w:lang w:eastAsia="ru-RU"/>
              </w:rPr>
            </w:pPr>
            <w:r>
              <w:rPr>
                <w:rFonts w:ascii="Times New Roman" w:hAnsi="Times New Roman" w:cs="Times New Roman"/>
                <w:b/>
                <w:bCs/>
                <w:color w:val="7030A0"/>
                <w:sz w:val="36"/>
                <w:szCs w:val="36"/>
                <w:lang w:eastAsia="ru-RU"/>
              </w:rPr>
              <w:t>15</w:t>
            </w:r>
            <w:r w:rsidR="00F2569F">
              <w:rPr>
                <w:rFonts w:ascii="Times New Roman" w:hAnsi="Times New Roman" w:cs="Times New Roman"/>
                <w:b/>
                <w:bCs/>
                <w:color w:val="7030A0"/>
                <w:sz w:val="36"/>
                <w:szCs w:val="36"/>
                <w:lang w:eastAsia="ru-RU"/>
              </w:rPr>
              <w:t>,00</w:t>
            </w:r>
          </w:p>
        </w:tc>
      </w:tr>
      <w:tr w:rsidR="00087DEB" w:rsidRPr="00964DAE"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087DEB" w:rsidRPr="00964DAE" w:rsidRDefault="00087DEB" w:rsidP="00C36FF6">
            <w:pPr>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Физическая культура </w:t>
            </w:r>
          </w:p>
        </w:tc>
        <w:tc>
          <w:tcPr>
            <w:tcW w:w="709" w:type="dxa"/>
            <w:tcBorders>
              <w:top w:val="single" w:sz="4" w:space="0" w:color="auto"/>
              <w:left w:val="nil"/>
              <w:bottom w:val="single" w:sz="4" w:space="0" w:color="auto"/>
              <w:right w:val="single" w:sz="4" w:space="0" w:color="auto"/>
            </w:tcBorders>
            <w:shd w:val="clear" w:color="auto" w:fill="FFC000"/>
          </w:tcPr>
          <w:p w:rsidR="00087DEB" w:rsidRPr="00087DEB" w:rsidRDefault="00087DEB" w:rsidP="00962F0E">
            <w:pPr>
              <w:jc w:val="center"/>
              <w:outlineLvl w:val="1"/>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11</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087DEB" w:rsidRPr="00964DAE" w:rsidRDefault="00087DEB" w:rsidP="00087DEB">
            <w:pPr>
              <w:jc w:val="center"/>
              <w:outlineLvl w:val="1"/>
              <w:rPr>
                <w:rFonts w:ascii="Times New Roman" w:hAnsi="Times New Roman" w:cs="Times New Roman"/>
                <w:color w:val="000000"/>
                <w:sz w:val="32"/>
                <w:szCs w:val="32"/>
                <w:lang w:eastAsia="ru-RU"/>
              </w:rPr>
            </w:pPr>
            <w:r w:rsidRPr="00964DAE">
              <w:rPr>
                <w:rFonts w:ascii="Times New Roman" w:hAnsi="Times New Roman" w:cs="Times New Roman"/>
                <w:color w:val="000000"/>
                <w:sz w:val="32"/>
                <w:szCs w:val="32"/>
                <w:lang w:eastAsia="ru-RU"/>
              </w:rPr>
              <w:t>0</w:t>
            </w:r>
            <w:r>
              <w:rPr>
                <w:rFonts w:ascii="Times New Roman" w:hAnsi="Times New Roman" w:cs="Times New Roman"/>
                <w:color w:val="000000"/>
                <w:sz w:val="32"/>
                <w:szCs w:val="32"/>
                <w:lang w:eastAsia="ru-RU"/>
              </w:rPr>
              <w:t>1</w:t>
            </w:r>
          </w:p>
        </w:tc>
        <w:tc>
          <w:tcPr>
            <w:tcW w:w="2078" w:type="dxa"/>
            <w:tcBorders>
              <w:top w:val="single" w:sz="4" w:space="0" w:color="auto"/>
              <w:left w:val="nil"/>
              <w:bottom w:val="single" w:sz="4" w:space="0" w:color="auto"/>
              <w:right w:val="single" w:sz="4" w:space="0" w:color="auto"/>
            </w:tcBorders>
            <w:shd w:val="clear" w:color="auto" w:fill="FFC000"/>
            <w:noWrap/>
          </w:tcPr>
          <w:p w:rsidR="00087DEB" w:rsidRPr="00087DEB" w:rsidRDefault="00087DEB" w:rsidP="005A6489">
            <w:pPr>
              <w:jc w:val="right"/>
              <w:outlineLvl w:val="0"/>
              <w:rPr>
                <w:rFonts w:ascii="Times New Roman" w:hAnsi="Times New Roman" w:cs="Times New Roman"/>
                <w:bCs/>
                <w:color w:val="7030A0"/>
                <w:sz w:val="36"/>
                <w:szCs w:val="36"/>
                <w:lang w:eastAsia="ru-RU"/>
              </w:rPr>
            </w:pPr>
            <w:r w:rsidRPr="00087DEB">
              <w:rPr>
                <w:rFonts w:ascii="Times New Roman" w:hAnsi="Times New Roman" w:cs="Times New Roman"/>
                <w:bCs/>
                <w:color w:val="7030A0"/>
                <w:sz w:val="36"/>
                <w:szCs w:val="36"/>
                <w:lang w:eastAsia="ru-RU"/>
              </w:rPr>
              <w:t>15,00</w:t>
            </w:r>
          </w:p>
        </w:tc>
        <w:tc>
          <w:tcPr>
            <w:tcW w:w="2054" w:type="dxa"/>
            <w:tcBorders>
              <w:top w:val="single" w:sz="4" w:space="0" w:color="auto"/>
              <w:left w:val="nil"/>
              <w:bottom w:val="single" w:sz="4" w:space="0" w:color="auto"/>
              <w:right w:val="single" w:sz="4" w:space="0" w:color="auto"/>
            </w:tcBorders>
            <w:shd w:val="clear" w:color="auto" w:fill="FFC000"/>
          </w:tcPr>
          <w:p w:rsidR="00087DEB" w:rsidRPr="00087DEB" w:rsidRDefault="00087DEB" w:rsidP="005A6489">
            <w:pPr>
              <w:jc w:val="right"/>
              <w:outlineLvl w:val="0"/>
              <w:rPr>
                <w:rFonts w:ascii="Times New Roman" w:hAnsi="Times New Roman" w:cs="Times New Roman"/>
                <w:bCs/>
                <w:color w:val="7030A0"/>
                <w:sz w:val="36"/>
                <w:szCs w:val="36"/>
                <w:lang w:eastAsia="ru-RU"/>
              </w:rPr>
            </w:pPr>
            <w:r w:rsidRPr="00087DEB">
              <w:rPr>
                <w:rFonts w:ascii="Times New Roman" w:hAnsi="Times New Roman" w:cs="Times New Roman"/>
                <w:bCs/>
                <w:color w:val="7030A0"/>
                <w:sz w:val="36"/>
                <w:szCs w:val="36"/>
                <w:lang w:eastAsia="ru-RU"/>
              </w:rPr>
              <w:t>15,00</w:t>
            </w:r>
          </w:p>
        </w:tc>
        <w:tc>
          <w:tcPr>
            <w:tcW w:w="2125" w:type="dxa"/>
            <w:tcBorders>
              <w:top w:val="single" w:sz="4" w:space="0" w:color="auto"/>
              <w:left w:val="nil"/>
              <w:bottom w:val="single" w:sz="4" w:space="0" w:color="auto"/>
              <w:right w:val="single" w:sz="4" w:space="0" w:color="auto"/>
            </w:tcBorders>
            <w:shd w:val="clear" w:color="auto" w:fill="FFC000"/>
          </w:tcPr>
          <w:p w:rsidR="00087DEB" w:rsidRPr="00087DEB" w:rsidRDefault="00087DEB" w:rsidP="005A6489">
            <w:pPr>
              <w:jc w:val="right"/>
              <w:outlineLvl w:val="0"/>
              <w:rPr>
                <w:rFonts w:ascii="Times New Roman" w:hAnsi="Times New Roman" w:cs="Times New Roman"/>
                <w:bCs/>
                <w:color w:val="7030A0"/>
                <w:sz w:val="36"/>
                <w:szCs w:val="36"/>
                <w:lang w:eastAsia="ru-RU"/>
              </w:rPr>
            </w:pPr>
            <w:r w:rsidRPr="00087DEB">
              <w:rPr>
                <w:rFonts w:ascii="Times New Roman" w:hAnsi="Times New Roman" w:cs="Times New Roman"/>
                <w:bCs/>
                <w:color w:val="7030A0"/>
                <w:sz w:val="36"/>
                <w:szCs w:val="36"/>
                <w:lang w:eastAsia="ru-RU"/>
              </w:rPr>
              <w:t>15,00</w:t>
            </w:r>
          </w:p>
        </w:tc>
      </w:tr>
      <w:tr w:rsidR="00385333" w:rsidRPr="00964DAE" w:rsidTr="00D97031">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385333" w:rsidRPr="00964DAE" w:rsidRDefault="00385333" w:rsidP="00D97031">
            <w:pPr>
              <w:outlineLvl w:val="1"/>
              <w:rPr>
                <w:rFonts w:ascii="Times New Roman" w:hAnsi="Times New Roman" w:cs="Times New Roman"/>
                <w:b/>
                <w:bCs/>
                <w:color w:val="7030A0"/>
                <w:sz w:val="32"/>
                <w:szCs w:val="32"/>
                <w:lang w:eastAsia="ru-RU"/>
              </w:rPr>
            </w:pPr>
            <w:r w:rsidRPr="00964DAE">
              <w:rPr>
                <w:rFonts w:ascii="Times New Roman" w:hAnsi="Times New Roman" w:cs="Times New Roman"/>
                <w:b/>
                <w:bCs/>
                <w:color w:val="7030A0"/>
                <w:sz w:val="40"/>
                <w:szCs w:val="40"/>
                <w:lang w:eastAsia="ru-RU"/>
              </w:rPr>
              <w:t>ИТОГО</w:t>
            </w:r>
          </w:p>
        </w:tc>
        <w:tc>
          <w:tcPr>
            <w:tcW w:w="709" w:type="dxa"/>
            <w:tcBorders>
              <w:top w:val="single" w:sz="4" w:space="0" w:color="auto"/>
              <w:left w:val="nil"/>
              <w:bottom w:val="single" w:sz="4" w:space="0" w:color="auto"/>
              <w:right w:val="single" w:sz="4" w:space="0" w:color="auto"/>
            </w:tcBorders>
            <w:shd w:val="clear" w:color="auto" w:fill="FFC000"/>
          </w:tcPr>
          <w:p w:rsidR="00385333" w:rsidRPr="00964DAE" w:rsidRDefault="00385333" w:rsidP="00D97031">
            <w:pPr>
              <w:jc w:val="center"/>
              <w:outlineLvl w:val="1"/>
              <w:rPr>
                <w:rFonts w:ascii="Times New Roman" w:hAnsi="Times New Roman" w:cs="Times New Roman"/>
                <w:b/>
                <w:bCs/>
                <w:color w:val="7030A0"/>
                <w:sz w:val="32"/>
                <w:szCs w:val="32"/>
                <w:lang w:val="en-US" w:eastAsia="ru-RU"/>
              </w:rPr>
            </w:pP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385333" w:rsidRPr="00964DAE" w:rsidRDefault="00385333" w:rsidP="00D97031">
            <w:pPr>
              <w:jc w:val="center"/>
              <w:outlineLvl w:val="1"/>
              <w:rPr>
                <w:rFonts w:ascii="Times New Roman" w:hAnsi="Times New Roman" w:cs="Times New Roman"/>
                <w:b/>
                <w:bCs/>
                <w:color w:val="7030A0"/>
                <w:sz w:val="32"/>
                <w:szCs w:val="32"/>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385333" w:rsidRPr="00964DAE" w:rsidRDefault="00087DEB" w:rsidP="00D97031">
            <w:pPr>
              <w:jc w:val="right"/>
              <w:outlineLvl w:val="1"/>
              <w:rPr>
                <w:rFonts w:ascii="Times New Roman" w:hAnsi="Times New Roman" w:cs="Times New Roman"/>
                <w:b/>
                <w:bCs/>
                <w:color w:val="7030A0"/>
                <w:sz w:val="40"/>
                <w:szCs w:val="40"/>
                <w:lang w:eastAsia="ru-RU"/>
              </w:rPr>
            </w:pPr>
            <w:r>
              <w:rPr>
                <w:rFonts w:ascii="Times New Roman" w:hAnsi="Times New Roman" w:cs="Times New Roman"/>
                <w:b/>
                <w:bCs/>
                <w:color w:val="7030A0"/>
                <w:sz w:val="40"/>
                <w:szCs w:val="40"/>
                <w:lang w:eastAsia="ru-RU"/>
              </w:rPr>
              <w:t>4020,0</w:t>
            </w:r>
          </w:p>
        </w:tc>
        <w:tc>
          <w:tcPr>
            <w:tcW w:w="2054" w:type="dxa"/>
            <w:tcBorders>
              <w:top w:val="single" w:sz="4" w:space="0" w:color="auto"/>
              <w:left w:val="nil"/>
              <w:bottom w:val="single" w:sz="4" w:space="0" w:color="auto"/>
              <w:right w:val="single" w:sz="4" w:space="0" w:color="auto"/>
            </w:tcBorders>
            <w:shd w:val="clear" w:color="auto" w:fill="FFC000"/>
          </w:tcPr>
          <w:p w:rsidR="00385333" w:rsidRPr="00964DAE" w:rsidRDefault="00087DEB" w:rsidP="00D97031">
            <w:pPr>
              <w:jc w:val="right"/>
              <w:outlineLvl w:val="1"/>
              <w:rPr>
                <w:rFonts w:ascii="Times New Roman" w:hAnsi="Times New Roman" w:cs="Times New Roman"/>
                <w:b/>
                <w:bCs/>
                <w:color w:val="7030A0"/>
                <w:sz w:val="40"/>
                <w:szCs w:val="40"/>
                <w:lang w:eastAsia="ru-RU"/>
              </w:rPr>
            </w:pPr>
            <w:r>
              <w:rPr>
                <w:rFonts w:ascii="Times New Roman" w:hAnsi="Times New Roman" w:cs="Times New Roman"/>
                <w:b/>
                <w:bCs/>
                <w:color w:val="7030A0"/>
                <w:sz w:val="40"/>
                <w:szCs w:val="40"/>
                <w:lang w:eastAsia="ru-RU"/>
              </w:rPr>
              <w:t>4158,1</w:t>
            </w:r>
          </w:p>
        </w:tc>
        <w:tc>
          <w:tcPr>
            <w:tcW w:w="2125" w:type="dxa"/>
            <w:tcBorders>
              <w:top w:val="single" w:sz="4" w:space="0" w:color="auto"/>
              <w:left w:val="nil"/>
              <w:bottom w:val="single" w:sz="4" w:space="0" w:color="auto"/>
              <w:right w:val="single" w:sz="4" w:space="0" w:color="auto"/>
            </w:tcBorders>
            <w:shd w:val="clear" w:color="auto" w:fill="FFC000"/>
          </w:tcPr>
          <w:p w:rsidR="00385333" w:rsidRPr="00964DAE" w:rsidRDefault="00087DEB" w:rsidP="00D97031">
            <w:pPr>
              <w:jc w:val="right"/>
              <w:outlineLvl w:val="1"/>
              <w:rPr>
                <w:rFonts w:ascii="Times New Roman" w:hAnsi="Times New Roman" w:cs="Times New Roman"/>
                <w:b/>
                <w:bCs/>
                <w:color w:val="7030A0"/>
                <w:sz w:val="40"/>
                <w:szCs w:val="40"/>
                <w:lang w:eastAsia="ru-RU"/>
              </w:rPr>
            </w:pPr>
            <w:r>
              <w:rPr>
                <w:rFonts w:ascii="Times New Roman" w:hAnsi="Times New Roman" w:cs="Times New Roman"/>
                <w:b/>
                <w:bCs/>
                <w:color w:val="7030A0"/>
                <w:sz w:val="40"/>
                <w:szCs w:val="40"/>
                <w:lang w:eastAsia="ru-RU"/>
              </w:rPr>
              <w:t>4283,1</w:t>
            </w:r>
          </w:p>
        </w:tc>
      </w:tr>
    </w:tbl>
    <w:p w:rsidR="004760A3" w:rsidRDefault="004760A3" w:rsidP="00EB34F0">
      <w:pPr>
        <w:autoSpaceDE w:val="0"/>
        <w:autoSpaceDN w:val="0"/>
        <w:adjustRightInd w:val="0"/>
        <w:jc w:val="center"/>
        <w:rPr>
          <w:rFonts w:ascii="Calibri,Bold" w:hAnsi="Calibri,Bold" w:cs="Calibri,Bold"/>
          <w:b/>
          <w:bCs/>
          <w:sz w:val="56"/>
          <w:szCs w:val="56"/>
        </w:rPr>
      </w:pPr>
    </w:p>
    <w:p w:rsidR="004760A3" w:rsidRDefault="004760A3" w:rsidP="00EB34F0">
      <w:pPr>
        <w:autoSpaceDE w:val="0"/>
        <w:autoSpaceDN w:val="0"/>
        <w:adjustRightInd w:val="0"/>
        <w:jc w:val="center"/>
        <w:rPr>
          <w:rFonts w:ascii="Calibri,Bold" w:hAnsi="Calibri,Bold" w:cs="Calibri,Bold"/>
          <w:b/>
          <w:bCs/>
          <w:sz w:val="56"/>
          <w:szCs w:val="56"/>
        </w:rPr>
      </w:pPr>
    </w:p>
    <w:p w:rsidR="004760A3" w:rsidRDefault="004760A3" w:rsidP="00EB34F0">
      <w:pPr>
        <w:autoSpaceDE w:val="0"/>
        <w:autoSpaceDN w:val="0"/>
        <w:adjustRightInd w:val="0"/>
        <w:jc w:val="center"/>
        <w:rPr>
          <w:rFonts w:ascii="Calibri,Bold" w:hAnsi="Calibri,Bold" w:cs="Calibri,Bold"/>
          <w:b/>
          <w:bCs/>
          <w:sz w:val="56"/>
          <w:szCs w:val="56"/>
        </w:rPr>
      </w:pPr>
    </w:p>
    <w:p w:rsidR="004760A3" w:rsidRDefault="004760A3" w:rsidP="00EB34F0">
      <w:pPr>
        <w:autoSpaceDE w:val="0"/>
        <w:autoSpaceDN w:val="0"/>
        <w:adjustRightInd w:val="0"/>
        <w:jc w:val="center"/>
        <w:rPr>
          <w:rFonts w:ascii="Calibri,Bold" w:hAnsi="Calibri,Bold" w:cs="Calibri,Bold"/>
          <w:b/>
          <w:bCs/>
          <w:sz w:val="56"/>
          <w:szCs w:val="56"/>
        </w:rPr>
      </w:pPr>
    </w:p>
    <w:p w:rsidR="00CC47B9" w:rsidRDefault="00CC47B9" w:rsidP="00EB34F0">
      <w:pPr>
        <w:autoSpaceDE w:val="0"/>
        <w:autoSpaceDN w:val="0"/>
        <w:adjustRightInd w:val="0"/>
        <w:jc w:val="center"/>
        <w:rPr>
          <w:rFonts w:ascii="Calibri,Bold" w:hAnsi="Calibri,Bold" w:cs="Calibri,Bold"/>
          <w:b/>
          <w:bCs/>
          <w:sz w:val="56"/>
          <w:szCs w:val="56"/>
        </w:rPr>
      </w:pPr>
      <w:r w:rsidRPr="00CC47B9">
        <w:rPr>
          <w:rFonts w:ascii="Calibri,Bold" w:hAnsi="Calibri,Bold" w:cs="Calibri,Bold"/>
          <w:b/>
          <w:bCs/>
          <w:sz w:val="56"/>
          <w:szCs w:val="56"/>
        </w:rPr>
        <w:lastRenderedPageBreak/>
        <w:t xml:space="preserve">Динамика расходов бюджета </w:t>
      </w:r>
      <w:r w:rsidR="00F22C7B">
        <w:rPr>
          <w:rFonts w:ascii="Calibri,Bold" w:hAnsi="Calibri,Bold" w:cs="Calibri,Bold"/>
          <w:b/>
          <w:bCs/>
          <w:sz w:val="56"/>
          <w:szCs w:val="56"/>
        </w:rPr>
        <w:t xml:space="preserve">Профсоюзнинского </w:t>
      </w:r>
      <w:r w:rsidR="00EB34F0">
        <w:rPr>
          <w:rFonts w:ascii="Calibri,Bold" w:hAnsi="Calibri,Bold" w:cs="Calibri,Bold"/>
          <w:b/>
          <w:bCs/>
          <w:sz w:val="56"/>
          <w:szCs w:val="56"/>
        </w:rPr>
        <w:t xml:space="preserve">сельского поселения </w:t>
      </w:r>
      <w:r w:rsidRPr="00CC47B9">
        <w:rPr>
          <w:rFonts w:ascii="Calibri,Bold" w:hAnsi="Calibri,Bold" w:cs="Calibri,Bold"/>
          <w:b/>
          <w:bCs/>
          <w:sz w:val="56"/>
          <w:szCs w:val="56"/>
        </w:rPr>
        <w:t>на дорожное хозяйство</w:t>
      </w:r>
    </w:p>
    <w:p w:rsidR="00EB34F0" w:rsidRDefault="00EB34F0" w:rsidP="00EB34F0">
      <w:pPr>
        <w:autoSpaceDE w:val="0"/>
        <w:autoSpaceDN w:val="0"/>
        <w:adjustRightInd w:val="0"/>
        <w:rPr>
          <w:rFonts w:ascii="Calibri,Bold" w:hAnsi="Calibri,Bold" w:cs="Calibri,Bold"/>
          <w:b/>
          <w:bCs/>
          <w:sz w:val="56"/>
          <w:szCs w:val="56"/>
        </w:rPr>
      </w:pPr>
      <w:r>
        <w:rPr>
          <w:rFonts w:ascii="Calibri,Bold" w:hAnsi="Calibri,Bold" w:cs="Calibri,Bold"/>
          <w:b/>
          <w:bCs/>
          <w:noProof/>
          <w:sz w:val="56"/>
          <w:szCs w:val="56"/>
          <w:lang w:eastAsia="ru-RU"/>
        </w:rPr>
        <w:drawing>
          <wp:inline distT="0" distB="0" distL="0" distR="0" wp14:anchorId="1F9384E2" wp14:editId="795D91F0">
            <wp:extent cx="9715500" cy="57150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1EB7" w:rsidRDefault="00361EB7" w:rsidP="00F06E56">
      <w:pPr>
        <w:autoSpaceDE w:val="0"/>
        <w:autoSpaceDN w:val="0"/>
        <w:adjustRightInd w:val="0"/>
        <w:jc w:val="center"/>
        <w:rPr>
          <w:rFonts w:ascii="Calibri,Bold" w:hAnsi="Calibri,Bold" w:cs="Calibri,Bold"/>
          <w:b/>
          <w:bCs/>
          <w:sz w:val="56"/>
          <w:szCs w:val="56"/>
        </w:rPr>
      </w:pPr>
    </w:p>
    <w:p w:rsidR="00EB34F0" w:rsidRDefault="00F06E56" w:rsidP="00F06E56">
      <w:pPr>
        <w:autoSpaceDE w:val="0"/>
        <w:autoSpaceDN w:val="0"/>
        <w:adjustRightInd w:val="0"/>
        <w:jc w:val="center"/>
        <w:rPr>
          <w:rFonts w:ascii="Calibri,Bold" w:hAnsi="Calibri,Bold" w:cs="Calibri,Bold"/>
          <w:b/>
          <w:bCs/>
          <w:sz w:val="56"/>
          <w:szCs w:val="56"/>
        </w:rPr>
      </w:pPr>
      <w:r w:rsidRPr="00F06E56">
        <w:rPr>
          <w:rFonts w:ascii="Calibri,Bold" w:hAnsi="Calibri,Bold" w:cs="Calibri,Bold"/>
          <w:b/>
          <w:bCs/>
          <w:sz w:val="56"/>
          <w:szCs w:val="56"/>
        </w:rPr>
        <w:lastRenderedPageBreak/>
        <w:t xml:space="preserve">Динамика расходов бюджета </w:t>
      </w:r>
      <w:r w:rsidR="00F22C7B">
        <w:rPr>
          <w:rFonts w:ascii="Calibri,Bold" w:hAnsi="Calibri,Bold" w:cs="Calibri,Bold"/>
          <w:b/>
          <w:bCs/>
          <w:sz w:val="56"/>
          <w:szCs w:val="56"/>
        </w:rPr>
        <w:t xml:space="preserve">Профсоюзнинского </w:t>
      </w:r>
      <w:r>
        <w:rPr>
          <w:rFonts w:ascii="Calibri,Bold" w:hAnsi="Calibri,Bold" w:cs="Calibri,Bold"/>
          <w:b/>
          <w:bCs/>
          <w:sz w:val="56"/>
          <w:szCs w:val="56"/>
        </w:rPr>
        <w:t xml:space="preserve">сельского поселения </w:t>
      </w:r>
      <w:r w:rsidRPr="00F06E56">
        <w:rPr>
          <w:rFonts w:ascii="Calibri,Bold" w:hAnsi="Calibri,Bold" w:cs="Calibri,Bold"/>
          <w:b/>
          <w:bCs/>
          <w:sz w:val="56"/>
          <w:szCs w:val="56"/>
        </w:rPr>
        <w:t xml:space="preserve"> на </w:t>
      </w:r>
      <w:r>
        <w:rPr>
          <w:rFonts w:ascii="Calibri,Bold" w:hAnsi="Calibri,Bold" w:cs="Calibri,Bold"/>
          <w:b/>
          <w:bCs/>
          <w:sz w:val="56"/>
          <w:szCs w:val="56"/>
        </w:rPr>
        <w:t>жилищно-коммунальное хозяйство</w:t>
      </w:r>
    </w:p>
    <w:p w:rsidR="00F06E56" w:rsidRDefault="00F06E56" w:rsidP="00F06E56">
      <w:pPr>
        <w:autoSpaceDE w:val="0"/>
        <w:autoSpaceDN w:val="0"/>
        <w:adjustRightInd w:val="0"/>
        <w:jc w:val="center"/>
        <w:rPr>
          <w:rFonts w:ascii="Calibri,Bold" w:hAnsi="Calibri,Bold" w:cs="Calibri,Bold"/>
          <w:b/>
          <w:bCs/>
          <w:sz w:val="56"/>
          <w:szCs w:val="56"/>
        </w:rPr>
      </w:pPr>
      <w:r>
        <w:rPr>
          <w:rFonts w:ascii="Calibri,Bold" w:hAnsi="Calibri,Bold" w:cs="Calibri,Bold"/>
          <w:b/>
          <w:bCs/>
          <w:noProof/>
          <w:sz w:val="56"/>
          <w:szCs w:val="56"/>
          <w:lang w:eastAsia="ru-RU"/>
        </w:rPr>
        <w:drawing>
          <wp:inline distT="0" distB="0" distL="0" distR="0" wp14:anchorId="06A0F42B" wp14:editId="67C3C247">
            <wp:extent cx="8928100" cy="5461000"/>
            <wp:effectExtent l="0" t="0" r="25400" b="254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3354" w:rsidRDefault="003F3354" w:rsidP="00D97031">
      <w:pPr>
        <w:autoSpaceDE w:val="0"/>
        <w:autoSpaceDN w:val="0"/>
        <w:adjustRightInd w:val="0"/>
        <w:jc w:val="center"/>
        <w:rPr>
          <w:rFonts w:ascii="Calibri,Bold" w:hAnsi="Calibri,Bold" w:cs="Calibri,Bold"/>
          <w:b/>
          <w:bCs/>
          <w:sz w:val="48"/>
          <w:szCs w:val="56"/>
        </w:rPr>
      </w:pPr>
    </w:p>
    <w:p w:rsidR="00D97031" w:rsidRDefault="00D97031" w:rsidP="005C6F78">
      <w:pPr>
        <w:autoSpaceDE w:val="0"/>
        <w:autoSpaceDN w:val="0"/>
        <w:adjustRightInd w:val="0"/>
        <w:jc w:val="center"/>
        <w:rPr>
          <w:rFonts w:ascii="Calibri,Bold" w:hAnsi="Calibri,Bold" w:cs="Calibri,Bold"/>
          <w:b/>
          <w:bCs/>
          <w:sz w:val="50"/>
          <w:szCs w:val="56"/>
        </w:rPr>
      </w:pPr>
      <w:r w:rsidRPr="00D97031">
        <w:rPr>
          <w:rFonts w:ascii="Calibri,Bold" w:hAnsi="Calibri,Bold" w:cs="Calibri,Bold"/>
          <w:b/>
          <w:bCs/>
          <w:sz w:val="50"/>
          <w:szCs w:val="56"/>
        </w:rPr>
        <w:t xml:space="preserve">Распределение бюджетных ассигнований по  непрограммным </w:t>
      </w:r>
      <w:r>
        <w:rPr>
          <w:rFonts w:ascii="Calibri,Bold" w:hAnsi="Calibri,Bold" w:cs="Calibri,Bold"/>
          <w:b/>
          <w:bCs/>
          <w:sz w:val="50"/>
          <w:szCs w:val="56"/>
        </w:rPr>
        <w:t xml:space="preserve">направлениям </w:t>
      </w:r>
      <w:r w:rsidR="00F22C7B">
        <w:rPr>
          <w:rFonts w:ascii="Calibri,Bold" w:hAnsi="Calibri,Bold" w:cs="Calibri,Bold"/>
          <w:b/>
          <w:bCs/>
          <w:sz w:val="50"/>
          <w:szCs w:val="56"/>
        </w:rPr>
        <w:t xml:space="preserve">Профсоюзнинского </w:t>
      </w:r>
      <w:r>
        <w:rPr>
          <w:rFonts w:ascii="Calibri,Bold" w:hAnsi="Calibri,Bold" w:cs="Calibri,Bold"/>
          <w:b/>
          <w:bCs/>
          <w:sz w:val="50"/>
          <w:szCs w:val="56"/>
        </w:rPr>
        <w:t xml:space="preserve">бюджета сельского поселения </w:t>
      </w:r>
    </w:p>
    <w:p w:rsidR="0069478A" w:rsidRPr="005B55F2" w:rsidRDefault="0069478A" w:rsidP="005C6F78">
      <w:pPr>
        <w:autoSpaceDE w:val="0"/>
        <w:autoSpaceDN w:val="0"/>
        <w:adjustRightInd w:val="0"/>
        <w:jc w:val="center"/>
        <w:rPr>
          <w:rFonts w:ascii="Calibri,Bold" w:hAnsi="Calibri,Bold" w:cs="Calibri,Bold"/>
          <w:b/>
          <w:bCs/>
          <w:szCs w:val="56"/>
        </w:rPr>
      </w:pPr>
    </w:p>
    <w:tbl>
      <w:tblPr>
        <w:tblW w:w="15745" w:type="dxa"/>
        <w:tblCellMar>
          <w:left w:w="0" w:type="dxa"/>
          <w:right w:w="0" w:type="dxa"/>
        </w:tblCellMar>
        <w:tblLook w:val="0420" w:firstRow="1" w:lastRow="0" w:firstColumn="0" w:lastColumn="0" w:noHBand="0" w:noVBand="1"/>
      </w:tblPr>
      <w:tblGrid>
        <w:gridCol w:w="9649"/>
        <w:gridCol w:w="1843"/>
        <w:gridCol w:w="2126"/>
        <w:gridCol w:w="2127"/>
      </w:tblGrid>
      <w:tr w:rsidR="00D97031" w:rsidRPr="0069478A" w:rsidTr="00F22C7B">
        <w:trPr>
          <w:trHeight w:val="739"/>
        </w:trPr>
        <w:tc>
          <w:tcPr>
            <w:tcW w:w="9649" w:type="dxa"/>
            <w:tcBorders>
              <w:top w:val="single" w:sz="8" w:space="0" w:color="FFFFFF"/>
              <w:left w:val="single" w:sz="8" w:space="0" w:color="FFFFFF"/>
              <w:bottom w:val="single" w:sz="24" w:space="0" w:color="FFFFFF"/>
              <w:right w:val="single" w:sz="8" w:space="0" w:color="FFFFFF"/>
            </w:tcBorders>
            <w:shd w:val="clear" w:color="auto" w:fill="9FC4C5"/>
            <w:tcMar>
              <w:top w:w="5" w:type="dxa"/>
              <w:left w:w="5" w:type="dxa"/>
              <w:bottom w:w="0" w:type="dxa"/>
              <w:right w:w="5" w:type="dxa"/>
            </w:tcMar>
            <w:vAlign w:val="center"/>
            <w:hideMark/>
          </w:tcPr>
          <w:p w:rsidR="00D97031" w:rsidRPr="0069478A" w:rsidRDefault="00D97031" w:rsidP="00D97031">
            <w:pPr>
              <w:jc w:val="center"/>
              <w:textAlignment w:val="bottom"/>
              <w:rPr>
                <w:rFonts w:ascii="Arial" w:eastAsia="Times New Roman" w:hAnsi="Arial" w:cs="Arial"/>
                <w:sz w:val="36"/>
                <w:szCs w:val="36"/>
                <w:lang w:eastAsia="ru-RU"/>
              </w:rPr>
            </w:pPr>
            <w:r w:rsidRPr="0069478A">
              <w:rPr>
                <w:rFonts w:ascii="Times New Roman" w:eastAsia="Times New Roman" w:hAnsi="Times New Roman" w:cs="Times New Roman"/>
                <w:b/>
                <w:bCs/>
                <w:color w:val="000000"/>
                <w:kern w:val="24"/>
                <w:sz w:val="32"/>
                <w:szCs w:val="32"/>
                <w:lang w:eastAsia="ru-RU"/>
              </w:rPr>
              <w:t>Непрограммные направления расходов</w:t>
            </w:r>
          </w:p>
        </w:tc>
        <w:tc>
          <w:tcPr>
            <w:tcW w:w="1843" w:type="dxa"/>
            <w:tcBorders>
              <w:top w:val="single" w:sz="8" w:space="0" w:color="FFFFFF"/>
              <w:left w:val="single" w:sz="8" w:space="0" w:color="FFFFFF"/>
              <w:bottom w:val="single" w:sz="24" w:space="0" w:color="FFFFFF"/>
              <w:right w:val="single" w:sz="8" w:space="0" w:color="FFFFFF"/>
            </w:tcBorders>
            <w:shd w:val="clear" w:color="auto" w:fill="9FC4C5"/>
            <w:tcMar>
              <w:top w:w="5" w:type="dxa"/>
              <w:left w:w="5" w:type="dxa"/>
              <w:bottom w:w="0" w:type="dxa"/>
              <w:right w:w="5" w:type="dxa"/>
            </w:tcMar>
            <w:vAlign w:val="center"/>
            <w:hideMark/>
          </w:tcPr>
          <w:p w:rsidR="00D97031" w:rsidRPr="0069478A" w:rsidRDefault="00C53128" w:rsidP="00F22C7B">
            <w:pPr>
              <w:jc w:val="center"/>
              <w:textAlignment w:val="center"/>
              <w:rPr>
                <w:rFonts w:ascii="Arial" w:eastAsia="Times New Roman" w:hAnsi="Arial" w:cs="Arial"/>
                <w:sz w:val="36"/>
                <w:szCs w:val="36"/>
                <w:lang w:eastAsia="ru-RU"/>
              </w:rPr>
            </w:pPr>
            <w:r>
              <w:rPr>
                <w:rFonts w:ascii="Times New Roman" w:eastAsia="Times New Roman" w:hAnsi="Times New Roman" w:cs="Times New Roman"/>
                <w:b/>
                <w:bCs/>
                <w:color w:val="000000"/>
                <w:kern w:val="24"/>
                <w:sz w:val="32"/>
                <w:szCs w:val="32"/>
                <w:lang w:eastAsia="ru-RU"/>
              </w:rPr>
              <w:t>202</w:t>
            </w:r>
            <w:r w:rsidR="00F22C7B">
              <w:rPr>
                <w:rFonts w:ascii="Times New Roman" w:eastAsia="Times New Roman" w:hAnsi="Times New Roman" w:cs="Times New Roman"/>
                <w:b/>
                <w:bCs/>
                <w:color w:val="000000"/>
                <w:kern w:val="24"/>
                <w:sz w:val="32"/>
                <w:szCs w:val="32"/>
                <w:lang w:eastAsia="ru-RU"/>
              </w:rPr>
              <w:t>1</w:t>
            </w:r>
            <w:r w:rsidR="00D97031" w:rsidRPr="0069478A">
              <w:rPr>
                <w:rFonts w:ascii="Times New Roman" w:eastAsia="Times New Roman" w:hAnsi="Times New Roman" w:cs="Times New Roman"/>
                <w:b/>
                <w:bCs/>
                <w:color w:val="000000"/>
                <w:kern w:val="24"/>
                <w:sz w:val="32"/>
                <w:szCs w:val="32"/>
                <w:lang w:eastAsia="ru-RU"/>
              </w:rPr>
              <w:t xml:space="preserve"> год</w:t>
            </w:r>
          </w:p>
        </w:tc>
        <w:tc>
          <w:tcPr>
            <w:tcW w:w="2126" w:type="dxa"/>
            <w:tcBorders>
              <w:top w:val="single" w:sz="8" w:space="0" w:color="FFFFFF"/>
              <w:left w:val="single" w:sz="8" w:space="0" w:color="FFFFFF"/>
              <w:bottom w:val="single" w:sz="24" w:space="0" w:color="FFFFFF"/>
              <w:right w:val="single" w:sz="8" w:space="0" w:color="FFFFFF"/>
            </w:tcBorders>
            <w:shd w:val="clear" w:color="auto" w:fill="9FC4C5"/>
            <w:tcMar>
              <w:top w:w="5" w:type="dxa"/>
              <w:left w:w="5" w:type="dxa"/>
              <w:bottom w:w="0" w:type="dxa"/>
              <w:right w:w="5" w:type="dxa"/>
            </w:tcMar>
            <w:vAlign w:val="center"/>
            <w:hideMark/>
          </w:tcPr>
          <w:p w:rsidR="00D97031" w:rsidRPr="0069478A" w:rsidRDefault="00D97031" w:rsidP="00F22C7B">
            <w:pPr>
              <w:jc w:val="center"/>
              <w:textAlignment w:val="center"/>
              <w:rPr>
                <w:rFonts w:ascii="Arial" w:eastAsia="Times New Roman" w:hAnsi="Arial" w:cs="Arial"/>
                <w:sz w:val="36"/>
                <w:szCs w:val="36"/>
                <w:lang w:eastAsia="ru-RU"/>
              </w:rPr>
            </w:pPr>
            <w:r w:rsidRPr="0069478A">
              <w:rPr>
                <w:rFonts w:ascii="Times New Roman" w:eastAsia="Times New Roman" w:hAnsi="Times New Roman" w:cs="Times New Roman"/>
                <w:b/>
                <w:bCs/>
                <w:color w:val="000000"/>
                <w:kern w:val="24"/>
                <w:sz w:val="32"/>
                <w:szCs w:val="32"/>
                <w:lang w:eastAsia="ru-RU"/>
              </w:rPr>
              <w:t>20</w:t>
            </w:r>
            <w:r w:rsidR="00C53128">
              <w:rPr>
                <w:rFonts w:ascii="Times New Roman" w:eastAsia="Times New Roman" w:hAnsi="Times New Roman" w:cs="Times New Roman"/>
                <w:b/>
                <w:bCs/>
                <w:color w:val="000000"/>
                <w:kern w:val="24"/>
                <w:sz w:val="32"/>
                <w:szCs w:val="32"/>
                <w:lang w:eastAsia="ru-RU"/>
              </w:rPr>
              <w:t>2</w:t>
            </w:r>
            <w:r w:rsidR="00F22C7B">
              <w:rPr>
                <w:rFonts w:ascii="Times New Roman" w:eastAsia="Times New Roman" w:hAnsi="Times New Roman" w:cs="Times New Roman"/>
                <w:b/>
                <w:bCs/>
                <w:color w:val="000000"/>
                <w:kern w:val="24"/>
                <w:sz w:val="32"/>
                <w:szCs w:val="32"/>
                <w:lang w:eastAsia="ru-RU"/>
              </w:rPr>
              <w:t>2</w:t>
            </w:r>
            <w:r w:rsidRPr="0069478A">
              <w:rPr>
                <w:rFonts w:ascii="Times New Roman" w:eastAsia="Times New Roman" w:hAnsi="Times New Roman" w:cs="Times New Roman"/>
                <w:b/>
                <w:bCs/>
                <w:color w:val="000000"/>
                <w:kern w:val="24"/>
                <w:sz w:val="32"/>
                <w:szCs w:val="32"/>
                <w:lang w:eastAsia="ru-RU"/>
              </w:rPr>
              <w:t>год</w:t>
            </w:r>
          </w:p>
        </w:tc>
        <w:tc>
          <w:tcPr>
            <w:tcW w:w="2127" w:type="dxa"/>
            <w:tcBorders>
              <w:top w:val="single" w:sz="8" w:space="0" w:color="FFFFFF"/>
              <w:left w:val="single" w:sz="8" w:space="0" w:color="FFFFFF"/>
              <w:bottom w:val="single" w:sz="24" w:space="0" w:color="FFFFFF"/>
              <w:right w:val="single" w:sz="8" w:space="0" w:color="FFFFFF"/>
            </w:tcBorders>
            <w:shd w:val="clear" w:color="auto" w:fill="9FC4C5"/>
            <w:tcMar>
              <w:top w:w="5" w:type="dxa"/>
              <w:left w:w="5" w:type="dxa"/>
              <w:bottom w:w="0" w:type="dxa"/>
              <w:right w:w="5" w:type="dxa"/>
            </w:tcMar>
            <w:vAlign w:val="center"/>
            <w:hideMark/>
          </w:tcPr>
          <w:p w:rsidR="00D97031" w:rsidRPr="0069478A" w:rsidRDefault="00D97031" w:rsidP="00F22C7B">
            <w:pPr>
              <w:jc w:val="center"/>
              <w:textAlignment w:val="center"/>
              <w:rPr>
                <w:rFonts w:ascii="Arial" w:eastAsia="Times New Roman" w:hAnsi="Arial" w:cs="Arial"/>
                <w:sz w:val="36"/>
                <w:szCs w:val="36"/>
                <w:lang w:eastAsia="ru-RU"/>
              </w:rPr>
            </w:pPr>
            <w:r w:rsidRPr="0069478A">
              <w:rPr>
                <w:rFonts w:ascii="Times New Roman" w:eastAsia="Times New Roman" w:hAnsi="Times New Roman" w:cs="Times New Roman"/>
                <w:b/>
                <w:bCs/>
                <w:color w:val="000000"/>
                <w:kern w:val="24"/>
                <w:sz w:val="32"/>
                <w:szCs w:val="32"/>
                <w:lang w:eastAsia="ru-RU"/>
              </w:rPr>
              <w:t>202</w:t>
            </w:r>
            <w:r w:rsidR="00F22C7B">
              <w:rPr>
                <w:rFonts w:ascii="Times New Roman" w:eastAsia="Times New Roman" w:hAnsi="Times New Roman" w:cs="Times New Roman"/>
                <w:b/>
                <w:bCs/>
                <w:color w:val="000000"/>
                <w:kern w:val="24"/>
                <w:sz w:val="32"/>
                <w:szCs w:val="32"/>
                <w:lang w:eastAsia="ru-RU"/>
              </w:rPr>
              <w:t>3</w:t>
            </w:r>
            <w:r w:rsidRPr="0069478A">
              <w:rPr>
                <w:rFonts w:ascii="Times New Roman" w:eastAsia="Times New Roman" w:hAnsi="Times New Roman" w:cs="Times New Roman"/>
                <w:b/>
                <w:bCs/>
                <w:color w:val="000000"/>
                <w:kern w:val="24"/>
                <w:sz w:val="32"/>
                <w:szCs w:val="32"/>
                <w:lang w:eastAsia="ru-RU"/>
              </w:rPr>
              <w:t xml:space="preserve"> год</w:t>
            </w:r>
          </w:p>
        </w:tc>
      </w:tr>
      <w:tr w:rsidR="00D97031" w:rsidRPr="0069478A" w:rsidTr="00F22C7B">
        <w:trPr>
          <w:trHeight w:val="1814"/>
        </w:trPr>
        <w:tc>
          <w:tcPr>
            <w:tcW w:w="9649" w:type="dxa"/>
            <w:tcBorders>
              <w:top w:val="single" w:sz="24" w:space="0" w:color="FFFFFF"/>
              <w:left w:val="single" w:sz="8" w:space="0" w:color="FFFFFF"/>
              <w:bottom w:val="single" w:sz="8" w:space="0" w:color="FFFFFF"/>
              <w:right w:val="single" w:sz="8" w:space="0" w:color="FFFFFF"/>
            </w:tcBorders>
            <w:shd w:val="clear" w:color="auto" w:fill="9FC4C5"/>
            <w:tcMar>
              <w:top w:w="5" w:type="dxa"/>
              <w:left w:w="5" w:type="dxa"/>
              <w:bottom w:w="0" w:type="dxa"/>
              <w:right w:w="5" w:type="dxa"/>
            </w:tcMar>
            <w:vAlign w:val="center"/>
            <w:hideMark/>
          </w:tcPr>
          <w:p w:rsidR="00D97031" w:rsidRPr="0069478A" w:rsidRDefault="00D97031" w:rsidP="00D97031">
            <w:pPr>
              <w:textAlignment w:val="bottom"/>
              <w:rPr>
                <w:rFonts w:ascii="Arial" w:eastAsia="Times New Roman" w:hAnsi="Arial" w:cs="Arial"/>
                <w:b/>
                <w:sz w:val="36"/>
                <w:szCs w:val="36"/>
                <w:lang w:eastAsia="ru-RU"/>
              </w:rPr>
            </w:pPr>
            <w:r w:rsidRPr="0069478A">
              <w:rPr>
                <w:rFonts w:ascii="Times New Roman" w:eastAsia="Times New Roman" w:hAnsi="Times New Roman" w:cs="Times New Roman"/>
                <w:b/>
                <w:color w:val="000000"/>
                <w:kern w:val="24"/>
                <w:sz w:val="36"/>
                <w:szCs w:val="36"/>
                <w:lang w:eastAsia="ru-RU"/>
              </w:rPr>
              <w:t>Обеспечение деятельности финансовых, налоговых и таможенных органов финансового (</w:t>
            </w:r>
            <w:proofErr w:type="gramStart"/>
            <w:r w:rsidRPr="0069478A">
              <w:rPr>
                <w:rFonts w:ascii="Times New Roman" w:eastAsia="Times New Roman" w:hAnsi="Times New Roman" w:cs="Times New Roman"/>
                <w:b/>
                <w:color w:val="000000"/>
                <w:kern w:val="24"/>
                <w:sz w:val="36"/>
                <w:szCs w:val="36"/>
                <w:lang w:eastAsia="ru-RU"/>
              </w:rPr>
              <w:t>финансового-бюджетного</w:t>
            </w:r>
            <w:proofErr w:type="gramEnd"/>
            <w:r w:rsidRPr="0069478A">
              <w:rPr>
                <w:rFonts w:ascii="Times New Roman" w:eastAsia="Times New Roman" w:hAnsi="Times New Roman" w:cs="Times New Roman"/>
                <w:b/>
                <w:color w:val="000000"/>
                <w:kern w:val="24"/>
                <w:sz w:val="36"/>
                <w:szCs w:val="36"/>
                <w:lang w:eastAsia="ru-RU"/>
              </w:rPr>
              <w:t>) надзора</w:t>
            </w:r>
          </w:p>
        </w:tc>
        <w:tc>
          <w:tcPr>
            <w:tcW w:w="1843" w:type="dxa"/>
            <w:tcBorders>
              <w:top w:val="single" w:sz="24"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D97031" w:rsidRPr="0069478A" w:rsidRDefault="00BA1ABA" w:rsidP="00D97031">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24</w:t>
            </w:r>
            <w:r w:rsidR="0069478A" w:rsidRPr="0069478A">
              <w:rPr>
                <w:rFonts w:ascii="Times New Roman" w:eastAsia="Times New Roman" w:hAnsi="Times New Roman" w:cs="Times New Roman"/>
                <w:b/>
                <w:sz w:val="40"/>
                <w:szCs w:val="40"/>
                <w:lang w:eastAsia="ru-RU"/>
              </w:rPr>
              <w:t>,00</w:t>
            </w:r>
          </w:p>
        </w:tc>
        <w:tc>
          <w:tcPr>
            <w:tcW w:w="2126" w:type="dxa"/>
            <w:tcBorders>
              <w:top w:val="single" w:sz="24"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D97031" w:rsidRPr="0069478A" w:rsidRDefault="0069478A" w:rsidP="00D97031">
            <w:pPr>
              <w:jc w:val="center"/>
              <w:rPr>
                <w:rFonts w:ascii="Times New Roman" w:eastAsia="Times New Roman" w:hAnsi="Times New Roman" w:cs="Times New Roman"/>
                <w:b/>
                <w:sz w:val="40"/>
                <w:szCs w:val="40"/>
                <w:lang w:eastAsia="ru-RU"/>
              </w:rPr>
            </w:pPr>
            <w:r w:rsidRPr="0069478A">
              <w:rPr>
                <w:rFonts w:ascii="Times New Roman" w:eastAsia="Times New Roman" w:hAnsi="Times New Roman" w:cs="Times New Roman"/>
                <w:b/>
                <w:sz w:val="40"/>
                <w:szCs w:val="40"/>
                <w:lang w:eastAsia="ru-RU"/>
              </w:rPr>
              <w:t>0,00</w:t>
            </w:r>
          </w:p>
        </w:tc>
        <w:tc>
          <w:tcPr>
            <w:tcW w:w="2127" w:type="dxa"/>
            <w:tcBorders>
              <w:top w:val="single" w:sz="24"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D97031" w:rsidRPr="0069478A" w:rsidRDefault="0069478A" w:rsidP="00D97031">
            <w:pPr>
              <w:jc w:val="center"/>
              <w:rPr>
                <w:rFonts w:ascii="Times New Roman" w:eastAsia="Times New Roman" w:hAnsi="Times New Roman" w:cs="Times New Roman"/>
                <w:b/>
                <w:sz w:val="40"/>
                <w:szCs w:val="40"/>
                <w:lang w:eastAsia="ru-RU"/>
              </w:rPr>
            </w:pPr>
            <w:r w:rsidRPr="0069478A">
              <w:rPr>
                <w:rFonts w:ascii="Times New Roman" w:eastAsia="Times New Roman" w:hAnsi="Times New Roman" w:cs="Times New Roman"/>
                <w:b/>
                <w:sz w:val="40"/>
                <w:szCs w:val="40"/>
                <w:lang w:eastAsia="ru-RU"/>
              </w:rPr>
              <w:t>0,00</w:t>
            </w:r>
          </w:p>
        </w:tc>
      </w:tr>
      <w:tr w:rsidR="00D97031" w:rsidRPr="0069478A" w:rsidTr="00F22C7B">
        <w:trPr>
          <w:trHeight w:val="819"/>
        </w:trPr>
        <w:tc>
          <w:tcPr>
            <w:tcW w:w="9649" w:type="dxa"/>
            <w:tcBorders>
              <w:top w:val="single" w:sz="8" w:space="0" w:color="FFFFFF"/>
              <w:left w:val="single" w:sz="8" w:space="0" w:color="FFFFFF"/>
              <w:bottom w:val="single" w:sz="8" w:space="0" w:color="FFFFFF"/>
              <w:right w:val="single" w:sz="8" w:space="0" w:color="FFFFFF"/>
            </w:tcBorders>
            <w:shd w:val="clear" w:color="auto" w:fill="9FC4C5"/>
            <w:tcMar>
              <w:top w:w="5" w:type="dxa"/>
              <w:left w:w="5" w:type="dxa"/>
              <w:bottom w:w="0" w:type="dxa"/>
              <w:right w:w="5" w:type="dxa"/>
            </w:tcMar>
            <w:vAlign w:val="center"/>
            <w:hideMark/>
          </w:tcPr>
          <w:p w:rsidR="00D97031" w:rsidRPr="0069478A" w:rsidRDefault="007B7AA4" w:rsidP="001B2148">
            <w:pPr>
              <w:textAlignment w:val="bottom"/>
              <w:rPr>
                <w:rFonts w:ascii="Arial" w:eastAsia="Times New Roman" w:hAnsi="Arial" w:cs="Arial"/>
                <w:b/>
                <w:sz w:val="36"/>
                <w:szCs w:val="36"/>
                <w:lang w:eastAsia="ru-RU"/>
              </w:rPr>
            </w:pPr>
            <w:r w:rsidRPr="0069478A">
              <w:rPr>
                <w:rFonts w:ascii="Times New Roman" w:eastAsia="Times New Roman" w:hAnsi="Times New Roman" w:cs="Times New Roman"/>
                <w:b/>
                <w:color w:val="000000"/>
                <w:kern w:val="24"/>
                <w:sz w:val="36"/>
                <w:szCs w:val="36"/>
                <w:lang w:eastAsia="ru-RU"/>
              </w:rPr>
              <w:t>Резервный фонд</w:t>
            </w:r>
          </w:p>
        </w:tc>
        <w:tc>
          <w:tcPr>
            <w:tcW w:w="1843"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hideMark/>
          </w:tcPr>
          <w:p w:rsidR="00D97031" w:rsidRPr="0069478A" w:rsidRDefault="00BA1ABA" w:rsidP="00D97031">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color w:val="000000" w:themeColor="dark1"/>
                <w:kern w:val="24"/>
                <w:sz w:val="40"/>
                <w:szCs w:val="40"/>
                <w:lang w:eastAsia="ru-RU"/>
              </w:rPr>
              <w:t>1,7</w:t>
            </w:r>
          </w:p>
        </w:tc>
        <w:tc>
          <w:tcPr>
            <w:tcW w:w="2126"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D97031" w:rsidRPr="0069478A" w:rsidRDefault="00BA1ABA" w:rsidP="00D97031">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1,7</w:t>
            </w:r>
          </w:p>
        </w:tc>
        <w:tc>
          <w:tcPr>
            <w:tcW w:w="2127"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D97031" w:rsidRPr="0069478A" w:rsidRDefault="00BA1ABA" w:rsidP="00D97031">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1,7</w:t>
            </w:r>
          </w:p>
        </w:tc>
      </w:tr>
      <w:tr w:rsidR="00D97031" w:rsidRPr="0069478A" w:rsidTr="00F22C7B">
        <w:trPr>
          <w:trHeight w:val="692"/>
        </w:trPr>
        <w:tc>
          <w:tcPr>
            <w:tcW w:w="9649" w:type="dxa"/>
            <w:tcBorders>
              <w:top w:val="single" w:sz="8" w:space="0" w:color="FFFFFF"/>
              <w:left w:val="single" w:sz="8" w:space="0" w:color="FFFFFF"/>
              <w:bottom w:val="single" w:sz="8" w:space="0" w:color="FFFFFF"/>
              <w:right w:val="single" w:sz="8" w:space="0" w:color="FFFFFF"/>
            </w:tcBorders>
            <w:shd w:val="clear" w:color="auto" w:fill="9FC4C5"/>
            <w:tcMar>
              <w:top w:w="5" w:type="dxa"/>
              <w:left w:w="5" w:type="dxa"/>
              <w:bottom w:w="0" w:type="dxa"/>
              <w:right w:w="5" w:type="dxa"/>
            </w:tcMar>
            <w:vAlign w:val="center"/>
            <w:hideMark/>
          </w:tcPr>
          <w:p w:rsidR="00D97031" w:rsidRPr="0069478A" w:rsidRDefault="007B7AA4" w:rsidP="007B7AA4">
            <w:pPr>
              <w:textAlignment w:val="bottom"/>
              <w:rPr>
                <w:rFonts w:ascii="Arial" w:eastAsia="Times New Roman" w:hAnsi="Arial" w:cs="Arial"/>
                <w:b/>
                <w:sz w:val="36"/>
                <w:szCs w:val="36"/>
                <w:lang w:eastAsia="ru-RU"/>
              </w:rPr>
            </w:pPr>
            <w:r w:rsidRPr="0069478A">
              <w:rPr>
                <w:rFonts w:ascii="Times New Roman" w:eastAsia="Times New Roman" w:hAnsi="Times New Roman" w:cs="Times New Roman"/>
                <w:b/>
                <w:color w:val="000000"/>
                <w:kern w:val="24"/>
                <w:sz w:val="36"/>
                <w:szCs w:val="36"/>
                <w:lang w:eastAsia="ru-RU"/>
              </w:rPr>
              <w:t xml:space="preserve">Другие общегосударственные расходы </w:t>
            </w:r>
            <w:r w:rsidR="00D97031" w:rsidRPr="0069478A">
              <w:rPr>
                <w:rFonts w:ascii="Times New Roman" w:eastAsia="Times New Roman" w:hAnsi="Times New Roman" w:cs="Times New Roman"/>
                <w:b/>
                <w:color w:val="000000"/>
                <w:kern w:val="24"/>
                <w:sz w:val="36"/>
                <w:szCs w:val="36"/>
                <w:lang w:eastAsia="ru-RU"/>
              </w:rPr>
              <w:t xml:space="preserve">в </w:t>
            </w:r>
            <w:proofErr w:type="spellStart"/>
            <w:r w:rsidR="00D97031" w:rsidRPr="0069478A">
              <w:rPr>
                <w:rFonts w:ascii="Times New Roman" w:eastAsia="Times New Roman" w:hAnsi="Times New Roman" w:cs="Times New Roman"/>
                <w:b/>
                <w:color w:val="000000"/>
                <w:kern w:val="24"/>
                <w:sz w:val="36"/>
                <w:szCs w:val="36"/>
                <w:lang w:eastAsia="ru-RU"/>
              </w:rPr>
              <w:t>т.ч</w:t>
            </w:r>
            <w:proofErr w:type="spellEnd"/>
            <w:r w:rsidR="00D97031" w:rsidRPr="0069478A">
              <w:rPr>
                <w:rFonts w:ascii="Times New Roman" w:eastAsia="Times New Roman" w:hAnsi="Times New Roman" w:cs="Times New Roman"/>
                <w:b/>
                <w:color w:val="000000"/>
                <w:kern w:val="24"/>
                <w:sz w:val="36"/>
                <w:szCs w:val="36"/>
                <w:lang w:eastAsia="ru-RU"/>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hideMark/>
          </w:tcPr>
          <w:p w:rsidR="00D97031" w:rsidRPr="0069478A" w:rsidRDefault="00BA1ABA" w:rsidP="0069478A">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color w:val="000000" w:themeColor="dark1"/>
                <w:kern w:val="24"/>
                <w:sz w:val="40"/>
                <w:szCs w:val="40"/>
                <w:lang w:eastAsia="ru-RU"/>
              </w:rPr>
              <w:t>120,0</w:t>
            </w:r>
          </w:p>
        </w:tc>
        <w:tc>
          <w:tcPr>
            <w:tcW w:w="2126"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D97031" w:rsidRPr="0069478A" w:rsidRDefault="00BA1ABA" w:rsidP="00D97031">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120,0</w:t>
            </w:r>
          </w:p>
        </w:tc>
        <w:tc>
          <w:tcPr>
            <w:tcW w:w="2127"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D97031" w:rsidRPr="0069478A" w:rsidRDefault="00BA1ABA" w:rsidP="00D97031">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120,0</w:t>
            </w:r>
          </w:p>
        </w:tc>
      </w:tr>
      <w:tr w:rsidR="007B7AA4" w:rsidRPr="0069478A" w:rsidTr="00F22C7B">
        <w:trPr>
          <w:trHeight w:val="834"/>
        </w:trPr>
        <w:tc>
          <w:tcPr>
            <w:tcW w:w="9649" w:type="dxa"/>
            <w:tcBorders>
              <w:top w:val="single" w:sz="8" w:space="0" w:color="FFFFFF"/>
              <w:left w:val="single" w:sz="8" w:space="0" w:color="FFFFFF"/>
              <w:bottom w:val="single" w:sz="8" w:space="0" w:color="FFFFFF"/>
              <w:right w:val="single" w:sz="8" w:space="0" w:color="FFFFFF"/>
            </w:tcBorders>
            <w:shd w:val="clear" w:color="auto" w:fill="9FC4C5"/>
            <w:tcMar>
              <w:top w:w="5" w:type="dxa"/>
              <w:left w:w="5" w:type="dxa"/>
              <w:bottom w:w="0" w:type="dxa"/>
              <w:right w:w="5" w:type="dxa"/>
            </w:tcMar>
            <w:vAlign w:val="center"/>
          </w:tcPr>
          <w:p w:rsidR="007B7AA4" w:rsidRPr="0069478A" w:rsidRDefault="007B7AA4" w:rsidP="00D97031">
            <w:pPr>
              <w:textAlignment w:val="bottom"/>
              <w:rPr>
                <w:rFonts w:ascii="Times New Roman" w:eastAsia="Times New Roman" w:hAnsi="Times New Roman" w:cs="Times New Roman"/>
                <w:color w:val="000000"/>
                <w:kern w:val="24"/>
                <w:sz w:val="36"/>
                <w:szCs w:val="36"/>
                <w:lang w:eastAsia="ru-RU"/>
              </w:rPr>
            </w:pPr>
            <w:r w:rsidRPr="0069478A">
              <w:rPr>
                <w:rFonts w:ascii="Times New Roman" w:eastAsia="Times New Roman" w:hAnsi="Times New Roman" w:cs="Times New Roman"/>
                <w:color w:val="000000"/>
                <w:kern w:val="24"/>
                <w:sz w:val="36"/>
                <w:szCs w:val="36"/>
                <w:lang w:eastAsia="ru-RU"/>
              </w:rPr>
              <w:t>условно утвержденные расходы</w:t>
            </w:r>
          </w:p>
        </w:tc>
        <w:tc>
          <w:tcPr>
            <w:tcW w:w="1843"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7B7AA4" w:rsidRPr="0069478A" w:rsidRDefault="0054443B" w:rsidP="00D97031">
            <w:pPr>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0,0</w:t>
            </w:r>
          </w:p>
        </w:tc>
        <w:tc>
          <w:tcPr>
            <w:tcW w:w="2126"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7B7AA4" w:rsidRPr="0069478A" w:rsidRDefault="00C53128" w:rsidP="00FB2416">
            <w:pPr>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109,00</w:t>
            </w:r>
          </w:p>
        </w:tc>
        <w:tc>
          <w:tcPr>
            <w:tcW w:w="2127"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7B7AA4" w:rsidRPr="0069478A" w:rsidRDefault="00BA1ABA" w:rsidP="00FB2416">
            <w:pPr>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120</w:t>
            </w:r>
          </w:p>
        </w:tc>
      </w:tr>
      <w:tr w:rsidR="005B55F2" w:rsidRPr="00D97031" w:rsidTr="00F22C7B">
        <w:trPr>
          <w:trHeight w:val="253"/>
        </w:trPr>
        <w:tc>
          <w:tcPr>
            <w:tcW w:w="9649" w:type="dxa"/>
            <w:tcBorders>
              <w:top w:val="single" w:sz="8" w:space="0" w:color="FFFFFF"/>
              <w:left w:val="single" w:sz="8" w:space="0" w:color="FFFFFF"/>
              <w:bottom w:val="single" w:sz="8" w:space="0" w:color="FFFFFF"/>
              <w:right w:val="single" w:sz="8" w:space="0" w:color="FFFFFF"/>
            </w:tcBorders>
            <w:shd w:val="clear" w:color="auto" w:fill="9FC4C5"/>
            <w:tcMar>
              <w:top w:w="5" w:type="dxa"/>
              <w:left w:w="5" w:type="dxa"/>
              <w:bottom w:w="0" w:type="dxa"/>
              <w:right w:w="5" w:type="dxa"/>
            </w:tcMar>
            <w:vAlign w:val="center"/>
          </w:tcPr>
          <w:p w:rsidR="005B55F2" w:rsidRPr="005B55F2" w:rsidRDefault="005B55F2" w:rsidP="00D97031">
            <w:pPr>
              <w:textAlignment w:val="bottom"/>
              <w:rPr>
                <w:rFonts w:ascii="Times New Roman" w:eastAsia="Times New Roman" w:hAnsi="Times New Roman" w:cs="Times New Roman"/>
                <w:color w:val="000000"/>
                <w:kern w:val="24"/>
                <w:sz w:val="36"/>
                <w:szCs w:val="36"/>
                <w:lang w:eastAsia="ru-RU"/>
              </w:rPr>
            </w:pPr>
            <w:r w:rsidRPr="005B55F2">
              <w:rPr>
                <w:rFonts w:ascii="Times New Roman" w:eastAsia="Times New Roman" w:hAnsi="Times New Roman" w:cs="Times New Roman"/>
                <w:color w:val="000000"/>
                <w:kern w:val="24"/>
                <w:sz w:val="36"/>
                <w:szCs w:val="36"/>
                <w:lang w:eastAsia="ru-RU"/>
              </w:rPr>
              <w:t>Физическая культура</w:t>
            </w:r>
          </w:p>
        </w:tc>
        <w:tc>
          <w:tcPr>
            <w:tcW w:w="1843"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5B55F2" w:rsidRPr="005B55F2" w:rsidRDefault="00BA1ABA" w:rsidP="00D97031">
            <w:pPr>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15</w:t>
            </w:r>
            <w:r w:rsidR="00C53128">
              <w:rPr>
                <w:rFonts w:ascii="Times New Roman" w:eastAsia="Times New Roman" w:hAnsi="Times New Roman" w:cs="Times New Roman"/>
                <w:sz w:val="36"/>
                <w:szCs w:val="36"/>
                <w:lang w:eastAsia="ru-RU"/>
              </w:rPr>
              <w:t>,00</w:t>
            </w:r>
          </w:p>
        </w:tc>
        <w:tc>
          <w:tcPr>
            <w:tcW w:w="2126"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5B55F2" w:rsidRPr="005B55F2" w:rsidRDefault="00BA1ABA" w:rsidP="00D97031">
            <w:pPr>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15</w:t>
            </w:r>
            <w:r w:rsidR="00C53128">
              <w:rPr>
                <w:rFonts w:ascii="Times New Roman" w:eastAsia="Times New Roman" w:hAnsi="Times New Roman" w:cs="Times New Roman"/>
                <w:sz w:val="36"/>
                <w:szCs w:val="36"/>
                <w:lang w:eastAsia="ru-RU"/>
              </w:rPr>
              <w:t>,00</w:t>
            </w:r>
          </w:p>
        </w:tc>
        <w:tc>
          <w:tcPr>
            <w:tcW w:w="2127"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5B55F2" w:rsidRPr="005B55F2" w:rsidRDefault="00BA1ABA" w:rsidP="00D97031">
            <w:pPr>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15</w:t>
            </w:r>
            <w:r w:rsidR="00C53128">
              <w:rPr>
                <w:rFonts w:ascii="Times New Roman" w:eastAsia="Times New Roman" w:hAnsi="Times New Roman" w:cs="Times New Roman"/>
                <w:sz w:val="36"/>
                <w:szCs w:val="36"/>
                <w:lang w:eastAsia="ru-RU"/>
              </w:rPr>
              <w:t>,00</w:t>
            </w:r>
          </w:p>
        </w:tc>
      </w:tr>
      <w:tr w:rsidR="005B55F2" w:rsidRPr="00D97031" w:rsidTr="00F22C7B">
        <w:trPr>
          <w:trHeight w:val="692"/>
        </w:trPr>
        <w:tc>
          <w:tcPr>
            <w:tcW w:w="9649" w:type="dxa"/>
            <w:tcBorders>
              <w:top w:val="single" w:sz="8" w:space="0" w:color="FFFFFF"/>
              <w:left w:val="single" w:sz="8" w:space="0" w:color="FFFFFF"/>
              <w:bottom w:val="single" w:sz="8" w:space="0" w:color="FFFFFF"/>
              <w:right w:val="single" w:sz="8" w:space="0" w:color="FFFFFF"/>
            </w:tcBorders>
            <w:shd w:val="clear" w:color="auto" w:fill="9FC4C5"/>
            <w:tcMar>
              <w:top w:w="5" w:type="dxa"/>
              <w:left w:w="5" w:type="dxa"/>
              <w:bottom w:w="0" w:type="dxa"/>
              <w:right w:w="5" w:type="dxa"/>
            </w:tcMar>
            <w:vAlign w:val="center"/>
            <w:hideMark/>
          </w:tcPr>
          <w:p w:rsidR="005B55F2" w:rsidRPr="0069478A" w:rsidRDefault="005B55F2" w:rsidP="00D97031">
            <w:pPr>
              <w:textAlignment w:val="bottom"/>
              <w:rPr>
                <w:rFonts w:ascii="Arial" w:eastAsia="Times New Roman" w:hAnsi="Arial" w:cs="Arial"/>
                <w:b/>
                <w:sz w:val="36"/>
                <w:szCs w:val="36"/>
                <w:lang w:eastAsia="ru-RU"/>
              </w:rPr>
            </w:pPr>
            <w:r w:rsidRPr="0069478A">
              <w:rPr>
                <w:rFonts w:ascii="Times New Roman" w:eastAsia="Times New Roman" w:hAnsi="Times New Roman" w:cs="Times New Roman"/>
                <w:b/>
                <w:color w:val="000000"/>
                <w:kern w:val="24"/>
                <w:sz w:val="36"/>
                <w:szCs w:val="36"/>
                <w:lang w:eastAsia="ru-RU"/>
              </w:rPr>
              <w:t>ИТОГО</w:t>
            </w:r>
          </w:p>
        </w:tc>
        <w:tc>
          <w:tcPr>
            <w:tcW w:w="1843"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5B55F2" w:rsidRPr="0069478A" w:rsidRDefault="00BA1ABA" w:rsidP="00D97031">
            <w:pPr>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40"/>
                <w:szCs w:val="36"/>
                <w:lang w:eastAsia="ru-RU"/>
              </w:rPr>
              <w:t>160,7</w:t>
            </w:r>
          </w:p>
        </w:tc>
        <w:tc>
          <w:tcPr>
            <w:tcW w:w="2126"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5B55F2" w:rsidRPr="0069478A" w:rsidRDefault="00BA1ABA" w:rsidP="00962F0E">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136,7</w:t>
            </w:r>
          </w:p>
        </w:tc>
        <w:tc>
          <w:tcPr>
            <w:tcW w:w="2127" w:type="dxa"/>
            <w:tcBorders>
              <w:top w:val="single" w:sz="8" w:space="0" w:color="FFFFFF"/>
              <w:left w:val="single" w:sz="8" w:space="0" w:color="FFFFFF"/>
              <w:bottom w:val="single" w:sz="8" w:space="0" w:color="FFFFFF"/>
              <w:right w:val="single" w:sz="8" w:space="0" w:color="FFFFFF"/>
            </w:tcBorders>
            <w:shd w:val="clear" w:color="auto" w:fill="9FC4C5"/>
            <w:tcMar>
              <w:top w:w="72" w:type="dxa"/>
              <w:left w:w="144" w:type="dxa"/>
              <w:bottom w:w="72" w:type="dxa"/>
              <w:right w:w="144" w:type="dxa"/>
            </w:tcMar>
            <w:vAlign w:val="center"/>
          </w:tcPr>
          <w:p w:rsidR="005B55F2" w:rsidRPr="0069478A" w:rsidRDefault="00BA1ABA" w:rsidP="00962F0E">
            <w:pPr>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136,7</w:t>
            </w:r>
          </w:p>
        </w:tc>
      </w:tr>
    </w:tbl>
    <w:p w:rsidR="00F841CD" w:rsidRDefault="00F841CD"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945861" w:rsidRDefault="00945861" w:rsidP="00945861">
      <w:pPr>
        <w:autoSpaceDE w:val="0"/>
        <w:autoSpaceDN w:val="0"/>
        <w:adjustRightInd w:val="0"/>
        <w:rPr>
          <w:rFonts w:ascii="Times New Roman" w:hAnsi="Times New Roman" w:cs="Times New Roman"/>
          <w:b/>
          <w:bCs/>
          <w:sz w:val="56"/>
          <w:szCs w:val="56"/>
        </w:rPr>
      </w:pPr>
      <w:r w:rsidRPr="00FB2416">
        <w:rPr>
          <w:rFonts w:ascii="Times New Roman" w:eastAsia="Times New Roman" w:hAnsi="Times New Roman" w:cs="Times New Roman"/>
          <w:b/>
          <w:noProof/>
          <w:color w:val="000000"/>
          <w:sz w:val="56"/>
          <w:szCs w:val="56"/>
          <w:lang w:eastAsia="ru-RU"/>
        </w:rPr>
        <w:lastRenderedPageBreak/>
        <mc:AlternateContent>
          <mc:Choice Requires="wps">
            <w:drawing>
              <wp:anchor distT="0" distB="0" distL="114300" distR="114300" simplePos="0" relativeHeight="251801600" behindDoc="0" locked="0" layoutInCell="0" allowOverlap="1" wp14:anchorId="124F530C" wp14:editId="0831B959">
                <wp:simplePos x="0" y="0"/>
                <wp:positionH relativeFrom="margin">
                  <wp:posOffset>-56515</wp:posOffset>
                </wp:positionH>
                <wp:positionV relativeFrom="margin">
                  <wp:posOffset>3780790</wp:posOffset>
                </wp:positionV>
                <wp:extent cx="2781300" cy="5410200"/>
                <wp:effectExtent l="0" t="0" r="0" b="0"/>
                <wp:wrapSquare wrapText="bothSides"/>
                <wp:docPr id="72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4102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Pr="00EE3DCE" w:rsidRDefault="00670BF0" w:rsidP="00F841CD">
                            <w:pPr>
                              <w:pBdr>
                                <w:left w:val="single" w:sz="12" w:space="10" w:color="7BA0CD" w:themeColor="accent1" w:themeTint="BF"/>
                              </w:pBdr>
                              <w:rPr>
                                <w:rFonts w:ascii="Times New Roman" w:hAnsi="Times New Roman" w:cs="Times New Roman"/>
                                <w:b/>
                                <w:iCs/>
                                <w:sz w:val="32"/>
                                <w:szCs w:val="28"/>
                              </w:rPr>
                            </w:pPr>
                            <w:r>
                              <w:rPr>
                                <w:i/>
                                <w:iCs/>
                                <w:color w:val="4F81BD" w:themeColor="accent1"/>
                                <w:sz w:val="28"/>
                                <w:szCs w:val="28"/>
                              </w:rPr>
                              <w:t xml:space="preserve"> </w:t>
                            </w:r>
                            <w:r w:rsidRPr="00EE3DCE">
                              <w:rPr>
                                <w:rFonts w:ascii="Times New Roman" w:hAnsi="Times New Roman" w:cs="Times New Roman"/>
                                <w:b/>
                                <w:iCs/>
                                <w:sz w:val="32"/>
                                <w:szCs w:val="28"/>
                              </w:rPr>
                              <w:t>Цель программы:</w:t>
                            </w:r>
                          </w:p>
                          <w:p w:rsidR="00670BF0" w:rsidRPr="001F102E" w:rsidRDefault="00670BF0" w:rsidP="00F841CD">
                            <w:pPr>
                              <w:pBdr>
                                <w:left w:val="single" w:sz="12" w:space="10" w:color="7BA0CD" w:themeColor="accent1" w:themeTint="BF"/>
                              </w:pBdr>
                              <w:rPr>
                                <w:rFonts w:ascii="Times New Roman" w:hAnsi="Times New Roman" w:cs="Times New Roman"/>
                                <w:iCs/>
                                <w:sz w:val="24"/>
                                <w:szCs w:val="24"/>
                              </w:rPr>
                            </w:pPr>
                            <w:r w:rsidRPr="001F102E">
                              <w:rPr>
                                <w:rFonts w:ascii="Times New Roman" w:hAnsi="Times New Roman" w:cs="Times New Roman"/>
                                <w:sz w:val="24"/>
                                <w:szCs w:val="24"/>
                              </w:rPr>
                              <w:t xml:space="preserve">Усиление системы противопожарной защиты сельского поселения, создание необходимых условий для укрепления первичных мер пожарной безопасности, снижения гибели, травматизма людей на пожарах, уменьшение материального ущерба от пожаров. Укрепление противопожарного состояния учреждений, жилого фонда, территории сельского поселения. Информационное обеспечение, противопожарная пропаганда и обучение первичным мерам пожарной безопасности.                            </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margin-left:-4.45pt;margin-top:297.7pt;width:219pt;height:42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" o:allowincell="f" filled="f" fillcolor="#4f81bd" stroked="f">
                <v:shadow color="#2f4d71" offset="1pt,1pt"/>
                <v:textbox inset="0,0,18pt,0">
                  <w:txbxContent>
                    <w:p w:rsidR="00670BF0" w:rsidRPr="00EE3DCE" w:rsidRDefault="00670BF0" w:rsidP="00F841CD">
                      <w:pPr>
                        <w:pBdr>
                          <w:left w:val="single" w:sz="12" w:space="10" w:color="7BA0CD" w:themeColor="accent1" w:themeTint="BF"/>
                        </w:pBdr>
                        <w:rPr>
                          <w:rFonts w:ascii="Times New Roman" w:hAnsi="Times New Roman" w:cs="Times New Roman"/>
                          <w:b/>
                          <w:iCs/>
                          <w:sz w:val="32"/>
                          <w:szCs w:val="28"/>
                        </w:rPr>
                      </w:pPr>
                      <w:r>
                        <w:rPr>
                          <w:i/>
                          <w:iCs/>
                          <w:color w:val="4F81BD" w:themeColor="accent1"/>
                          <w:sz w:val="28"/>
                          <w:szCs w:val="28"/>
                        </w:rPr>
                        <w:t xml:space="preserve"> </w:t>
                      </w:r>
                      <w:r w:rsidRPr="00EE3DCE">
                        <w:rPr>
                          <w:rFonts w:ascii="Times New Roman" w:hAnsi="Times New Roman" w:cs="Times New Roman"/>
                          <w:b/>
                          <w:iCs/>
                          <w:sz w:val="32"/>
                          <w:szCs w:val="28"/>
                        </w:rPr>
                        <w:t>Цель программы:</w:t>
                      </w:r>
                    </w:p>
                    <w:p w:rsidR="00670BF0" w:rsidRPr="001F102E" w:rsidRDefault="00670BF0" w:rsidP="00F841CD">
                      <w:pPr>
                        <w:pBdr>
                          <w:left w:val="single" w:sz="12" w:space="10" w:color="7BA0CD" w:themeColor="accent1" w:themeTint="BF"/>
                        </w:pBdr>
                        <w:rPr>
                          <w:rFonts w:ascii="Times New Roman" w:hAnsi="Times New Roman" w:cs="Times New Roman"/>
                          <w:iCs/>
                          <w:sz w:val="24"/>
                          <w:szCs w:val="24"/>
                        </w:rPr>
                      </w:pPr>
                      <w:r w:rsidRPr="001F102E">
                        <w:rPr>
                          <w:rFonts w:ascii="Times New Roman" w:hAnsi="Times New Roman" w:cs="Times New Roman"/>
                          <w:sz w:val="24"/>
                          <w:szCs w:val="24"/>
                        </w:rPr>
                        <w:t xml:space="preserve">Усиление системы противопожарной защиты сельского поселения, создание необходимых условий для укрепления первичных мер пожарной безопасности, снижения гибели, травматизма людей на пожарах, уменьшение материального ущерба от пожаров. Укрепление противопожарного состояния учреждений, жилого фонда, территории сельского поселения. Информационное обеспечение, противопожарная пропаганда и обучение первичным мерам пожарной безопасности.                            </w:t>
                      </w:r>
                    </w:p>
                  </w:txbxContent>
                </v:textbox>
                <w10:wrap type="square" anchorx="margin" anchory="margin"/>
              </v:rect>
            </w:pict>
          </mc:Fallback>
        </mc:AlternateContent>
      </w:r>
    </w:p>
    <w:p w:rsidR="00EE3DCE" w:rsidRPr="00F841CD" w:rsidRDefault="00F841CD" w:rsidP="002F5C5F">
      <w:pPr>
        <w:autoSpaceDE w:val="0"/>
        <w:autoSpaceDN w:val="0"/>
        <w:adjustRightInd w:val="0"/>
        <w:jc w:val="center"/>
        <w:rPr>
          <w:rFonts w:ascii="Times New Roman" w:eastAsia="Times New Roman" w:hAnsi="Times New Roman" w:cs="Times New Roman"/>
          <w:b/>
          <w:color w:val="000000"/>
          <w:sz w:val="56"/>
          <w:szCs w:val="56"/>
          <w:lang w:eastAsia="ru-RU"/>
        </w:rPr>
      </w:pPr>
      <w:r w:rsidRPr="00F841CD">
        <w:rPr>
          <w:rFonts w:ascii="Times New Roman" w:hAnsi="Times New Roman" w:cs="Times New Roman"/>
          <w:b/>
          <w:bCs/>
          <w:sz w:val="56"/>
          <w:szCs w:val="56"/>
        </w:rPr>
        <w:t>«</w:t>
      </w:r>
      <w:r w:rsidRPr="00F841CD">
        <w:rPr>
          <w:rFonts w:ascii="Times New Roman" w:eastAsia="Times New Roman" w:hAnsi="Times New Roman" w:cs="Times New Roman"/>
          <w:b/>
          <w:color w:val="000000"/>
          <w:sz w:val="56"/>
          <w:szCs w:val="56"/>
          <w:lang w:eastAsia="ru-RU"/>
        </w:rPr>
        <w:t>Обеспечение первичных мер пожарной безопасности на территории</w:t>
      </w:r>
      <w:r w:rsidR="00BA1ABA">
        <w:rPr>
          <w:rFonts w:ascii="Times New Roman" w:eastAsia="Times New Roman" w:hAnsi="Times New Roman" w:cs="Times New Roman"/>
          <w:b/>
          <w:color w:val="000000"/>
          <w:sz w:val="56"/>
          <w:szCs w:val="56"/>
          <w:lang w:eastAsia="ru-RU"/>
        </w:rPr>
        <w:t xml:space="preserve"> Профсоюзнинского</w:t>
      </w:r>
      <w:r w:rsidRPr="00F841CD">
        <w:rPr>
          <w:rFonts w:ascii="Times New Roman" w:eastAsia="Times New Roman" w:hAnsi="Times New Roman" w:cs="Times New Roman"/>
          <w:b/>
          <w:color w:val="000000"/>
          <w:sz w:val="56"/>
          <w:szCs w:val="56"/>
          <w:lang w:eastAsia="ru-RU"/>
        </w:rPr>
        <w:t xml:space="preserve"> сельского поселения»</w:t>
      </w:r>
    </w:p>
    <w:p w:rsidR="00F841CD" w:rsidRDefault="00EE3DCE" w:rsidP="00EE3DCE">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r>
        <w:rPr>
          <w:rFonts w:ascii="Times New Roman" w:eastAsia="Times New Roman" w:hAnsi="Times New Roman" w:cs="Times New Roman"/>
          <w:b/>
          <w:color w:val="000000"/>
          <w:sz w:val="40"/>
          <w:szCs w:val="56"/>
          <w:lang w:eastAsia="ru-RU"/>
        </w:rPr>
        <w:t>)</w:t>
      </w:r>
      <w:r w:rsidR="00191782">
        <w:rPr>
          <w:rFonts w:ascii="Times New Roman" w:eastAsia="Times New Roman" w:hAnsi="Times New Roman" w:cs="Times New Roman"/>
          <w:b/>
          <w:color w:val="000000"/>
          <w:sz w:val="40"/>
          <w:szCs w:val="56"/>
          <w:lang w:eastAsia="ru-RU"/>
        </w:rPr>
        <w:t>:</w:t>
      </w:r>
    </w:p>
    <w:p w:rsidR="00191782" w:rsidRPr="00191782" w:rsidRDefault="00191782" w:rsidP="00EE3DCE">
      <w:pPr>
        <w:autoSpaceDE w:val="0"/>
        <w:autoSpaceDN w:val="0"/>
        <w:adjustRightInd w:val="0"/>
        <w:jc w:val="center"/>
        <w:rPr>
          <w:rFonts w:ascii="Times New Roman" w:eastAsia="Times New Roman" w:hAnsi="Times New Roman" w:cs="Times New Roman"/>
          <w:b/>
          <w:color w:val="000000"/>
          <w:sz w:val="24"/>
          <w:szCs w:val="56"/>
          <w:lang w:eastAsia="ru-RU"/>
        </w:rPr>
      </w:pPr>
    </w:p>
    <w:tbl>
      <w:tblPr>
        <w:tblStyle w:val="a6"/>
        <w:tblW w:w="0" w:type="auto"/>
        <w:tblInd w:w="250" w:type="dxa"/>
        <w:tblLook w:val="04A0" w:firstRow="1" w:lastRow="0" w:firstColumn="1" w:lastColumn="0" w:noHBand="0" w:noVBand="1"/>
      </w:tblPr>
      <w:tblGrid>
        <w:gridCol w:w="1843"/>
        <w:gridCol w:w="1843"/>
        <w:gridCol w:w="1843"/>
        <w:gridCol w:w="1598"/>
        <w:gridCol w:w="1873"/>
      </w:tblGrid>
      <w:tr w:rsidR="00BA1ABA" w:rsidTr="00EE3DCE">
        <w:tc>
          <w:tcPr>
            <w:tcW w:w="1843" w:type="dxa"/>
            <w:vMerge w:val="restart"/>
          </w:tcPr>
          <w:p w:rsidR="00BA1ABA" w:rsidRPr="007369EF" w:rsidRDefault="00BA1ABA" w:rsidP="00BA1AB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201</w:t>
            </w:r>
            <w:r>
              <w:rPr>
                <w:rFonts w:ascii="Times New Roman" w:eastAsia="Times New Roman" w:hAnsi="Times New Roman" w:cs="Times New Roman"/>
                <w:color w:val="000000"/>
                <w:sz w:val="36"/>
                <w:szCs w:val="36"/>
                <w:lang w:eastAsia="ru-RU"/>
              </w:rPr>
              <w:t>9</w:t>
            </w:r>
            <w:r w:rsidRPr="007369EF">
              <w:rPr>
                <w:rFonts w:ascii="Times New Roman" w:eastAsia="Times New Roman" w:hAnsi="Times New Roman" w:cs="Times New Roman"/>
                <w:color w:val="000000"/>
                <w:sz w:val="36"/>
                <w:szCs w:val="36"/>
                <w:lang w:eastAsia="ru-RU"/>
              </w:rPr>
              <w:t xml:space="preserve"> год факт</w:t>
            </w:r>
          </w:p>
        </w:tc>
        <w:tc>
          <w:tcPr>
            <w:tcW w:w="1843" w:type="dxa"/>
          </w:tcPr>
          <w:p w:rsidR="00BA1ABA" w:rsidRPr="007369EF" w:rsidRDefault="00BA1ABA" w:rsidP="00BA1AB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Pr>
                <w:rFonts w:ascii="Times New Roman" w:eastAsia="Times New Roman" w:hAnsi="Times New Roman" w:cs="Times New Roman"/>
                <w:color w:val="000000"/>
                <w:sz w:val="36"/>
                <w:szCs w:val="36"/>
                <w:lang w:eastAsia="ru-RU"/>
              </w:rPr>
              <w:t>21</w:t>
            </w:r>
            <w:r w:rsidRPr="007369EF">
              <w:rPr>
                <w:rFonts w:ascii="Times New Roman" w:eastAsia="Times New Roman" w:hAnsi="Times New Roman" w:cs="Times New Roman"/>
                <w:color w:val="000000"/>
                <w:sz w:val="36"/>
                <w:szCs w:val="36"/>
                <w:lang w:eastAsia="ru-RU"/>
              </w:rPr>
              <w:t xml:space="preserve"> год</w:t>
            </w:r>
          </w:p>
        </w:tc>
        <w:tc>
          <w:tcPr>
            <w:tcW w:w="1843" w:type="dxa"/>
            <w:vMerge w:val="restart"/>
          </w:tcPr>
          <w:p w:rsidR="00BA1ABA" w:rsidRPr="007369EF" w:rsidRDefault="00BA1ABA" w:rsidP="00567DD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Pr="007369EF">
              <w:rPr>
                <w:rFonts w:ascii="Times New Roman" w:eastAsia="Times New Roman" w:hAnsi="Times New Roman" w:cs="Times New Roman"/>
                <w:color w:val="000000"/>
                <w:sz w:val="36"/>
                <w:szCs w:val="36"/>
                <w:lang w:eastAsia="ru-RU"/>
              </w:rPr>
              <w:t xml:space="preserve"> год в % к 201</w:t>
            </w:r>
            <w:r>
              <w:rPr>
                <w:rFonts w:ascii="Times New Roman" w:eastAsia="Times New Roman" w:hAnsi="Times New Roman" w:cs="Times New Roman"/>
                <w:color w:val="000000"/>
                <w:sz w:val="36"/>
                <w:szCs w:val="36"/>
                <w:lang w:eastAsia="ru-RU"/>
              </w:rPr>
              <w:t>9</w:t>
            </w:r>
            <w:r w:rsidRPr="007369EF">
              <w:rPr>
                <w:rFonts w:ascii="Times New Roman" w:eastAsia="Times New Roman" w:hAnsi="Times New Roman" w:cs="Times New Roman"/>
                <w:color w:val="000000"/>
                <w:sz w:val="36"/>
                <w:szCs w:val="36"/>
                <w:lang w:eastAsia="ru-RU"/>
              </w:rPr>
              <w:t xml:space="preserve"> году</w:t>
            </w:r>
          </w:p>
        </w:tc>
        <w:tc>
          <w:tcPr>
            <w:tcW w:w="1598" w:type="dxa"/>
          </w:tcPr>
          <w:p w:rsidR="00BA1ABA" w:rsidRPr="007369EF" w:rsidRDefault="00BA1ABA" w:rsidP="00BA1AB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Pr="007369EF">
              <w:rPr>
                <w:rFonts w:ascii="Times New Roman" w:eastAsia="Times New Roman" w:hAnsi="Times New Roman" w:cs="Times New Roman"/>
                <w:color w:val="000000"/>
                <w:sz w:val="36"/>
                <w:szCs w:val="36"/>
                <w:lang w:eastAsia="ru-RU"/>
              </w:rPr>
              <w:t xml:space="preserve"> год</w:t>
            </w:r>
          </w:p>
        </w:tc>
        <w:tc>
          <w:tcPr>
            <w:tcW w:w="1873" w:type="dxa"/>
          </w:tcPr>
          <w:p w:rsidR="00BA1ABA" w:rsidRPr="007369EF" w:rsidRDefault="00BA1ABA" w:rsidP="00BA1AB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2023</w:t>
            </w:r>
            <w:r w:rsidRPr="007369EF">
              <w:rPr>
                <w:rFonts w:ascii="Times New Roman" w:eastAsia="Times New Roman" w:hAnsi="Times New Roman" w:cs="Times New Roman"/>
                <w:color w:val="000000"/>
                <w:sz w:val="36"/>
                <w:szCs w:val="36"/>
                <w:lang w:eastAsia="ru-RU"/>
              </w:rPr>
              <w:t xml:space="preserve"> год</w:t>
            </w:r>
          </w:p>
        </w:tc>
      </w:tr>
      <w:tr w:rsidR="00BA1ABA" w:rsidTr="00EE3DCE">
        <w:tc>
          <w:tcPr>
            <w:tcW w:w="1843" w:type="dxa"/>
            <w:vMerge/>
          </w:tcPr>
          <w:p w:rsidR="00BA1ABA" w:rsidRDefault="00BA1ABA"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843" w:type="dxa"/>
          </w:tcPr>
          <w:p w:rsidR="00BA1ABA" w:rsidRDefault="00BA1ABA"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843" w:type="dxa"/>
            <w:vMerge/>
          </w:tcPr>
          <w:p w:rsidR="00BA1ABA" w:rsidRDefault="00BA1ABA"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598" w:type="dxa"/>
          </w:tcPr>
          <w:p w:rsidR="00BA1ABA" w:rsidRDefault="00BA1ABA"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873" w:type="dxa"/>
          </w:tcPr>
          <w:p w:rsidR="00BA1ABA" w:rsidRDefault="00BA1ABA"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BA1ABA" w:rsidTr="00EE3DCE">
        <w:tc>
          <w:tcPr>
            <w:tcW w:w="1843" w:type="dxa"/>
          </w:tcPr>
          <w:p w:rsidR="00BA1ABA" w:rsidRPr="007369EF" w:rsidRDefault="00BA1ABA"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37,1</w:t>
            </w:r>
          </w:p>
        </w:tc>
        <w:tc>
          <w:tcPr>
            <w:tcW w:w="1843" w:type="dxa"/>
          </w:tcPr>
          <w:p w:rsidR="00BA1ABA" w:rsidRPr="007369EF" w:rsidRDefault="00BA1ABA"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20,00</w:t>
            </w:r>
          </w:p>
        </w:tc>
        <w:tc>
          <w:tcPr>
            <w:tcW w:w="1843" w:type="dxa"/>
          </w:tcPr>
          <w:p w:rsidR="00BA1ABA" w:rsidRPr="007369EF" w:rsidRDefault="00442E40"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53,9</w:t>
            </w:r>
          </w:p>
        </w:tc>
        <w:tc>
          <w:tcPr>
            <w:tcW w:w="1598" w:type="dxa"/>
          </w:tcPr>
          <w:p w:rsidR="00BA1ABA" w:rsidRPr="007369EF" w:rsidRDefault="00442E40"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w:t>
            </w:r>
          </w:p>
        </w:tc>
        <w:tc>
          <w:tcPr>
            <w:tcW w:w="1873" w:type="dxa"/>
          </w:tcPr>
          <w:p w:rsidR="00BA1ABA" w:rsidRPr="007369EF" w:rsidRDefault="00442E40" w:rsidP="00567DD3">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w:t>
            </w:r>
          </w:p>
        </w:tc>
      </w:tr>
    </w:tbl>
    <w:p w:rsidR="00F841CD" w:rsidRPr="00EE3DCE" w:rsidRDefault="00F841CD" w:rsidP="00F841CD">
      <w:pPr>
        <w:autoSpaceDE w:val="0"/>
        <w:autoSpaceDN w:val="0"/>
        <w:adjustRightInd w:val="0"/>
        <w:jc w:val="center"/>
        <w:rPr>
          <w:rFonts w:ascii="Times New Roman" w:eastAsia="Times New Roman" w:hAnsi="Times New Roman" w:cs="Times New Roman"/>
          <w:b/>
          <w:color w:val="000000"/>
          <w:sz w:val="44"/>
          <w:szCs w:val="56"/>
          <w:lang w:eastAsia="ru-RU"/>
        </w:rPr>
      </w:pPr>
    </w:p>
    <w:p w:rsidR="00F841CD" w:rsidRPr="00F841CD" w:rsidRDefault="00F841CD" w:rsidP="00F841CD">
      <w:pPr>
        <w:autoSpaceDE w:val="0"/>
        <w:autoSpaceDN w:val="0"/>
        <w:adjustRightInd w:val="0"/>
        <w:jc w:val="center"/>
        <w:rPr>
          <w:rFonts w:ascii="Times New Roman" w:eastAsia="Times New Roman" w:hAnsi="Times New Roman" w:cs="Times New Roman"/>
          <w:b/>
          <w:color w:val="000000"/>
          <w:sz w:val="48"/>
          <w:szCs w:val="52"/>
          <w:lang w:eastAsia="ru-RU"/>
        </w:rPr>
      </w:pPr>
      <w:proofErr w:type="gramStart"/>
      <w:r w:rsidRPr="00F841CD">
        <w:rPr>
          <w:rFonts w:ascii="Times New Roman" w:eastAsia="Times New Roman" w:hAnsi="Times New Roman" w:cs="Times New Roman"/>
          <w:b/>
          <w:color w:val="000000"/>
          <w:sz w:val="48"/>
          <w:szCs w:val="52"/>
          <w:lang w:eastAsia="ru-RU"/>
        </w:rPr>
        <w:t>Расходы по наибо</w:t>
      </w:r>
      <w:r w:rsidR="006E1C56">
        <w:rPr>
          <w:rFonts w:ascii="Times New Roman" w:eastAsia="Times New Roman" w:hAnsi="Times New Roman" w:cs="Times New Roman"/>
          <w:b/>
          <w:color w:val="000000"/>
          <w:sz w:val="48"/>
          <w:szCs w:val="52"/>
          <w:lang w:eastAsia="ru-RU"/>
        </w:rPr>
        <w:t>лее значимые направлениям в 202</w:t>
      </w:r>
      <w:r w:rsidR="00BA1ABA">
        <w:rPr>
          <w:rFonts w:ascii="Times New Roman" w:eastAsia="Times New Roman" w:hAnsi="Times New Roman" w:cs="Times New Roman"/>
          <w:b/>
          <w:color w:val="000000"/>
          <w:sz w:val="48"/>
          <w:szCs w:val="52"/>
          <w:lang w:eastAsia="ru-RU"/>
        </w:rPr>
        <w:t>1</w:t>
      </w:r>
      <w:r w:rsidRPr="00F841CD">
        <w:rPr>
          <w:rFonts w:ascii="Times New Roman" w:eastAsia="Times New Roman" w:hAnsi="Times New Roman" w:cs="Times New Roman"/>
          <w:b/>
          <w:color w:val="000000"/>
          <w:sz w:val="48"/>
          <w:szCs w:val="52"/>
          <w:lang w:eastAsia="ru-RU"/>
        </w:rPr>
        <w:t xml:space="preserve"> году (тыс. рублей)</w:t>
      </w:r>
      <w:proofErr w:type="gramEnd"/>
    </w:p>
    <w:p w:rsidR="00F841CD" w:rsidRPr="005660F6" w:rsidRDefault="00C86A0C" w:rsidP="00F841CD">
      <w:pPr>
        <w:autoSpaceDE w:val="0"/>
        <w:autoSpaceDN w:val="0"/>
        <w:adjustRightInd w:val="0"/>
        <w:jc w:val="center"/>
        <w:rPr>
          <w:rFonts w:ascii="Times New Roman" w:eastAsia="Times New Roman" w:hAnsi="Times New Roman" w:cs="Times New Roman"/>
          <w:b/>
          <w:color w:val="000000"/>
          <w:sz w:val="40"/>
          <w:szCs w:val="56"/>
          <w:lang w:eastAsia="ru-RU"/>
        </w:rPr>
      </w:pP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02624" behindDoc="0" locked="0" layoutInCell="1" allowOverlap="1" wp14:anchorId="39535D65" wp14:editId="4E32BAE4">
                <wp:simplePos x="0" y="0"/>
                <wp:positionH relativeFrom="column">
                  <wp:posOffset>2133600</wp:posOffset>
                </wp:positionH>
                <wp:positionV relativeFrom="paragraph">
                  <wp:posOffset>245110</wp:posOffset>
                </wp:positionV>
                <wp:extent cx="520700" cy="444500"/>
                <wp:effectExtent l="19050" t="0" r="12700" b="31750"/>
                <wp:wrapNone/>
                <wp:docPr id="721" name="Стрелка вниз 7"/>
                <wp:cNvGraphicFramePr/>
                <a:graphic xmlns:a="http://schemas.openxmlformats.org/drawingml/2006/main">
                  <a:graphicData uri="http://schemas.microsoft.com/office/word/2010/wordprocessingShape">
                    <wps:wsp>
                      <wps:cNvSpPr/>
                      <wps:spPr>
                        <a:xfrm>
                          <a:off x="0" y="0"/>
                          <a:ext cx="5207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14:sizeRelH relativeFrom="margin">
                  <wp14:pctWidth>0</wp14:pctWidth>
                </wp14:sizeRelH>
              </wp:anchor>
            </w:drawing>
          </mc:Choice>
          <mc:Fallback>
            <w:pict>
              <v:shape id="Стрелка вниз 7" o:spid="_x0000_s1026" type="#_x0000_t67" style="position:absolute;margin-left:168pt;margin-top:19.3pt;width:41pt;height:3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" adj="8505,4806" fillcolor="#c0504d [3205]" strokecolor="#622423 [1605]" strokeweight="2pt"/>
            </w:pict>
          </mc:Fallback>
        </mc:AlternateContent>
      </w: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04672" behindDoc="0" locked="0" layoutInCell="1" allowOverlap="1" wp14:anchorId="0B389672" wp14:editId="14F0502F">
                <wp:simplePos x="0" y="0"/>
                <wp:positionH relativeFrom="column">
                  <wp:posOffset>5511800</wp:posOffset>
                </wp:positionH>
                <wp:positionV relativeFrom="paragraph">
                  <wp:posOffset>245110</wp:posOffset>
                </wp:positionV>
                <wp:extent cx="558800" cy="444500"/>
                <wp:effectExtent l="19050" t="0" r="12700" b="31750"/>
                <wp:wrapNone/>
                <wp:docPr id="722" name="Стрелка вниз 7"/>
                <wp:cNvGraphicFramePr/>
                <a:graphic xmlns:a="http://schemas.openxmlformats.org/drawingml/2006/main">
                  <a:graphicData uri="http://schemas.microsoft.com/office/word/2010/wordprocessingShape">
                    <wps:wsp>
                      <wps:cNvSpPr/>
                      <wps:spPr>
                        <a:xfrm>
                          <a:off x="0" y="0"/>
                          <a:ext cx="5588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14:sizeRelH relativeFrom="margin">
                  <wp14:pctWidth>0</wp14:pctWidth>
                </wp14:sizeRelH>
              </wp:anchor>
            </w:drawing>
          </mc:Choice>
          <mc:Fallback>
            <w:pict>
              <v:shape id="Стрелка вниз 7" o:spid="_x0000_s1026" type="#_x0000_t67" style="position:absolute;margin-left:434pt;margin-top:19.3pt;width:44pt;height:3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" adj="8505,4806" fillcolor="#c0504d [3205]" strokecolor="#622423 [1605]" strokeweight="2pt"/>
            </w:pict>
          </mc:Fallback>
        </mc:AlternateContent>
      </w:r>
    </w:p>
    <w:p w:rsidR="00F841CD" w:rsidRDefault="00945861" w:rsidP="00F841CD">
      <w:pPr>
        <w:autoSpaceDE w:val="0"/>
        <w:autoSpaceDN w:val="0"/>
        <w:adjustRightInd w:val="0"/>
        <w:jc w:val="center"/>
        <w:rPr>
          <w:rFonts w:ascii="Times New Roman" w:eastAsia="Times New Roman" w:hAnsi="Times New Roman" w:cs="Times New Roman"/>
          <w:b/>
          <w:color w:val="000000"/>
          <w:sz w:val="56"/>
          <w:szCs w:val="56"/>
          <w:lang w:eastAsia="ru-RU"/>
        </w:rPr>
      </w:pPr>
      <w:r w:rsidRPr="005660F6">
        <w:rPr>
          <w:rFonts w:ascii="Times New Roman" w:eastAsia="Times New Roman" w:hAnsi="Times New Roman" w:cs="Times New Roman"/>
          <w:b/>
          <w:noProof/>
          <w:color w:val="000000"/>
          <w:sz w:val="56"/>
          <w:szCs w:val="56"/>
          <w:lang w:eastAsia="ru-RU"/>
        </w:rPr>
        <mc:AlternateContent>
          <mc:Choice Requires="wps">
            <w:drawing>
              <wp:anchor distT="0" distB="0" distL="114300" distR="114300" simplePos="0" relativeHeight="251807744" behindDoc="0" locked="0" layoutInCell="0" allowOverlap="1" wp14:anchorId="2A08CAF1" wp14:editId="2E5E3F3E">
                <wp:simplePos x="0" y="0"/>
                <wp:positionH relativeFrom="margin">
                  <wp:posOffset>3855085</wp:posOffset>
                </wp:positionH>
                <wp:positionV relativeFrom="margin">
                  <wp:posOffset>4885690</wp:posOffset>
                </wp:positionV>
                <wp:extent cx="2654300" cy="1409700"/>
                <wp:effectExtent l="0" t="0" r="0" b="0"/>
                <wp:wrapSquare wrapText="bothSides"/>
                <wp:docPr id="72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14097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Pr="001F102E" w:rsidRDefault="00670BF0" w:rsidP="00F841CD">
                            <w:pPr>
                              <w:pBdr>
                                <w:left w:val="single" w:sz="12" w:space="10" w:color="7BA0CD" w:themeColor="accent1" w:themeTint="BF"/>
                              </w:pBdr>
                              <w:rPr>
                                <w:rFonts w:ascii="Times New Roman" w:hAnsi="Times New Roman" w:cs="Times New Roman"/>
                                <w:i/>
                                <w:iCs/>
                                <w:color w:val="4F81BD" w:themeColor="accent1"/>
                                <w:sz w:val="28"/>
                                <w:szCs w:val="28"/>
                              </w:rPr>
                            </w:pPr>
                            <w:r w:rsidRPr="001F102E">
                              <w:rPr>
                                <w:rFonts w:ascii="Times New Roman" w:hAnsi="Times New Roman" w:cs="Times New Roman"/>
                                <w:sz w:val="28"/>
                                <w:szCs w:val="28"/>
                              </w:rPr>
                              <w:t xml:space="preserve">Укрепление противопожарного состояния учреждений, жилого фонда, территории сельского поселения – </w:t>
                            </w:r>
                            <w:r w:rsidR="00BA1ABA">
                              <w:rPr>
                                <w:rFonts w:ascii="Times New Roman" w:hAnsi="Times New Roman" w:cs="Times New Roman"/>
                                <w:sz w:val="28"/>
                                <w:szCs w:val="28"/>
                              </w:rPr>
                              <w:t>20</w:t>
                            </w:r>
                            <w:r w:rsidRPr="001F102E">
                              <w:rPr>
                                <w:rFonts w:ascii="Times New Roman" w:hAnsi="Times New Roman" w:cs="Times New Roman"/>
                                <w:sz w:val="28"/>
                                <w:szCs w:val="28"/>
                              </w:rPr>
                              <w:t>,0</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303.55pt;margin-top:384.7pt;width:209pt;height:11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" o:allowincell="f" filled="f" fillcolor="#4f81bd" stroked="f">
                <v:shadow color="#2f4d71" offset="1pt,1pt"/>
                <v:textbox inset="0,0,18pt,0">
                  <w:txbxContent>
                    <w:p w:rsidR="00670BF0" w:rsidRPr="001F102E" w:rsidRDefault="00670BF0" w:rsidP="00F841CD">
                      <w:pPr>
                        <w:pBdr>
                          <w:left w:val="single" w:sz="12" w:space="10" w:color="7BA0CD" w:themeColor="accent1" w:themeTint="BF"/>
                        </w:pBdr>
                        <w:rPr>
                          <w:rFonts w:ascii="Times New Roman" w:hAnsi="Times New Roman" w:cs="Times New Roman"/>
                          <w:i/>
                          <w:iCs/>
                          <w:color w:val="4F81BD" w:themeColor="accent1"/>
                          <w:sz w:val="28"/>
                          <w:szCs w:val="28"/>
                        </w:rPr>
                      </w:pPr>
                      <w:r w:rsidRPr="001F102E">
                        <w:rPr>
                          <w:rFonts w:ascii="Times New Roman" w:hAnsi="Times New Roman" w:cs="Times New Roman"/>
                          <w:sz w:val="28"/>
                          <w:szCs w:val="28"/>
                        </w:rPr>
                        <w:t xml:space="preserve">Укрепление противопожарного состояния учреждений, жилого фонда, территории сельского поселения – </w:t>
                      </w:r>
                      <w:r w:rsidR="00BA1ABA">
                        <w:rPr>
                          <w:rFonts w:ascii="Times New Roman" w:hAnsi="Times New Roman" w:cs="Times New Roman"/>
                          <w:sz w:val="28"/>
                          <w:szCs w:val="28"/>
                        </w:rPr>
                        <w:t>20</w:t>
                      </w:r>
                      <w:r w:rsidRPr="001F102E">
                        <w:rPr>
                          <w:rFonts w:ascii="Times New Roman" w:hAnsi="Times New Roman" w:cs="Times New Roman"/>
                          <w:sz w:val="28"/>
                          <w:szCs w:val="28"/>
                        </w:rPr>
                        <w:t>,0</w:t>
                      </w:r>
                    </w:p>
                  </w:txbxContent>
                </v:textbox>
                <w10:wrap type="square" anchorx="margin" anchory="margin"/>
              </v:rect>
            </w:pict>
          </mc:Fallback>
        </mc:AlternateContent>
      </w:r>
    </w:p>
    <w:p w:rsidR="00F841CD" w:rsidRDefault="00945861" w:rsidP="00F841CD">
      <w:pPr>
        <w:autoSpaceDE w:val="0"/>
        <w:autoSpaceDN w:val="0"/>
        <w:adjustRightInd w:val="0"/>
        <w:jc w:val="center"/>
        <w:rPr>
          <w:rFonts w:ascii="Times New Roman" w:eastAsia="Times New Roman" w:hAnsi="Times New Roman" w:cs="Times New Roman"/>
          <w:b/>
          <w:color w:val="000000"/>
          <w:sz w:val="56"/>
          <w:szCs w:val="56"/>
          <w:lang w:eastAsia="ru-RU"/>
        </w:rPr>
      </w:pPr>
      <w:r w:rsidRPr="005660F6">
        <w:rPr>
          <w:rFonts w:ascii="Times New Roman" w:eastAsia="Times New Roman" w:hAnsi="Times New Roman" w:cs="Times New Roman"/>
          <w:b/>
          <w:noProof/>
          <w:color w:val="000000"/>
          <w:sz w:val="56"/>
          <w:szCs w:val="56"/>
          <w:lang w:eastAsia="ru-RU"/>
        </w:rPr>
        <mc:AlternateContent>
          <mc:Choice Requires="wps">
            <w:drawing>
              <wp:anchor distT="0" distB="0" distL="114300" distR="114300" simplePos="0" relativeHeight="251808768" behindDoc="0" locked="0" layoutInCell="0" allowOverlap="1" wp14:anchorId="2BEC14E0" wp14:editId="1AE99897">
                <wp:simplePos x="0" y="0"/>
                <wp:positionH relativeFrom="margin">
                  <wp:posOffset>7131685</wp:posOffset>
                </wp:positionH>
                <wp:positionV relativeFrom="margin">
                  <wp:posOffset>5050790</wp:posOffset>
                </wp:positionV>
                <wp:extent cx="2590800" cy="1511300"/>
                <wp:effectExtent l="0" t="0" r="0" b="0"/>
                <wp:wrapSquare wrapText="bothSides"/>
                <wp:docPr id="73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5113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Pr="001F102E" w:rsidRDefault="00670BF0" w:rsidP="00945861">
                            <w:pPr>
                              <w:pBdr>
                                <w:left w:val="single" w:sz="12" w:space="21" w:color="7BA0CD" w:themeColor="accent1" w:themeTint="BF"/>
                              </w:pBdr>
                              <w:rPr>
                                <w:rFonts w:ascii="Times New Roman" w:hAnsi="Times New Roman" w:cs="Times New Roman"/>
                                <w:i/>
                                <w:iCs/>
                                <w:color w:val="4F81BD" w:themeColor="accent1"/>
                                <w:sz w:val="28"/>
                                <w:szCs w:val="28"/>
                              </w:rPr>
                            </w:pPr>
                            <w:r w:rsidRPr="001F102E">
                              <w:rPr>
                                <w:rFonts w:ascii="Times New Roman" w:hAnsi="Times New Roman" w:cs="Times New Roman"/>
                                <w:sz w:val="28"/>
                                <w:szCs w:val="28"/>
                              </w:rPr>
                              <w:t>Информационное обеспечение, противопожарная пропаганда и обучение мерам пожарной безопасности -0</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561.55pt;margin-top:397.7pt;width:204pt;height:11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" o:allowincell="f" filled="f" fillcolor="#4f81bd" stroked="f">
                <v:shadow color="#2f4d71" offset="1pt,1pt"/>
                <v:textbox inset="0,0,18pt,0">
                  <w:txbxContent>
                    <w:p w:rsidR="00670BF0" w:rsidRPr="001F102E" w:rsidRDefault="00670BF0" w:rsidP="00945861">
                      <w:pPr>
                        <w:pBdr>
                          <w:left w:val="single" w:sz="12" w:space="21" w:color="7BA0CD" w:themeColor="accent1" w:themeTint="BF"/>
                        </w:pBdr>
                        <w:rPr>
                          <w:rFonts w:ascii="Times New Roman" w:hAnsi="Times New Roman" w:cs="Times New Roman"/>
                          <w:i/>
                          <w:iCs/>
                          <w:color w:val="4F81BD" w:themeColor="accent1"/>
                          <w:sz w:val="28"/>
                          <w:szCs w:val="28"/>
                        </w:rPr>
                      </w:pPr>
                      <w:r w:rsidRPr="001F102E">
                        <w:rPr>
                          <w:rFonts w:ascii="Times New Roman" w:hAnsi="Times New Roman" w:cs="Times New Roman"/>
                          <w:sz w:val="28"/>
                          <w:szCs w:val="28"/>
                        </w:rPr>
                        <w:t>Информационное обеспечение, противопожарная пропаганда и обучение мерам пожарной безопасности -0</w:t>
                      </w:r>
                    </w:p>
                  </w:txbxContent>
                </v:textbox>
                <w10:wrap type="square" anchorx="margin" anchory="margin"/>
              </v:rect>
            </w:pict>
          </mc:Fallback>
        </mc:AlternateContent>
      </w:r>
    </w:p>
    <w:p w:rsidR="00F841CD" w:rsidRDefault="00F841CD"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AF7ED2" w:rsidRDefault="00AF7ED2"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67448D" w:rsidRDefault="00AF7ED2" w:rsidP="0067448D">
      <w:pPr>
        <w:autoSpaceDE w:val="0"/>
        <w:autoSpaceDN w:val="0"/>
        <w:adjustRightInd w:val="0"/>
        <w:jc w:val="center"/>
        <w:rPr>
          <w:rFonts w:ascii="Times New Roman" w:eastAsia="Times New Roman" w:hAnsi="Times New Roman" w:cs="Times New Roman"/>
          <w:b/>
          <w:color w:val="000000"/>
          <w:sz w:val="48"/>
          <w:szCs w:val="48"/>
          <w:lang w:eastAsia="ru-RU"/>
        </w:rPr>
      </w:pPr>
      <w:r w:rsidRPr="0067448D">
        <w:rPr>
          <w:rFonts w:ascii="Times New Roman" w:eastAsia="Times New Roman" w:hAnsi="Times New Roman" w:cs="Times New Roman"/>
          <w:b/>
          <w:color w:val="000000"/>
          <w:sz w:val="48"/>
          <w:szCs w:val="48"/>
          <w:lang w:eastAsia="ru-RU"/>
        </w:rPr>
        <w:lastRenderedPageBreak/>
        <w:t xml:space="preserve">Целевые показатели  муниципальной  программы </w:t>
      </w:r>
    </w:p>
    <w:p w:rsidR="00AF7ED2" w:rsidRPr="0067448D" w:rsidRDefault="00AF7ED2" w:rsidP="0067448D">
      <w:pPr>
        <w:autoSpaceDE w:val="0"/>
        <w:autoSpaceDN w:val="0"/>
        <w:adjustRightInd w:val="0"/>
        <w:jc w:val="center"/>
        <w:rPr>
          <w:rFonts w:ascii="Times New Roman" w:eastAsia="Times New Roman" w:hAnsi="Times New Roman" w:cs="Times New Roman"/>
          <w:b/>
          <w:color w:val="000000"/>
          <w:sz w:val="48"/>
          <w:szCs w:val="48"/>
          <w:lang w:eastAsia="ru-RU"/>
        </w:rPr>
      </w:pPr>
      <w:r w:rsidRPr="0067448D">
        <w:rPr>
          <w:rFonts w:ascii="Times New Roman" w:eastAsia="Times New Roman" w:hAnsi="Times New Roman" w:cs="Times New Roman"/>
          <w:b/>
          <w:color w:val="000000"/>
          <w:sz w:val="48"/>
          <w:szCs w:val="48"/>
          <w:lang w:eastAsia="ru-RU"/>
        </w:rPr>
        <w:t xml:space="preserve">«Обеспечение первичных мер пожарной безопасности на территории </w:t>
      </w:r>
      <w:r w:rsidR="00633EE1">
        <w:rPr>
          <w:rFonts w:ascii="Times New Roman" w:eastAsia="Times New Roman" w:hAnsi="Times New Roman" w:cs="Times New Roman"/>
          <w:b/>
          <w:color w:val="000000"/>
          <w:sz w:val="48"/>
          <w:szCs w:val="48"/>
          <w:lang w:eastAsia="ru-RU"/>
        </w:rPr>
        <w:t xml:space="preserve">Профсоюзнинского </w:t>
      </w:r>
      <w:r w:rsidRPr="0067448D">
        <w:rPr>
          <w:rFonts w:ascii="Times New Roman" w:eastAsia="Times New Roman" w:hAnsi="Times New Roman" w:cs="Times New Roman"/>
          <w:b/>
          <w:color w:val="000000"/>
          <w:sz w:val="48"/>
          <w:szCs w:val="48"/>
          <w:lang w:eastAsia="ru-RU"/>
        </w:rPr>
        <w:t>сельского поселения»</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7"/>
        <w:gridCol w:w="708"/>
        <w:gridCol w:w="1276"/>
        <w:gridCol w:w="851"/>
        <w:gridCol w:w="1134"/>
        <w:gridCol w:w="850"/>
      </w:tblGrid>
      <w:tr w:rsidR="00AF7ED2" w:rsidRPr="00AF7ED2" w:rsidTr="0067448D">
        <w:trPr>
          <w:trHeight w:val="400"/>
        </w:trPr>
        <w:tc>
          <w:tcPr>
            <w:tcW w:w="10207" w:type="dxa"/>
            <w:vMerge w:val="restart"/>
            <w:vAlign w:val="center"/>
          </w:tcPr>
          <w:p w:rsidR="00AF7ED2" w:rsidRPr="00AF7ED2" w:rsidRDefault="0067448D" w:rsidP="00AF7ED2">
            <w:pPr>
              <w:suppressAutoHyphens/>
              <w:jc w:val="center"/>
              <w:rPr>
                <w:rFonts w:ascii="Times New Roman" w:eastAsia="Times New Roman" w:hAnsi="Times New Roman" w:cs="Times New Roman"/>
                <w:color w:val="000000"/>
                <w:kern w:val="1"/>
                <w:sz w:val="28"/>
                <w:szCs w:val="28"/>
                <w:lang w:eastAsia="ar-SA"/>
              </w:rPr>
            </w:pPr>
            <w:r w:rsidRPr="0067448D">
              <w:rPr>
                <w:rFonts w:ascii="Times New Roman" w:eastAsia="Times New Roman" w:hAnsi="Times New Roman" w:cs="Times New Roman"/>
                <w:color w:val="000000"/>
                <w:kern w:val="1"/>
                <w:sz w:val="28"/>
                <w:szCs w:val="28"/>
                <w:lang w:eastAsia="ar-SA"/>
              </w:rPr>
              <w:t>наименование целевого показателя</w:t>
            </w:r>
          </w:p>
        </w:tc>
        <w:tc>
          <w:tcPr>
            <w:tcW w:w="4819" w:type="dxa"/>
            <w:gridSpan w:val="5"/>
            <w:vAlign w:val="center"/>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Значения целевого показателя по годам</w:t>
            </w:r>
          </w:p>
        </w:tc>
      </w:tr>
      <w:tr w:rsidR="0067448D" w:rsidRPr="00AF7ED2" w:rsidTr="00633EE1">
        <w:tblPrEx>
          <w:tblCellMar>
            <w:left w:w="75" w:type="dxa"/>
            <w:right w:w="75" w:type="dxa"/>
          </w:tblCellMar>
        </w:tblPrEx>
        <w:trPr>
          <w:trHeight w:val="400"/>
        </w:trPr>
        <w:tc>
          <w:tcPr>
            <w:tcW w:w="10207" w:type="dxa"/>
            <w:vMerge/>
            <w:vAlign w:val="center"/>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p>
        </w:tc>
        <w:tc>
          <w:tcPr>
            <w:tcW w:w="708" w:type="dxa"/>
            <w:vAlign w:val="center"/>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2019</w:t>
            </w:r>
          </w:p>
        </w:tc>
        <w:tc>
          <w:tcPr>
            <w:tcW w:w="1276" w:type="dxa"/>
            <w:vAlign w:val="center"/>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2020</w:t>
            </w:r>
          </w:p>
        </w:tc>
        <w:tc>
          <w:tcPr>
            <w:tcW w:w="851" w:type="dxa"/>
            <w:vAlign w:val="center"/>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2021</w:t>
            </w:r>
          </w:p>
        </w:tc>
        <w:tc>
          <w:tcPr>
            <w:tcW w:w="1134" w:type="dxa"/>
            <w:vAlign w:val="center"/>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2022</w:t>
            </w:r>
          </w:p>
        </w:tc>
        <w:tc>
          <w:tcPr>
            <w:tcW w:w="850" w:type="dxa"/>
            <w:vAlign w:val="center"/>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2023</w:t>
            </w:r>
          </w:p>
        </w:tc>
      </w:tr>
      <w:tr w:rsidR="0067448D" w:rsidRPr="00AF7ED2" w:rsidTr="00633EE1">
        <w:tblPrEx>
          <w:tblCellMar>
            <w:left w:w="75" w:type="dxa"/>
            <w:right w:w="75" w:type="dxa"/>
          </w:tblCellMar>
        </w:tblPrEx>
        <w:trPr>
          <w:trHeight w:val="692"/>
        </w:trPr>
        <w:tc>
          <w:tcPr>
            <w:tcW w:w="10207" w:type="dxa"/>
          </w:tcPr>
          <w:p w:rsidR="00AF7ED2" w:rsidRPr="00AF7ED2" w:rsidRDefault="00AF7ED2" w:rsidP="00AF7ED2">
            <w:pPr>
              <w:suppressAutoHyphens/>
              <w:jc w:val="both"/>
              <w:rPr>
                <w:rFonts w:ascii="Times New Roman" w:eastAsia="Times New Roman" w:hAnsi="Times New Roman" w:cs="Times New Roman"/>
                <w:color w:val="000000"/>
                <w:spacing w:val="3"/>
                <w:kern w:val="1"/>
                <w:sz w:val="28"/>
                <w:szCs w:val="28"/>
                <w:lang w:eastAsia="ar-SA"/>
              </w:rPr>
            </w:pPr>
            <w:r w:rsidRPr="00AF7ED2">
              <w:rPr>
                <w:rFonts w:ascii="Times New Roman" w:eastAsia="Times New Roman" w:hAnsi="Times New Roman" w:cs="Times New Roman"/>
                <w:color w:val="000000"/>
                <w:spacing w:val="1"/>
                <w:kern w:val="1"/>
                <w:sz w:val="28"/>
                <w:szCs w:val="28"/>
                <w:lang w:eastAsia="ar-SA"/>
              </w:rPr>
              <w:t xml:space="preserve">Разработка и утверждение комплекса мероприятий по </w:t>
            </w:r>
            <w:r w:rsidRPr="00AF7ED2">
              <w:rPr>
                <w:rFonts w:ascii="Times New Roman" w:eastAsia="Times New Roman" w:hAnsi="Times New Roman" w:cs="Times New Roman"/>
                <w:color w:val="000000"/>
                <w:spacing w:val="3"/>
                <w:kern w:val="1"/>
                <w:sz w:val="28"/>
                <w:szCs w:val="28"/>
                <w:lang w:eastAsia="ar-SA"/>
              </w:rPr>
              <w:t>обеспечению первичных мер пожарной безопасности муниципального жилищного фонда и частного жилья</w:t>
            </w:r>
            <w:proofErr w:type="gramStart"/>
            <w:r w:rsidRPr="00AF7ED2">
              <w:rPr>
                <w:rFonts w:ascii="Times New Roman" w:eastAsia="Times New Roman" w:hAnsi="Times New Roman" w:cs="Times New Roman"/>
                <w:color w:val="000000"/>
                <w:spacing w:val="3"/>
                <w:kern w:val="1"/>
                <w:sz w:val="28"/>
                <w:szCs w:val="28"/>
                <w:lang w:eastAsia="ar-SA"/>
              </w:rPr>
              <w:t xml:space="preserve"> (%)</w:t>
            </w:r>
            <w:proofErr w:type="gramEnd"/>
          </w:p>
        </w:tc>
        <w:tc>
          <w:tcPr>
            <w:tcW w:w="708"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1276"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851"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1134"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850"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r>
      <w:tr w:rsidR="0067448D" w:rsidRPr="00AF7ED2" w:rsidTr="00633EE1">
        <w:tblPrEx>
          <w:tblCellMar>
            <w:left w:w="75" w:type="dxa"/>
            <w:right w:w="75" w:type="dxa"/>
          </w:tblCellMar>
        </w:tblPrEx>
        <w:tc>
          <w:tcPr>
            <w:tcW w:w="10207" w:type="dxa"/>
          </w:tcPr>
          <w:p w:rsidR="00AF7ED2" w:rsidRPr="00AF7ED2" w:rsidRDefault="00AF7ED2" w:rsidP="00AF7ED2">
            <w:pPr>
              <w:suppressAutoHyphens/>
              <w:jc w:val="both"/>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spacing w:val="-4"/>
                <w:kern w:val="1"/>
                <w:sz w:val="28"/>
                <w:szCs w:val="28"/>
                <w:lang w:eastAsia="ar-SA"/>
              </w:rPr>
              <w:t xml:space="preserve">Организация пожарно-технического обследования – ведение текущего мониторинга состояния пожарной безопасности объектов жилого сектора,  приобретаемых за счет материнского капитала, обследование жилых помещений муниципального жилого фонда на предмет капитального ремонта (количество рейдов)     </w:t>
            </w:r>
          </w:p>
        </w:tc>
        <w:tc>
          <w:tcPr>
            <w:tcW w:w="708"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4</w:t>
            </w:r>
          </w:p>
        </w:tc>
        <w:tc>
          <w:tcPr>
            <w:tcW w:w="1276"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4</w:t>
            </w:r>
          </w:p>
        </w:tc>
        <w:tc>
          <w:tcPr>
            <w:tcW w:w="851"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4</w:t>
            </w:r>
          </w:p>
        </w:tc>
        <w:tc>
          <w:tcPr>
            <w:tcW w:w="1134"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4</w:t>
            </w:r>
          </w:p>
        </w:tc>
        <w:tc>
          <w:tcPr>
            <w:tcW w:w="850"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4</w:t>
            </w:r>
          </w:p>
        </w:tc>
      </w:tr>
      <w:tr w:rsidR="0067448D" w:rsidRPr="00AF7ED2" w:rsidTr="00633EE1">
        <w:tblPrEx>
          <w:tblCellMar>
            <w:left w:w="75" w:type="dxa"/>
            <w:right w:w="75" w:type="dxa"/>
          </w:tblCellMar>
        </w:tblPrEx>
        <w:trPr>
          <w:trHeight w:val="73"/>
        </w:trPr>
        <w:tc>
          <w:tcPr>
            <w:tcW w:w="10207" w:type="dxa"/>
          </w:tcPr>
          <w:p w:rsidR="00AF7ED2" w:rsidRPr="00AF7ED2" w:rsidRDefault="00AF7ED2" w:rsidP="00AF7ED2">
            <w:pPr>
              <w:suppressAutoHyphens/>
              <w:jc w:val="both"/>
              <w:rPr>
                <w:rFonts w:ascii="Times New Roman" w:eastAsia="Times New Roman" w:hAnsi="Times New Roman" w:cs="Times New Roman"/>
                <w:color w:val="000000"/>
                <w:spacing w:val="-4"/>
                <w:kern w:val="1"/>
                <w:sz w:val="28"/>
                <w:szCs w:val="28"/>
                <w:lang w:eastAsia="ar-SA"/>
              </w:rPr>
            </w:pPr>
            <w:r w:rsidRPr="00AF7ED2">
              <w:rPr>
                <w:rFonts w:ascii="Times New Roman" w:eastAsia="Times New Roman" w:hAnsi="Times New Roman" w:cs="Times New Roman"/>
                <w:color w:val="000000"/>
                <w:spacing w:val="-4"/>
                <w:kern w:val="1"/>
                <w:sz w:val="28"/>
                <w:szCs w:val="28"/>
                <w:lang w:eastAsia="ar-SA"/>
              </w:rPr>
              <w:t xml:space="preserve">Приобретение противопожарного инвентаря (количество противопожарных щитов, знаков «Пожарный </w:t>
            </w:r>
            <w:proofErr w:type="spellStart"/>
            <w:r w:rsidRPr="00AF7ED2">
              <w:rPr>
                <w:rFonts w:ascii="Times New Roman" w:eastAsia="Times New Roman" w:hAnsi="Times New Roman" w:cs="Times New Roman"/>
                <w:color w:val="000000"/>
                <w:spacing w:val="-4"/>
                <w:kern w:val="1"/>
                <w:sz w:val="28"/>
                <w:szCs w:val="28"/>
                <w:lang w:eastAsia="ar-SA"/>
              </w:rPr>
              <w:t>водоисточник</w:t>
            </w:r>
            <w:proofErr w:type="spellEnd"/>
            <w:r w:rsidRPr="00AF7ED2">
              <w:rPr>
                <w:rFonts w:ascii="Times New Roman" w:eastAsia="Times New Roman" w:hAnsi="Times New Roman" w:cs="Times New Roman"/>
                <w:color w:val="000000"/>
                <w:spacing w:val="-4"/>
                <w:kern w:val="1"/>
                <w:sz w:val="28"/>
                <w:szCs w:val="28"/>
                <w:lang w:eastAsia="ar-SA"/>
              </w:rPr>
              <w:t xml:space="preserve">» и др., шт.) </w:t>
            </w:r>
          </w:p>
        </w:tc>
        <w:tc>
          <w:tcPr>
            <w:tcW w:w="708"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3</w:t>
            </w:r>
          </w:p>
        </w:tc>
        <w:tc>
          <w:tcPr>
            <w:tcW w:w="1276"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3</w:t>
            </w:r>
          </w:p>
        </w:tc>
        <w:tc>
          <w:tcPr>
            <w:tcW w:w="851"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3</w:t>
            </w:r>
          </w:p>
        </w:tc>
        <w:tc>
          <w:tcPr>
            <w:tcW w:w="1134"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3</w:t>
            </w:r>
          </w:p>
        </w:tc>
        <w:tc>
          <w:tcPr>
            <w:tcW w:w="850"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3</w:t>
            </w:r>
          </w:p>
        </w:tc>
      </w:tr>
      <w:tr w:rsidR="0067448D" w:rsidRPr="00AF7ED2" w:rsidTr="00633EE1">
        <w:tblPrEx>
          <w:tblCellMar>
            <w:left w:w="75" w:type="dxa"/>
            <w:right w:w="75" w:type="dxa"/>
          </w:tblCellMar>
        </w:tblPrEx>
        <w:tc>
          <w:tcPr>
            <w:tcW w:w="10207" w:type="dxa"/>
          </w:tcPr>
          <w:p w:rsidR="00AF7ED2" w:rsidRPr="00AF7ED2" w:rsidRDefault="00AF7ED2" w:rsidP="00AF7ED2">
            <w:pPr>
              <w:suppressAutoHyphens/>
              <w:jc w:val="both"/>
              <w:rPr>
                <w:rFonts w:ascii="Times New Roman" w:eastAsia="Times New Roman" w:hAnsi="Times New Roman" w:cs="Times New Roman"/>
                <w:color w:val="000000"/>
                <w:spacing w:val="-4"/>
                <w:kern w:val="1"/>
                <w:sz w:val="28"/>
                <w:szCs w:val="28"/>
                <w:lang w:eastAsia="ar-SA"/>
              </w:rPr>
            </w:pPr>
            <w:r w:rsidRPr="00AF7ED2">
              <w:rPr>
                <w:rFonts w:ascii="Times New Roman" w:eastAsia="Times New Roman" w:hAnsi="Times New Roman" w:cs="Times New Roman"/>
                <w:color w:val="000000"/>
                <w:spacing w:val="-4"/>
                <w:kern w:val="1"/>
                <w:sz w:val="28"/>
                <w:szCs w:val="28"/>
                <w:lang w:eastAsia="ar-SA"/>
              </w:rPr>
              <w:t>Выполнение комплекса противопожарных мероприятий (опашка  объектов, выкос и отжиг  сухой травы, количество, ед.)</w:t>
            </w:r>
          </w:p>
        </w:tc>
        <w:tc>
          <w:tcPr>
            <w:tcW w:w="708"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3</w:t>
            </w:r>
          </w:p>
        </w:tc>
        <w:tc>
          <w:tcPr>
            <w:tcW w:w="1276"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3</w:t>
            </w:r>
          </w:p>
        </w:tc>
        <w:tc>
          <w:tcPr>
            <w:tcW w:w="851"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3</w:t>
            </w:r>
          </w:p>
        </w:tc>
        <w:tc>
          <w:tcPr>
            <w:tcW w:w="1134"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3</w:t>
            </w:r>
          </w:p>
        </w:tc>
        <w:tc>
          <w:tcPr>
            <w:tcW w:w="850"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3</w:t>
            </w:r>
          </w:p>
        </w:tc>
      </w:tr>
      <w:tr w:rsidR="0067448D" w:rsidRPr="00AF7ED2" w:rsidTr="00633EE1">
        <w:tblPrEx>
          <w:tblCellMar>
            <w:left w:w="75" w:type="dxa"/>
            <w:right w:w="75" w:type="dxa"/>
          </w:tblCellMar>
        </w:tblPrEx>
        <w:trPr>
          <w:trHeight w:val="825"/>
        </w:trPr>
        <w:tc>
          <w:tcPr>
            <w:tcW w:w="10207" w:type="dxa"/>
          </w:tcPr>
          <w:p w:rsidR="00AF7ED2" w:rsidRPr="00AF7ED2" w:rsidRDefault="00AF7ED2" w:rsidP="00AF7ED2">
            <w:pPr>
              <w:suppressAutoHyphens/>
              <w:jc w:val="both"/>
              <w:rPr>
                <w:rFonts w:ascii="Times New Roman" w:eastAsia="Times New Roman" w:hAnsi="Times New Roman" w:cs="Times New Roman"/>
                <w:color w:val="000000"/>
                <w:spacing w:val="-4"/>
                <w:kern w:val="1"/>
                <w:sz w:val="28"/>
                <w:szCs w:val="28"/>
                <w:lang w:eastAsia="ar-SA"/>
              </w:rPr>
            </w:pPr>
            <w:r w:rsidRPr="00AF7ED2">
              <w:rPr>
                <w:rFonts w:ascii="Times New Roman" w:eastAsia="Times New Roman" w:hAnsi="Times New Roman" w:cs="Times New Roman"/>
                <w:color w:val="000000"/>
                <w:spacing w:val="-4"/>
                <w:kern w:val="1"/>
                <w:sz w:val="28"/>
                <w:szCs w:val="28"/>
                <w:lang w:eastAsia="ar-SA"/>
              </w:rPr>
              <w:t xml:space="preserve">Выполнение мероприятий по защите населенных пунктов и прилегающих территорий от несанкционированных палов травы (тушение несанкционированных палов сухой травы), количество населенных пунктов, ед. </w:t>
            </w:r>
          </w:p>
        </w:tc>
        <w:tc>
          <w:tcPr>
            <w:tcW w:w="708"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3</w:t>
            </w:r>
          </w:p>
        </w:tc>
        <w:tc>
          <w:tcPr>
            <w:tcW w:w="1276"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3</w:t>
            </w:r>
          </w:p>
        </w:tc>
        <w:tc>
          <w:tcPr>
            <w:tcW w:w="851"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3</w:t>
            </w:r>
          </w:p>
        </w:tc>
        <w:tc>
          <w:tcPr>
            <w:tcW w:w="1134"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3</w:t>
            </w:r>
          </w:p>
        </w:tc>
        <w:tc>
          <w:tcPr>
            <w:tcW w:w="850"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val="en-US" w:eastAsia="ar-SA"/>
              </w:rPr>
            </w:pPr>
            <w:r w:rsidRPr="00AF7ED2">
              <w:rPr>
                <w:rFonts w:ascii="Times New Roman" w:eastAsia="Times New Roman" w:hAnsi="Times New Roman" w:cs="Times New Roman"/>
                <w:color w:val="000000"/>
                <w:kern w:val="1"/>
                <w:sz w:val="28"/>
                <w:szCs w:val="28"/>
                <w:lang w:val="en-US" w:eastAsia="ar-SA"/>
              </w:rPr>
              <w:t>3</w:t>
            </w:r>
          </w:p>
        </w:tc>
      </w:tr>
      <w:tr w:rsidR="0067448D" w:rsidRPr="00AF7ED2" w:rsidTr="00633EE1">
        <w:tblPrEx>
          <w:tblCellMar>
            <w:left w:w="75" w:type="dxa"/>
            <w:right w:w="75" w:type="dxa"/>
          </w:tblCellMar>
        </w:tblPrEx>
        <w:tc>
          <w:tcPr>
            <w:tcW w:w="10207" w:type="dxa"/>
          </w:tcPr>
          <w:p w:rsidR="00AF7ED2" w:rsidRPr="00AF7ED2" w:rsidRDefault="00AF7ED2" w:rsidP="00AF7ED2">
            <w:pPr>
              <w:suppressAutoHyphens/>
              <w:jc w:val="both"/>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Обустройство пожарных водоемов (копка новых пожарных водоемов, чистка имеющихся пожарных водоемов, обустройство и (или) ремонт подъездов к пожарным водоемам), ед.</w:t>
            </w:r>
          </w:p>
        </w:tc>
        <w:tc>
          <w:tcPr>
            <w:tcW w:w="708"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0</w:t>
            </w:r>
          </w:p>
        </w:tc>
        <w:tc>
          <w:tcPr>
            <w:tcW w:w="1276"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0</w:t>
            </w:r>
          </w:p>
        </w:tc>
        <w:tc>
          <w:tcPr>
            <w:tcW w:w="851"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1</w:t>
            </w:r>
          </w:p>
        </w:tc>
        <w:tc>
          <w:tcPr>
            <w:tcW w:w="1134"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1</w:t>
            </w:r>
          </w:p>
        </w:tc>
        <w:tc>
          <w:tcPr>
            <w:tcW w:w="850"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1</w:t>
            </w:r>
          </w:p>
        </w:tc>
      </w:tr>
      <w:tr w:rsidR="0067448D" w:rsidRPr="00AF7ED2" w:rsidTr="00633EE1">
        <w:tblPrEx>
          <w:tblCellMar>
            <w:left w:w="75" w:type="dxa"/>
            <w:right w:w="75" w:type="dxa"/>
          </w:tblCellMar>
        </w:tblPrEx>
        <w:tc>
          <w:tcPr>
            <w:tcW w:w="10207" w:type="dxa"/>
          </w:tcPr>
          <w:p w:rsidR="00AF7ED2" w:rsidRPr="00AF7ED2" w:rsidRDefault="00AF7ED2" w:rsidP="00AF7ED2">
            <w:pPr>
              <w:suppressAutoHyphens/>
              <w:jc w:val="both"/>
              <w:rPr>
                <w:rFonts w:ascii="Times New Roman" w:eastAsia="Times New Roman" w:hAnsi="Times New Roman" w:cs="Times New Roman"/>
                <w:color w:val="000000"/>
                <w:spacing w:val="-4"/>
                <w:kern w:val="1"/>
                <w:sz w:val="28"/>
                <w:szCs w:val="28"/>
                <w:lang w:eastAsia="ar-SA"/>
              </w:rPr>
            </w:pPr>
            <w:r w:rsidRPr="00AF7ED2">
              <w:rPr>
                <w:rFonts w:ascii="Times New Roman" w:eastAsia="Times New Roman" w:hAnsi="Times New Roman" w:cs="Times New Roman"/>
                <w:color w:val="000000"/>
                <w:spacing w:val="-4"/>
                <w:kern w:val="1"/>
                <w:sz w:val="28"/>
                <w:szCs w:val="28"/>
                <w:lang w:eastAsia="ar-SA"/>
              </w:rPr>
              <w:t>Обучение лица, ответственного за пожарную безопасность на территории сельского поселения Волот (человек)</w:t>
            </w:r>
          </w:p>
        </w:tc>
        <w:tc>
          <w:tcPr>
            <w:tcW w:w="708"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0</w:t>
            </w:r>
          </w:p>
        </w:tc>
        <w:tc>
          <w:tcPr>
            <w:tcW w:w="1276"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1</w:t>
            </w:r>
          </w:p>
        </w:tc>
        <w:tc>
          <w:tcPr>
            <w:tcW w:w="851"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0</w:t>
            </w:r>
          </w:p>
        </w:tc>
        <w:tc>
          <w:tcPr>
            <w:tcW w:w="1134"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0</w:t>
            </w:r>
          </w:p>
        </w:tc>
        <w:tc>
          <w:tcPr>
            <w:tcW w:w="850"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1</w:t>
            </w:r>
          </w:p>
        </w:tc>
      </w:tr>
      <w:tr w:rsidR="0067448D" w:rsidRPr="00AF7ED2" w:rsidTr="00633EE1">
        <w:tblPrEx>
          <w:tblCellMar>
            <w:left w:w="75" w:type="dxa"/>
            <w:right w:w="75" w:type="dxa"/>
          </w:tblCellMar>
        </w:tblPrEx>
        <w:tc>
          <w:tcPr>
            <w:tcW w:w="10207" w:type="dxa"/>
          </w:tcPr>
          <w:p w:rsidR="00AF7ED2" w:rsidRPr="00AF7ED2" w:rsidRDefault="00AF7ED2" w:rsidP="00AF7ED2">
            <w:pPr>
              <w:suppressAutoHyphens/>
              <w:jc w:val="both"/>
              <w:rPr>
                <w:rFonts w:ascii="Times New Roman" w:eastAsia="Times New Roman" w:hAnsi="Times New Roman" w:cs="Times New Roman"/>
                <w:color w:val="000000"/>
                <w:spacing w:val="-4"/>
                <w:kern w:val="1"/>
                <w:sz w:val="28"/>
                <w:szCs w:val="28"/>
                <w:lang w:eastAsia="ar-SA"/>
              </w:rPr>
            </w:pPr>
            <w:r w:rsidRPr="00AF7ED2">
              <w:rPr>
                <w:rFonts w:ascii="Times New Roman" w:eastAsia="Times New Roman" w:hAnsi="Times New Roman" w:cs="Times New Roman"/>
                <w:color w:val="000000"/>
                <w:spacing w:val="-4"/>
                <w:kern w:val="1"/>
                <w:sz w:val="28"/>
                <w:szCs w:val="28"/>
                <w:lang w:eastAsia="ar-SA"/>
              </w:rPr>
              <w:t>Устройство и обновление информационных стендов по пожарной безопасности</w:t>
            </w:r>
            <w:proofErr w:type="gramStart"/>
            <w:r w:rsidRPr="00AF7ED2">
              <w:rPr>
                <w:rFonts w:ascii="Times New Roman" w:eastAsia="Times New Roman" w:hAnsi="Times New Roman" w:cs="Times New Roman"/>
                <w:color w:val="000000"/>
                <w:spacing w:val="-4"/>
                <w:kern w:val="1"/>
                <w:sz w:val="28"/>
                <w:szCs w:val="28"/>
                <w:lang w:eastAsia="ar-SA"/>
              </w:rPr>
              <w:t xml:space="preserve"> (%) </w:t>
            </w:r>
            <w:proofErr w:type="gramEnd"/>
          </w:p>
        </w:tc>
        <w:tc>
          <w:tcPr>
            <w:tcW w:w="708"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1276"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851"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1134"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c>
          <w:tcPr>
            <w:tcW w:w="850" w:type="dxa"/>
          </w:tcPr>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r w:rsidRPr="00AF7ED2">
              <w:rPr>
                <w:rFonts w:ascii="Times New Roman" w:eastAsia="Times New Roman" w:hAnsi="Times New Roman" w:cs="Times New Roman"/>
                <w:color w:val="000000"/>
                <w:kern w:val="1"/>
                <w:sz w:val="28"/>
                <w:szCs w:val="28"/>
                <w:lang w:eastAsia="ar-SA"/>
              </w:rPr>
              <w:t>100</w:t>
            </w:r>
          </w:p>
        </w:tc>
      </w:tr>
      <w:tr w:rsidR="0067448D" w:rsidRPr="00AF7ED2" w:rsidTr="00633EE1">
        <w:tblPrEx>
          <w:tblCellMar>
            <w:left w:w="75" w:type="dxa"/>
            <w:right w:w="75" w:type="dxa"/>
          </w:tblCellMar>
        </w:tblPrEx>
        <w:tc>
          <w:tcPr>
            <w:tcW w:w="10207" w:type="dxa"/>
          </w:tcPr>
          <w:p w:rsidR="00AF7ED2" w:rsidRPr="00AF7ED2" w:rsidRDefault="00AF7ED2" w:rsidP="00AF7ED2">
            <w:pPr>
              <w:suppressAutoHyphens/>
              <w:jc w:val="both"/>
              <w:rPr>
                <w:rFonts w:ascii="Times New Roman" w:eastAsia="Times New Roman" w:hAnsi="Times New Roman" w:cs="Times New Roman"/>
                <w:color w:val="000000"/>
                <w:spacing w:val="-4"/>
                <w:kern w:val="1"/>
                <w:sz w:val="28"/>
                <w:szCs w:val="28"/>
                <w:lang w:eastAsia="ar-SA"/>
              </w:rPr>
            </w:pPr>
            <w:r w:rsidRPr="00AF7ED2">
              <w:rPr>
                <w:rFonts w:ascii="Times New Roman" w:eastAsia="Times New Roman" w:hAnsi="Times New Roman" w:cs="Times New Roman"/>
                <w:color w:val="000000"/>
                <w:spacing w:val="-4"/>
                <w:kern w:val="1"/>
                <w:sz w:val="28"/>
                <w:szCs w:val="28"/>
                <w:lang w:eastAsia="ar-SA"/>
              </w:rPr>
              <w:t>Публикация материалов по противопожарной тематике в средствах массовой информации (количество публикаций)</w:t>
            </w:r>
          </w:p>
        </w:tc>
        <w:tc>
          <w:tcPr>
            <w:tcW w:w="708"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2</w:t>
            </w:r>
          </w:p>
          <w:p w:rsidR="00AF7ED2" w:rsidRPr="00AF7ED2" w:rsidRDefault="00AF7ED2" w:rsidP="00AF7ED2">
            <w:pPr>
              <w:suppressAutoHyphens/>
              <w:jc w:val="center"/>
              <w:rPr>
                <w:rFonts w:ascii="Times New Roman" w:eastAsia="Times New Roman" w:hAnsi="Times New Roman" w:cs="Times New Roman"/>
                <w:color w:val="000000"/>
                <w:kern w:val="1"/>
                <w:sz w:val="28"/>
                <w:szCs w:val="28"/>
                <w:lang w:eastAsia="ar-SA"/>
              </w:rPr>
            </w:pPr>
          </w:p>
        </w:tc>
        <w:tc>
          <w:tcPr>
            <w:tcW w:w="1276"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2</w:t>
            </w:r>
          </w:p>
        </w:tc>
        <w:tc>
          <w:tcPr>
            <w:tcW w:w="851"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2</w:t>
            </w:r>
          </w:p>
        </w:tc>
        <w:tc>
          <w:tcPr>
            <w:tcW w:w="1134"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2</w:t>
            </w:r>
          </w:p>
        </w:tc>
        <w:tc>
          <w:tcPr>
            <w:tcW w:w="850" w:type="dxa"/>
          </w:tcPr>
          <w:p w:rsidR="00AF7ED2" w:rsidRPr="00AF7ED2" w:rsidRDefault="00633EE1" w:rsidP="00AF7ED2">
            <w:pPr>
              <w:suppressAutoHyphens/>
              <w:jc w:val="center"/>
              <w:rPr>
                <w:rFonts w:ascii="Times New Roman" w:eastAsia="Times New Roman" w:hAnsi="Times New Roman" w:cs="Times New Roman"/>
                <w:color w:val="000000"/>
                <w:kern w:val="1"/>
                <w:sz w:val="28"/>
                <w:szCs w:val="28"/>
                <w:lang w:eastAsia="ar-SA"/>
              </w:rPr>
            </w:pPr>
            <w:r>
              <w:rPr>
                <w:rFonts w:ascii="Times New Roman" w:eastAsia="Times New Roman" w:hAnsi="Times New Roman" w:cs="Times New Roman"/>
                <w:color w:val="000000"/>
                <w:kern w:val="1"/>
                <w:sz w:val="28"/>
                <w:szCs w:val="28"/>
                <w:lang w:eastAsia="ar-SA"/>
              </w:rPr>
              <w:t>2</w:t>
            </w:r>
          </w:p>
        </w:tc>
      </w:tr>
    </w:tbl>
    <w:p w:rsidR="00AF7ED2" w:rsidRPr="005660F6" w:rsidRDefault="00AF7ED2"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F7ED2" w:rsidRDefault="00AF7ED2" w:rsidP="00F841CD">
      <w:pPr>
        <w:autoSpaceDE w:val="0"/>
        <w:autoSpaceDN w:val="0"/>
        <w:adjustRightInd w:val="0"/>
        <w:jc w:val="center"/>
        <w:rPr>
          <w:rFonts w:ascii="Times New Roman" w:hAnsi="Times New Roman" w:cs="Times New Roman"/>
          <w:b/>
          <w:bCs/>
          <w:sz w:val="56"/>
          <w:szCs w:val="56"/>
        </w:rPr>
      </w:pPr>
    </w:p>
    <w:p w:rsidR="007369EF" w:rsidRDefault="00633EE1" w:rsidP="007369EF">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hAnsi="Times New Roman" w:cs="Times New Roman"/>
          <w:b/>
          <w:bCs/>
          <w:sz w:val="56"/>
          <w:szCs w:val="56"/>
        </w:rPr>
        <w:lastRenderedPageBreak/>
        <w:t xml:space="preserve"> </w:t>
      </w:r>
      <w:r w:rsidR="007369EF" w:rsidRPr="007369EF">
        <w:rPr>
          <w:rFonts w:ascii="Times New Roman" w:hAnsi="Times New Roman" w:cs="Times New Roman"/>
          <w:b/>
          <w:bCs/>
          <w:sz w:val="56"/>
          <w:szCs w:val="56"/>
        </w:rPr>
        <w:t>«</w:t>
      </w:r>
      <w:r w:rsidR="007369EF" w:rsidRPr="007369EF">
        <w:rPr>
          <w:rFonts w:ascii="Times New Roman" w:eastAsia="Times New Roman" w:hAnsi="Times New Roman" w:cs="Times New Roman"/>
          <w:b/>
          <w:color w:val="000000"/>
          <w:sz w:val="56"/>
          <w:szCs w:val="56"/>
          <w:lang w:eastAsia="ru-RU"/>
        </w:rPr>
        <w:t xml:space="preserve">Комплексное развитие транспортной инфраструктуры в </w:t>
      </w:r>
      <w:r>
        <w:rPr>
          <w:rFonts w:ascii="Times New Roman" w:eastAsia="Times New Roman" w:hAnsi="Times New Roman" w:cs="Times New Roman"/>
          <w:b/>
          <w:color w:val="000000"/>
          <w:sz w:val="56"/>
          <w:szCs w:val="56"/>
          <w:lang w:eastAsia="ru-RU"/>
        </w:rPr>
        <w:t xml:space="preserve">Профсоюзнинском </w:t>
      </w:r>
      <w:r w:rsidR="007369EF" w:rsidRPr="007369EF">
        <w:rPr>
          <w:rFonts w:ascii="Times New Roman" w:eastAsia="Times New Roman" w:hAnsi="Times New Roman" w:cs="Times New Roman"/>
          <w:b/>
          <w:color w:val="000000"/>
          <w:sz w:val="56"/>
          <w:szCs w:val="56"/>
          <w:lang w:eastAsia="ru-RU"/>
        </w:rPr>
        <w:t>сельском поселении»</w:t>
      </w:r>
    </w:p>
    <w:p w:rsidR="00745E92" w:rsidRPr="00191782" w:rsidRDefault="00745E92" w:rsidP="00191782">
      <w:pPr>
        <w:autoSpaceDE w:val="0"/>
        <w:autoSpaceDN w:val="0"/>
        <w:adjustRightInd w:val="0"/>
        <w:jc w:val="right"/>
        <w:rPr>
          <w:rFonts w:ascii="Times New Roman" w:eastAsia="Times New Roman" w:hAnsi="Times New Roman" w:cs="Times New Roman"/>
          <w:b/>
          <w:color w:val="000000"/>
          <w:sz w:val="24"/>
          <w:szCs w:val="56"/>
          <w:lang w:eastAsia="ru-RU"/>
        </w:rPr>
      </w:pPr>
    </w:p>
    <w:p w:rsidR="007369EF" w:rsidRDefault="00A96074" w:rsidP="00745E92">
      <w:pPr>
        <w:autoSpaceDE w:val="0"/>
        <w:autoSpaceDN w:val="0"/>
        <w:adjustRightInd w:val="0"/>
        <w:jc w:val="center"/>
        <w:rPr>
          <w:rFonts w:ascii="Times New Roman" w:eastAsia="Times New Roman" w:hAnsi="Times New Roman" w:cs="Times New Roman"/>
          <w:b/>
          <w:color w:val="000000"/>
          <w:sz w:val="40"/>
          <w:szCs w:val="56"/>
          <w:lang w:eastAsia="ru-RU"/>
        </w:rPr>
      </w:pPr>
      <w:r w:rsidRPr="007369EF">
        <w:rPr>
          <w:rFonts w:ascii="Times New Roman" w:eastAsia="Times New Roman" w:hAnsi="Times New Roman" w:cs="Times New Roman"/>
          <w:noProof/>
          <w:color w:val="000000"/>
          <w:sz w:val="36"/>
          <w:szCs w:val="36"/>
          <w:lang w:eastAsia="ru-RU"/>
        </w:rPr>
        <mc:AlternateContent>
          <mc:Choice Requires="wps">
            <w:drawing>
              <wp:anchor distT="0" distB="0" distL="114300" distR="114300" simplePos="0" relativeHeight="251875328" behindDoc="0" locked="0" layoutInCell="0" allowOverlap="1" wp14:anchorId="6A0C4E25" wp14:editId="751EC910">
                <wp:simplePos x="0" y="0"/>
                <wp:positionH relativeFrom="margin">
                  <wp:posOffset>172085</wp:posOffset>
                </wp:positionH>
                <wp:positionV relativeFrom="margin">
                  <wp:posOffset>1456690</wp:posOffset>
                </wp:positionV>
                <wp:extent cx="2476500" cy="4813300"/>
                <wp:effectExtent l="0" t="0" r="0" b="0"/>
                <wp:wrapSquare wrapText="bothSides"/>
                <wp:docPr id="79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8133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Pr="00745E92" w:rsidRDefault="00670BF0" w:rsidP="00745E92">
                            <w:r>
                              <w:rPr>
                                <w:i/>
                                <w:iCs/>
                                <w:color w:val="4F81BD" w:themeColor="accent1"/>
                                <w:sz w:val="28"/>
                                <w:szCs w:val="28"/>
                              </w:rPr>
                              <w:t xml:space="preserve"> </w:t>
                            </w:r>
                            <w:r w:rsidRPr="00513DD8">
                              <w:rPr>
                                <w:rFonts w:ascii="Times New Roman" w:hAnsi="Times New Roman" w:cs="Times New Roman"/>
                                <w:b/>
                                <w:iCs/>
                                <w:sz w:val="32"/>
                                <w:szCs w:val="28"/>
                              </w:rPr>
                              <w:t>Цель программы:</w:t>
                            </w:r>
                            <w:r>
                              <w:rPr>
                                <w:rFonts w:ascii="Times New Roman" w:hAnsi="Times New Roman" w:cs="Times New Roman"/>
                                <w:b/>
                                <w:iCs/>
                                <w:sz w:val="32"/>
                                <w:szCs w:val="28"/>
                              </w:rPr>
                              <w:t xml:space="preserve"> </w:t>
                            </w:r>
                            <w:r w:rsidRPr="00745E92">
                              <w:rPr>
                                <w:rFonts w:ascii="Times New Roman" w:eastAsia="Times New Roman" w:hAnsi="Times New Roman" w:cs="Times New Roman"/>
                                <w:sz w:val="28"/>
                                <w:szCs w:val="28"/>
                              </w:rPr>
                              <w:t>Создание условий для безопасного движения автомобильного транспорта путем обеспечения сохранности автодорог и улучшения их транспортно-эксплуатационного состояния.</w:t>
                            </w:r>
                            <w:r>
                              <w:rPr>
                                <w:rFonts w:ascii="Times New Roman" w:eastAsia="Times New Roman" w:hAnsi="Times New Roman" w:cs="Times New Roman"/>
                                <w:sz w:val="28"/>
                                <w:szCs w:val="28"/>
                              </w:rPr>
                              <w:t xml:space="preserve"> </w:t>
                            </w:r>
                            <w:r w:rsidRPr="00745E92">
                              <w:rPr>
                                <w:rFonts w:ascii="Times New Roman" w:eastAsia="Times New Roman" w:hAnsi="Times New Roman" w:cs="Times New Roman"/>
                                <w:sz w:val="28"/>
                                <w:szCs w:val="28"/>
                              </w:rPr>
                              <w:t>Совершенствование организации дорожного движения транспорта и пешеходов на территории сельского поселения.</w:t>
                            </w:r>
                          </w:p>
                          <w:p w:rsidR="00670BF0" w:rsidRPr="00745E92" w:rsidRDefault="00670BF0" w:rsidP="007369EF">
                            <w:pPr>
                              <w:pBdr>
                                <w:left w:val="single" w:sz="12" w:space="10" w:color="7BA0CD" w:themeColor="accent1" w:themeTint="BF"/>
                              </w:pBdr>
                              <w:rPr>
                                <w:rFonts w:ascii="Times New Roman" w:hAnsi="Times New Roman" w:cs="Times New Roman"/>
                                <w:b/>
                                <w:iCs/>
                                <w:sz w:val="36"/>
                                <w:szCs w:val="28"/>
                              </w:rPr>
                            </w:pPr>
                            <w:proofErr w:type="gramStart"/>
                            <w:r>
                              <w:rPr>
                                <w:rFonts w:ascii="Times New Roman" w:hAnsi="Times New Roman" w:cs="Times New Roman"/>
                                <w:b/>
                                <w:iCs/>
                                <w:sz w:val="32"/>
                                <w:szCs w:val="28"/>
                              </w:rPr>
                              <w:t>О</w:t>
                            </w:r>
                            <w:r w:rsidRPr="00513DD8">
                              <w:rPr>
                                <w:rFonts w:ascii="Times New Roman" w:hAnsi="Times New Roman" w:cs="Times New Roman"/>
                                <w:b/>
                                <w:iCs/>
                                <w:sz w:val="32"/>
                                <w:szCs w:val="28"/>
                              </w:rPr>
                              <w:t>тветственные</w:t>
                            </w:r>
                            <w:proofErr w:type="gramEnd"/>
                            <w:r w:rsidRPr="00513DD8">
                              <w:rPr>
                                <w:rFonts w:ascii="Times New Roman" w:hAnsi="Times New Roman" w:cs="Times New Roman"/>
                                <w:b/>
                                <w:iCs/>
                                <w:sz w:val="32"/>
                                <w:szCs w:val="28"/>
                              </w:rPr>
                              <w:t xml:space="preserve"> исполнитель:</w:t>
                            </w:r>
                            <w:r>
                              <w:rPr>
                                <w:rFonts w:ascii="Times New Roman" w:hAnsi="Times New Roman" w:cs="Times New Roman"/>
                                <w:b/>
                                <w:iCs/>
                                <w:sz w:val="32"/>
                                <w:szCs w:val="28"/>
                              </w:rPr>
                              <w:t xml:space="preserve"> </w:t>
                            </w:r>
                            <w:r w:rsidR="00633EE1">
                              <w:rPr>
                                <w:rFonts w:ascii="Times New Roman" w:hAnsi="Times New Roman" w:cs="Times New Roman"/>
                                <w:iCs/>
                                <w:sz w:val="28"/>
                                <w:szCs w:val="24"/>
                              </w:rPr>
                              <w:t>Администрация Профсоюзнинского сельского поселения</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3.55pt;margin-top:114.7pt;width:195pt;height:379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" o:allowincell="f" filled="f" fillcolor="#4f81bd" stroked="f">
                <v:shadow color="#2f4d71" offset="1pt,1pt"/>
                <v:textbox inset="0,0,18pt,0">
                  <w:txbxContent>
                    <w:p w:rsidR="00670BF0" w:rsidRPr="00745E92" w:rsidRDefault="00670BF0" w:rsidP="00745E92">
                      <w:r>
                        <w:rPr>
                          <w:i/>
                          <w:iCs/>
                          <w:color w:val="4F81BD" w:themeColor="accent1"/>
                          <w:sz w:val="28"/>
                          <w:szCs w:val="28"/>
                        </w:rPr>
                        <w:t xml:space="preserve"> </w:t>
                      </w:r>
                      <w:r w:rsidRPr="00513DD8">
                        <w:rPr>
                          <w:rFonts w:ascii="Times New Roman" w:hAnsi="Times New Roman" w:cs="Times New Roman"/>
                          <w:b/>
                          <w:iCs/>
                          <w:sz w:val="32"/>
                          <w:szCs w:val="28"/>
                        </w:rPr>
                        <w:t>Цель программы:</w:t>
                      </w:r>
                      <w:r>
                        <w:rPr>
                          <w:rFonts w:ascii="Times New Roman" w:hAnsi="Times New Roman" w:cs="Times New Roman"/>
                          <w:b/>
                          <w:iCs/>
                          <w:sz w:val="32"/>
                          <w:szCs w:val="28"/>
                        </w:rPr>
                        <w:t xml:space="preserve"> </w:t>
                      </w:r>
                      <w:r w:rsidRPr="00745E92">
                        <w:rPr>
                          <w:rFonts w:ascii="Times New Roman" w:eastAsia="Times New Roman" w:hAnsi="Times New Roman" w:cs="Times New Roman"/>
                          <w:sz w:val="28"/>
                          <w:szCs w:val="28"/>
                        </w:rPr>
                        <w:t>Создание условий для безопасного движения автомобильного транспорта путем обеспечения сохранности автодорог и улучшения их транспортно-эксплуатационного состояния.</w:t>
                      </w:r>
                      <w:r>
                        <w:rPr>
                          <w:rFonts w:ascii="Times New Roman" w:eastAsia="Times New Roman" w:hAnsi="Times New Roman" w:cs="Times New Roman"/>
                          <w:sz w:val="28"/>
                          <w:szCs w:val="28"/>
                        </w:rPr>
                        <w:t xml:space="preserve"> </w:t>
                      </w:r>
                      <w:r w:rsidRPr="00745E92">
                        <w:rPr>
                          <w:rFonts w:ascii="Times New Roman" w:eastAsia="Times New Roman" w:hAnsi="Times New Roman" w:cs="Times New Roman"/>
                          <w:sz w:val="28"/>
                          <w:szCs w:val="28"/>
                        </w:rPr>
                        <w:t>Совершенствование организации дорожного движения транспорта и пешеходов на территории сельского поселения.</w:t>
                      </w:r>
                    </w:p>
                    <w:p w:rsidR="00670BF0" w:rsidRPr="00745E92" w:rsidRDefault="00670BF0" w:rsidP="007369EF">
                      <w:pPr>
                        <w:pBdr>
                          <w:left w:val="single" w:sz="12" w:space="10" w:color="7BA0CD" w:themeColor="accent1" w:themeTint="BF"/>
                        </w:pBdr>
                        <w:rPr>
                          <w:rFonts w:ascii="Times New Roman" w:hAnsi="Times New Roman" w:cs="Times New Roman"/>
                          <w:b/>
                          <w:iCs/>
                          <w:sz w:val="36"/>
                          <w:szCs w:val="28"/>
                        </w:rPr>
                      </w:pPr>
                      <w:proofErr w:type="gramStart"/>
                      <w:r>
                        <w:rPr>
                          <w:rFonts w:ascii="Times New Roman" w:hAnsi="Times New Roman" w:cs="Times New Roman"/>
                          <w:b/>
                          <w:iCs/>
                          <w:sz w:val="32"/>
                          <w:szCs w:val="28"/>
                        </w:rPr>
                        <w:t>О</w:t>
                      </w:r>
                      <w:r w:rsidRPr="00513DD8">
                        <w:rPr>
                          <w:rFonts w:ascii="Times New Roman" w:hAnsi="Times New Roman" w:cs="Times New Roman"/>
                          <w:b/>
                          <w:iCs/>
                          <w:sz w:val="32"/>
                          <w:szCs w:val="28"/>
                        </w:rPr>
                        <w:t>тветственные</w:t>
                      </w:r>
                      <w:proofErr w:type="gramEnd"/>
                      <w:r w:rsidRPr="00513DD8">
                        <w:rPr>
                          <w:rFonts w:ascii="Times New Roman" w:hAnsi="Times New Roman" w:cs="Times New Roman"/>
                          <w:b/>
                          <w:iCs/>
                          <w:sz w:val="32"/>
                          <w:szCs w:val="28"/>
                        </w:rPr>
                        <w:t xml:space="preserve"> исполнитель:</w:t>
                      </w:r>
                      <w:r>
                        <w:rPr>
                          <w:rFonts w:ascii="Times New Roman" w:hAnsi="Times New Roman" w:cs="Times New Roman"/>
                          <w:b/>
                          <w:iCs/>
                          <w:sz w:val="32"/>
                          <w:szCs w:val="28"/>
                        </w:rPr>
                        <w:t xml:space="preserve"> </w:t>
                      </w:r>
                      <w:r w:rsidR="00633EE1">
                        <w:rPr>
                          <w:rFonts w:ascii="Times New Roman" w:hAnsi="Times New Roman" w:cs="Times New Roman"/>
                          <w:iCs/>
                          <w:sz w:val="28"/>
                          <w:szCs w:val="24"/>
                        </w:rPr>
                        <w:t>Администрация Профсоюзнинского сельского поселения</w:t>
                      </w:r>
                    </w:p>
                  </w:txbxContent>
                </v:textbox>
                <w10:wrap type="square" anchorx="margin" anchory="margin"/>
              </v:rect>
            </w:pict>
          </mc:Fallback>
        </mc:AlternateContent>
      </w:r>
      <w:r w:rsidR="00191782">
        <w:rPr>
          <w:rFonts w:ascii="Times New Roman" w:eastAsia="Times New Roman" w:hAnsi="Times New Roman" w:cs="Times New Roman"/>
          <w:b/>
          <w:color w:val="000000"/>
          <w:sz w:val="40"/>
          <w:szCs w:val="56"/>
          <w:lang w:eastAsia="ru-RU"/>
        </w:rPr>
        <w:t xml:space="preserve">                                         </w:t>
      </w:r>
      <w:r w:rsidR="00745E92" w:rsidRPr="00C62078">
        <w:rPr>
          <w:rFonts w:ascii="Times New Roman" w:eastAsia="Times New Roman" w:hAnsi="Times New Roman" w:cs="Times New Roman"/>
          <w:b/>
          <w:color w:val="000000"/>
          <w:sz w:val="40"/>
          <w:szCs w:val="56"/>
          <w:lang w:eastAsia="ru-RU"/>
        </w:rPr>
        <w:t>Финансовое обеспечение (тыс. руб.</w:t>
      </w:r>
      <w:r w:rsidR="00745E92">
        <w:rPr>
          <w:rFonts w:ascii="Times New Roman" w:eastAsia="Times New Roman" w:hAnsi="Times New Roman" w:cs="Times New Roman"/>
          <w:b/>
          <w:color w:val="000000"/>
          <w:sz w:val="40"/>
          <w:szCs w:val="56"/>
          <w:lang w:eastAsia="ru-RU"/>
        </w:rPr>
        <w:t>)</w:t>
      </w:r>
      <w:r w:rsidR="00191782">
        <w:rPr>
          <w:rFonts w:ascii="Times New Roman" w:eastAsia="Times New Roman" w:hAnsi="Times New Roman" w:cs="Times New Roman"/>
          <w:b/>
          <w:color w:val="000000"/>
          <w:sz w:val="40"/>
          <w:szCs w:val="56"/>
          <w:lang w:eastAsia="ru-RU"/>
        </w:rPr>
        <w:t>:</w:t>
      </w:r>
    </w:p>
    <w:p w:rsidR="00191782" w:rsidRPr="00191782" w:rsidRDefault="00191782" w:rsidP="00745E92">
      <w:pPr>
        <w:autoSpaceDE w:val="0"/>
        <w:autoSpaceDN w:val="0"/>
        <w:adjustRightInd w:val="0"/>
        <w:jc w:val="center"/>
        <w:rPr>
          <w:rFonts w:ascii="Times New Roman" w:eastAsia="Times New Roman" w:hAnsi="Times New Roman" w:cs="Times New Roman"/>
          <w:b/>
          <w:color w:val="000000"/>
          <w:szCs w:val="56"/>
          <w:lang w:eastAsia="ru-RU"/>
        </w:rPr>
      </w:pPr>
    </w:p>
    <w:tbl>
      <w:tblPr>
        <w:tblStyle w:val="a6"/>
        <w:tblW w:w="0" w:type="auto"/>
        <w:tblLook w:val="04A0" w:firstRow="1" w:lastRow="0" w:firstColumn="1" w:lastColumn="0" w:noHBand="0" w:noVBand="1"/>
      </w:tblPr>
      <w:tblGrid>
        <w:gridCol w:w="1594"/>
        <w:gridCol w:w="1741"/>
        <w:gridCol w:w="1672"/>
        <w:gridCol w:w="1594"/>
        <w:gridCol w:w="1594"/>
        <w:gridCol w:w="1594"/>
      </w:tblGrid>
      <w:tr w:rsidR="00633EE1" w:rsidTr="00633EE1">
        <w:tc>
          <w:tcPr>
            <w:tcW w:w="1594" w:type="dxa"/>
            <w:vMerge w:val="restart"/>
          </w:tcPr>
          <w:p w:rsidR="00633EE1" w:rsidRPr="007369EF" w:rsidRDefault="00633EE1" w:rsidP="00633EE1">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2019</w:t>
            </w:r>
            <w:r w:rsidRPr="007369EF">
              <w:rPr>
                <w:rFonts w:ascii="Times New Roman" w:eastAsia="Times New Roman" w:hAnsi="Times New Roman" w:cs="Times New Roman"/>
                <w:color w:val="000000"/>
                <w:sz w:val="36"/>
                <w:szCs w:val="36"/>
                <w:lang w:eastAsia="ru-RU"/>
              </w:rPr>
              <w:t xml:space="preserve"> год факт</w:t>
            </w:r>
          </w:p>
        </w:tc>
        <w:tc>
          <w:tcPr>
            <w:tcW w:w="1741" w:type="dxa"/>
          </w:tcPr>
          <w:p w:rsidR="00633EE1" w:rsidRPr="007369EF" w:rsidRDefault="00633EE1" w:rsidP="00633EE1">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Pr>
                <w:rFonts w:ascii="Times New Roman" w:eastAsia="Times New Roman" w:hAnsi="Times New Roman" w:cs="Times New Roman"/>
                <w:color w:val="000000"/>
                <w:sz w:val="36"/>
                <w:szCs w:val="36"/>
                <w:lang w:eastAsia="ru-RU"/>
              </w:rPr>
              <w:t>20</w:t>
            </w:r>
            <w:r w:rsidRPr="007369EF">
              <w:rPr>
                <w:rFonts w:ascii="Times New Roman" w:eastAsia="Times New Roman" w:hAnsi="Times New Roman" w:cs="Times New Roman"/>
                <w:color w:val="000000"/>
                <w:sz w:val="36"/>
                <w:szCs w:val="36"/>
                <w:lang w:eastAsia="ru-RU"/>
              </w:rPr>
              <w:t>год</w:t>
            </w:r>
          </w:p>
        </w:tc>
        <w:tc>
          <w:tcPr>
            <w:tcW w:w="1672" w:type="dxa"/>
            <w:vMerge w:val="restart"/>
          </w:tcPr>
          <w:p w:rsidR="00633EE1" w:rsidRPr="007369EF" w:rsidRDefault="00633EE1"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Pr="007369EF">
              <w:rPr>
                <w:rFonts w:ascii="Times New Roman" w:eastAsia="Times New Roman" w:hAnsi="Times New Roman" w:cs="Times New Roman"/>
                <w:color w:val="000000"/>
                <w:sz w:val="36"/>
                <w:szCs w:val="36"/>
                <w:lang w:eastAsia="ru-RU"/>
              </w:rPr>
              <w:t xml:space="preserve"> год в % к 201</w:t>
            </w:r>
            <w:r>
              <w:rPr>
                <w:rFonts w:ascii="Times New Roman" w:eastAsia="Times New Roman" w:hAnsi="Times New Roman" w:cs="Times New Roman"/>
                <w:color w:val="000000"/>
                <w:sz w:val="36"/>
                <w:szCs w:val="36"/>
                <w:lang w:eastAsia="ru-RU"/>
              </w:rPr>
              <w:t>9</w:t>
            </w:r>
            <w:r w:rsidRPr="007369EF">
              <w:rPr>
                <w:rFonts w:ascii="Times New Roman" w:eastAsia="Times New Roman" w:hAnsi="Times New Roman" w:cs="Times New Roman"/>
                <w:color w:val="000000"/>
                <w:sz w:val="36"/>
                <w:szCs w:val="36"/>
                <w:lang w:eastAsia="ru-RU"/>
              </w:rPr>
              <w:t xml:space="preserve"> году</w:t>
            </w:r>
          </w:p>
        </w:tc>
        <w:tc>
          <w:tcPr>
            <w:tcW w:w="1594" w:type="dxa"/>
          </w:tcPr>
          <w:p w:rsidR="00633EE1" w:rsidRPr="007369EF" w:rsidRDefault="00633EE1"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2021</w:t>
            </w:r>
            <w:r w:rsidRPr="007369EF">
              <w:rPr>
                <w:rFonts w:ascii="Times New Roman" w:eastAsia="Times New Roman" w:hAnsi="Times New Roman" w:cs="Times New Roman"/>
                <w:color w:val="000000"/>
                <w:sz w:val="36"/>
                <w:szCs w:val="36"/>
                <w:lang w:eastAsia="ru-RU"/>
              </w:rPr>
              <w:t xml:space="preserve"> год</w:t>
            </w:r>
          </w:p>
        </w:tc>
        <w:tc>
          <w:tcPr>
            <w:tcW w:w="1594" w:type="dxa"/>
          </w:tcPr>
          <w:p w:rsidR="00633EE1" w:rsidRPr="007369EF" w:rsidRDefault="00633EE1"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Pr="007369EF">
              <w:rPr>
                <w:rFonts w:ascii="Times New Roman" w:eastAsia="Times New Roman" w:hAnsi="Times New Roman" w:cs="Times New Roman"/>
                <w:color w:val="000000"/>
                <w:sz w:val="36"/>
                <w:szCs w:val="36"/>
                <w:lang w:eastAsia="ru-RU"/>
              </w:rPr>
              <w:t xml:space="preserve"> год</w:t>
            </w:r>
          </w:p>
        </w:tc>
        <w:tc>
          <w:tcPr>
            <w:tcW w:w="1594" w:type="dxa"/>
          </w:tcPr>
          <w:p w:rsidR="00633EE1" w:rsidRPr="007369EF" w:rsidRDefault="00633EE1" w:rsidP="00633EE1">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Pr>
                <w:rFonts w:ascii="Times New Roman" w:eastAsia="Times New Roman" w:hAnsi="Times New Roman" w:cs="Times New Roman"/>
                <w:color w:val="000000"/>
                <w:sz w:val="36"/>
                <w:szCs w:val="36"/>
                <w:lang w:eastAsia="ru-RU"/>
              </w:rPr>
              <w:t>3</w:t>
            </w:r>
            <w:r w:rsidRPr="007369EF">
              <w:rPr>
                <w:rFonts w:ascii="Times New Roman" w:eastAsia="Times New Roman" w:hAnsi="Times New Roman" w:cs="Times New Roman"/>
                <w:color w:val="000000"/>
                <w:sz w:val="36"/>
                <w:szCs w:val="36"/>
                <w:lang w:eastAsia="ru-RU"/>
              </w:rPr>
              <w:t xml:space="preserve"> год</w:t>
            </w:r>
          </w:p>
        </w:tc>
      </w:tr>
      <w:tr w:rsidR="00633EE1" w:rsidTr="00633EE1">
        <w:tc>
          <w:tcPr>
            <w:tcW w:w="1594" w:type="dxa"/>
            <w:vMerge/>
          </w:tcPr>
          <w:p w:rsidR="00633EE1" w:rsidRDefault="00633EE1"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741" w:type="dxa"/>
          </w:tcPr>
          <w:p w:rsidR="00633EE1" w:rsidRDefault="00633EE1"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672" w:type="dxa"/>
            <w:vMerge/>
          </w:tcPr>
          <w:p w:rsidR="00633EE1" w:rsidRDefault="00633EE1"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594" w:type="dxa"/>
          </w:tcPr>
          <w:p w:rsidR="00633EE1" w:rsidRDefault="00633EE1"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94" w:type="dxa"/>
          </w:tcPr>
          <w:p w:rsidR="00633EE1" w:rsidRDefault="00633EE1"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94" w:type="dxa"/>
          </w:tcPr>
          <w:p w:rsidR="00633EE1" w:rsidRDefault="00633EE1" w:rsidP="005A6489">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633EE1" w:rsidTr="00633EE1">
        <w:tc>
          <w:tcPr>
            <w:tcW w:w="1594" w:type="dxa"/>
          </w:tcPr>
          <w:p w:rsidR="00633EE1" w:rsidRPr="00513DD8" w:rsidRDefault="00633EE1" w:rsidP="001418FC">
            <w:pPr>
              <w:autoSpaceDE w:val="0"/>
              <w:autoSpaceDN w:val="0"/>
              <w:adjustRightInd w:val="0"/>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0,00</w:t>
            </w:r>
          </w:p>
        </w:tc>
        <w:tc>
          <w:tcPr>
            <w:tcW w:w="1741" w:type="dxa"/>
          </w:tcPr>
          <w:p w:rsidR="00633EE1" w:rsidRPr="007369EF" w:rsidRDefault="00633EE1"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150</w:t>
            </w:r>
          </w:p>
        </w:tc>
        <w:tc>
          <w:tcPr>
            <w:tcW w:w="1672" w:type="dxa"/>
          </w:tcPr>
          <w:p w:rsidR="00633EE1" w:rsidRPr="007369EF" w:rsidRDefault="00633EE1"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100,00</w:t>
            </w:r>
          </w:p>
        </w:tc>
        <w:tc>
          <w:tcPr>
            <w:tcW w:w="1594" w:type="dxa"/>
          </w:tcPr>
          <w:p w:rsidR="00633EE1" w:rsidRPr="007369EF" w:rsidRDefault="00633EE1"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150</w:t>
            </w:r>
          </w:p>
        </w:tc>
        <w:tc>
          <w:tcPr>
            <w:tcW w:w="1594" w:type="dxa"/>
          </w:tcPr>
          <w:p w:rsidR="00633EE1" w:rsidRPr="007369EF" w:rsidRDefault="00633EE1"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150</w:t>
            </w:r>
          </w:p>
        </w:tc>
        <w:tc>
          <w:tcPr>
            <w:tcW w:w="1594" w:type="dxa"/>
          </w:tcPr>
          <w:p w:rsidR="00633EE1" w:rsidRPr="007369EF" w:rsidRDefault="00633EE1" w:rsidP="005A6489">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150</w:t>
            </w:r>
          </w:p>
        </w:tc>
      </w:tr>
    </w:tbl>
    <w:p w:rsidR="007369EF" w:rsidRPr="00F841CD" w:rsidRDefault="007369EF" w:rsidP="007369EF">
      <w:pPr>
        <w:autoSpaceDE w:val="0"/>
        <w:autoSpaceDN w:val="0"/>
        <w:adjustRightInd w:val="0"/>
        <w:jc w:val="center"/>
        <w:rPr>
          <w:rFonts w:ascii="Times New Roman" w:eastAsia="Times New Roman" w:hAnsi="Times New Roman" w:cs="Times New Roman"/>
          <w:b/>
          <w:color w:val="000000"/>
          <w:sz w:val="20"/>
          <w:szCs w:val="56"/>
          <w:lang w:eastAsia="ru-RU"/>
        </w:rPr>
      </w:pPr>
    </w:p>
    <w:p w:rsidR="007369EF" w:rsidRPr="00F841CD" w:rsidRDefault="007369EF" w:rsidP="007369EF">
      <w:pPr>
        <w:autoSpaceDE w:val="0"/>
        <w:autoSpaceDN w:val="0"/>
        <w:adjustRightInd w:val="0"/>
        <w:jc w:val="center"/>
        <w:rPr>
          <w:rFonts w:ascii="Times New Roman" w:eastAsia="Times New Roman" w:hAnsi="Times New Roman" w:cs="Times New Roman"/>
          <w:b/>
          <w:color w:val="000000"/>
          <w:sz w:val="48"/>
          <w:szCs w:val="52"/>
          <w:lang w:eastAsia="ru-RU"/>
        </w:rPr>
      </w:pPr>
      <w:proofErr w:type="gramStart"/>
      <w:r w:rsidRPr="00F841CD">
        <w:rPr>
          <w:rFonts w:ascii="Times New Roman" w:eastAsia="Times New Roman" w:hAnsi="Times New Roman" w:cs="Times New Roman"/>
          <w:b/>
          <w:color w:val="000000"/>
          <w:sz w:val="48"/>
          <w:szCs w:val="52"/>
          <w:lang w:eastAsia="ru-RU"/>
        </w:rPr>
        <w:t>Расходы по наиб</w:t>
      </w:r>
      <w:r w:rsidR="003F3F26">
        <w:rPr>
          <w:rFonts w:ascii="Times New Roman" w:eastAsia="Times New Roman" w:hAnsi="Times New Roman" w:cs="Times New Roman"/>
          <w:b/>
          <w:color w:val="000000"/>
          <w:sz w:val="48"/>
          <w:szCs w:val="52"/>
          <w:lang w:eastAsia="ru-RU"/>
        </w:rPr>
        <w:t>олее значимые направлениям в 2020</w:t>
      </w:r>
      <w:r w:rsidRPr="00F841CD">
        <w:rPr>
          <w:rFonts w:ascii="Times New Roman" w:eastAsia="Times New Roman" w:hAnsi="Times New Roman" w:cs="Times New Roman"/>
          <w:b/>
          <w:color w:val="000000"/>
          <w:sz w:val="48"/>
          <w:szCs w:val="52"/>
          <w:lang w:eastAsia="ru-RU"/>
        </w:rPr>
        <w:t xml:space="preserve"> году (тыс. рублей)</w:t>
      </w:r>
      <w:proofErr w:type="gramEnd"/>
    </w:p>
    <w:p w:rsidR="007369EF" w:rsidRPr="005660F6" w:rsidRDefault="00745E92" w:rsidP="007369EF">
      <w:pPr>
        <w:autoSpaceDE w:val="0"/>
        <w:autoSpaceDN w:val="0"/>
        <w:adjustRightInd w:val="0"/>
        <w:jc w:val="center"/>
        <w:rPr>
          <w:rFonts w:ascii="Times New Roman" w:eastAsia="Times New Roman" w:hAnsi="Times New Roman" w:cs="Times New Roman"/>
          <w:b/>
          <w:color w:val="000000"/>
          <w:sz w:val="40"/>
          <w:szCs w:val="56"/>
          <w:lang w:eastAsia="ru-RU"/>
        </w:rPr>
      </w:pP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64064" behindDoc="0" locked="0" layoutInCell="1" allowOverlap="1" wp14:anchorId="7BA02D5A" wp14:editId="4AF8C7A9">
                <wp:simplePos x="0" y="0"/>
                <wp:positionH relativeFrom="column">
                  <wp:posOffset>1231900</wp:posOffset>
                </wp:positionH>
                <wp:positionV relativeFrom="paragraph">
                  <wp:posOffset>248285</wp:posOffset>
                </wp:positionV>
                <wp:extent cx="254000" cy="444500"/>
                <wp:effectExtent l="19050" t="0" r="31750" b="31750"/>
                <wp:wrapNone/>
                <wp:docPr id="798" name="Стрелка вниз 7"/>
                <wp:cNvGraphicFramePr/>
                <a:graphic xmlns:a="http://schemas.openxmlformats.org/drawingml/2006/main">
                  <a:graphicData uri="http://schemas.microsoft.com/office/word/2010/wordprocessingShape">
                    <wps:wsp>
                      <wps:cNvSpPr/>
                      <wps:spPr>
                        <a:xfrm>
                          <a:off x="0" y="0"/>
                          <a:ext cx="2540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97pt;margin-top:19.55pt;width:20pt;height:3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" adj="14117,4806" fillcolor="#c0504d [3205]" strokecolor="#622423 [1605]" strokeweight="2pt"/>
            </w:pict>
          </mc:Fallback>
        </mc:AlternateContent>
      </w: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66112" behindDoc="0" locked="0" layoutInCell="1" allowOverlap="1" wp14:anchorId="451082E0" wp14:editId="2579951B">
                <wp:simplePos x="0" y="0"/>
                <wp:positionH relativeFrom="column">
                  <wp:posOffset>3429000</wp:posOffset>
                </wp:positionH>
                <wp:positionV relativeFrom="paragraph">
                  <wp:posOffset>248285</wp:posOffset>
                </wp:positionV>
                <wp:extent cx="254000" cy="444500"/>
                <wp:effectExtent l="19050" t="0" r="31750" b="31750"/>
                <wp:wrapNone/>
                <wp:docPr id="799" name="Стрелка вниз 7"/>
                <wp:cNvGraphicFramePr/>
                <a:graphic xmlns:a="http://schemas.openxmlformats.org/drawingml/2006/main">
                  <a:graphicData uri="http://schemas.microsoft.com/office/word/2010/wordprocessingShape">
                    <wps:wsp>
                      <wps:cNvSpPr/>
                      <wps:spPr>
                        <a:xfrm>
                          <a:off x="0" y="0"/>
                          <a:ext cx="2540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anchor>
            </w:drawing>
          </mc:Choice>
          <mc:Fallback>
            <w:pict>
              <v:shape id="Стрелка вниз 7" o:spid="_x0000_s1026" type="#_x0000_t67" style="position:absolute;margin-left:270pt;margin-top:19.55pt;width:20pt;height:3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" adj="14117,4806" fillcolor="#c0504d [3205]" strokecolor="#622423 [1605]" strokeweight="2pt"/>
            </w:pict>
          </mc:Fallback>
        </mc:AlternateContent>
      </w:r>
    </w:p>
    <w:p w:rsidR="007369EF" w:rsidRDefault="007369EF" w:rsidP="007369EF">
      <w:pPr>
        <w:autoSpaceDE w:val="0"/>
        <w:autoSpaceDN w:val="0"/>
        <w:adjustRightInd w:val="0"/>
        <w:jc w:val="center"/>
        <w:rPr>
          <w:rFonts w:ascii="Times New Roman" w:eastAsia="Times New Roman" w:hAnsi="Times New Roman" w:cs="Times New Roman"/>
          <w:b/>
          <w:color w:val="000000"/>
          <w:sz w:val="56"/>
          <w:szCs w:val="56"/>
          <w:lang w:eastAsia="ru-RU"/>
        </w:rPr>
      </w:pPr>
    </w:p>
    <w:p w:rsidR="007369EF" w:rsidRDefault="00745E92" w:rsidP="007369EF">
      <w:pPr>
        <w:autoSpaceDE w:val="0"/>
        <w:autoSpaceDN w:val="0"/>
        <w:adjustRightInd w:val="0"/>
        <w:jc w:val="center"/>
        <w:rPr>
          <w:rFonts w:ascii="Times New Roman" w:eastAsia="Times New Roman" w:hAnsi="Times New Roman" w:cs="Times New Roman"/>
          <w:b/>
          <w:color w:val="000000"/>
          <w:sz w:val="56"/>
          <w:szCs w:val="56"/>
          <w:lang w:eastAsia="ru-RU"/>
        </w:rPr>
      </w:pPr>
      <w:r w:rsidRPr="005660F6">
        <w:rPr>
          <w:rFonts w:ascii="Times New Roman" w:eastAsia="Times New Roman" w:hAnsi="Times New Roman" w:cs="Times New Roman"/>
          <w:b/>
          <w:noProof/>
          <w:color w:val="000000"/>
          <w:sz w:val="56"/>
          <w:szCs w:val="56"/>
          <w:lang w:eastAsia="ru-RU"/>
        </w:rPr>
        <mc:AlternateContent>
          <mc:Choice Requires="wps">
            <w:drawing>
              <wp:anchor distT="0" distB="0" distL="114300" distR="114300" simplePos="0" relativeHeight="251870208" behindDoc="0" locked="0" layoutInCell="0" allowOverlap="1" wp14:anchorId="020E9AFB" wp14:editId="055C413D">
                <wp:simplePos x="0" y="0"/>
                <wp:positionH relativeFrom="margin">
                  <wp:posOffset>5366385</wp:posOffset>
                </wp:positionH>
                <wp:positionV relativeFrom="margin">
                  <wp:posOffset>4149090</wp:posOffset>
                </wp:positionV>
                <wp:extent cx="1828800" cy="1701800"/>
                <wp:effectExtent l="0" t="0" r="0" b="0"/>
                <wp:wrapSquare wrapText="bothSides"/>
                <wp:docPr id="80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018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Default="00670BF0" w:rsidP="007369EF">
                            <w:pPr>
                              <w:pBdr>
                                <w:left w:val="single" w:sz="12" w:space="10" w:color="7BA0CD" w:themeColor="accent1" w:themeTint="BF"/>
                              </w:pBdr>
                              <w:rPr>
                                <w:i/>
                                <w:iCs/>
                                <w:color w:val="4F81BD" w:themeColor="accent1"/>
                                <w:sz w:val="28"/>
                                <w:szCs w:val="28"/>
                              </w:rPr>
                            </w:pPr>
                            <w:r>
                              <w:rPr>
                                <w:rFonts w:ascii="Times New Roman" w:eastAsia="Times New Roman" w:hAnsi="Times New Roman" w:cs="Times New Roman"/>
                                <w:sz w:val="28"/>
                                <w:szCs w:val="28"/>
                              </w:rPr>
                              <w:t xml:space="preserve">Ремонт тротуаров, </w:t>
                            </w:r>
                            <w:r w:rsidRPr="00697FE7">
                              <w:rPr>
                                <w:rFonts w:ascii="Times New Roman" w:eastAsia="Times New Roman" w:hAnsi="Times New Roman" w:cs="Times New Roman"/>
                                <w:sz w:val="28"/>
                                <w:szCs w:val="28"/>
                              </w:rPr>
                              <w:t>зимнее содержание тротуаров;</w:t>
                            </w:r>
                            <w:r w:rsidRPr="00745E92">
                              <w:rPr>
                                <w:rFonts w:ascii="Times New Roman" w:eastAsia="Times New Roman" w:hAnsi="Times New Roman" w:cs="Times New Roman"/>
                                <w:sz w:val="28"/>
                                <w:szCs w:val="28"/>
                              </w:rPr>
                              <w:t xml:space="preserve"> </w:t>
                            </w:r>
                            <w:r w:rsidRPr="00697FE7">
                              <w:rPr>
                                <w:rFonts w:ascii="Times New Roman" w:eastAsia="Times New Roman" w:hAnsi="Times New Roman" w:cs="Times New Roman"/>
                                <w:sz w:val="28"/>
                                <w:szCs w:val="28"/>
                              </w:rPr>
                              <w:t>выкашивание травы с обочин тротуаров</w:t>
                            </w:r>
                            <w:r>
                              <w:rPr>
                                <w:rFonts w:ascii="Times New Roman" w:eastAsia="Times New Roman" w:hAnsi="Times New Roman" w:cs="Times New Roman"/>
                                <w:sz w:val="28"/>
                                <w:szCs w:val="28"/>
                              </w:rPr>
                              <w:t xml:space="preserve"> -10</w:t>
                            </w:r>
                            <w:r w:rsidR="00633EE1">
                              <w:rPr>
                                <w:rFonts w:ascii="Times New Roman" w:eastAsia="Times New Roman" w:hAnsi="Times New Roman" w:cs="Times New Roman"/>
                                <w:sz w:val="28"/>
                                <w:szCs w:val="28"/>
                              </w:rPr>
                              <w:t>0</w:t>
                            </w:r>
                            <w:r w:rsidRPr="00745E92">
                              <w:rPr>
                                <w:rFonts w:ascii="Times New Roman" w:eastAsia="Times New Roman" w:hAnsi="Times New Roman" w:cs="Times New Roman"/>
                                <w:b/>
                                <w:sz w:val="28"/>
                                <w:szCs w:val="28"/>
                              </w:rPr>
                              <w:t>,0</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422.55pt;margin-top:326.7pt;width:2in;height:13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" o:allowincell="f" filled="f" fillcolor="#4f81bd" stroked="f">
                <v:shadow color="#2f4d71" offset="1pt,1pt"/>
                <v:textbox inset="0,0,18pt,0">
                  <w:txbxContent>
                    <w:p w:rsidR="00670BF0" w:rsidRDefault="00670BF0" w:rsidP="007369EF">
                      <w:pPr>
                        <w:pBdr>
                          <w:left w:val="single" w:sz="12" w:space="10" w:color="7BA0CD" w:themeColor="accent1" w:themeTint="BF"/>
                        </w:pBdr>
                        <w:rPr>
                          <w:i/>
                          <w:iCs/>
                          <w:color w:val="4F81BD" w:themeColor="accent1"/>
                          <w:sz w:val="28"/>
                          <w:szCs w:val="28"/>
                        </w:rPr>
                      </w:pPr>
                      <w:r>
                        <w:rPr>
                          <w:rFonts w:ascii="Times New Roman" w:eastAsia="Times New Roman" w:hAnsi="Times New Roman" w:cs="Times New Roman"/>
                          <w:sz w:val="28"/>
                          <w:szCs w:val="28"/>
                        </w:rPr>
                        <w:t xml:space="preserve">Ремонт тротуаров, </w:t>
                      </w:r>
                      <w:r w:rsidRPr="00697FE7">
                        <w:rPr>
                          <w:rFonts w:ascii="Times New Roman" w:eastAsia="Times New Roman" w:hAnsi="Times New Roman" w:cs="Times New Roman"/>
                          <w:sz w:val="28"/>
                          <w:szCs w:val="28"/>
                        </w:rPr>
                        <w:t>зимнее содержание тротуаров;</w:t>
                      </w:r>
                      <w:r w:rsidRPr="00745E92">
                        <w:rPr>
                          <w:rFonts w:ascii="Times New Roman" w:eastAsia="Times New Roman" w:hAnsi="Times New Roman" w:cs="Times New Roman"/>
                          <w:sz w:val="28"/>
                          <w:szCs w:val="28"/>
                        </w:rPr>
                        <w:t xml:space="preserve"> </w:t>
                      </w:r>
                      <w:r w:rsidRPr="00697FE7">
                        <w:rPr>
                          <w:rFonts w:ascii="Times New Roman" w:eastAsia="Times New Roman" w:hAnsi="Times New Roman" w:cs="Times New Roman"/>
                          <w:sz w:val="28"/>
                          <w:szCs w:val="28"/>
                        </w:rPr>
                        <w:t>выкашивание травы с обочин тротуаров</w:t>
                      </w:r>
                      <w:r>
                        <w:rPr>
                          <w:rFonts w:ascii="Times New Roman" w:eastAsia="Times New Roman" w:hAnsi="Times New Roman" w:cs="Times New Roman"/>
                          <w:sz w:val="28"/>
                          <w:szCs w:val="28"/>
                        </w:rPr>
                        <w:t xml:space="preserve"> -10</w:t>
                      </w:r>
                      <w:r w:rsidR="00633EE1">
                        <w:rPr>
                          <w:rFonts w:ascii="Times New Roman" w:eastAsia="Times New Roman" w:hAnsi="Times New Roman" w:cs="Times New Roman"/>
                          <w:sz w:val="28"/>
                          <w:szCs w:val="28"/>
                        </w:rPr>
                        <w:t>0</w:t>
                      </w:r>
                      <w:r w:rsidRPr="00745E92">
                        <w:rPr>
                          <w:rFonts w:ascii="Times New Roman" w:eastAsia="Times New Roman" w:hAnsi="Times New Roman" w:cs="Times New Roman"/>
                          <w:b/>
                          <w:sz w:val="28"/>
                          <w:szCs w:val="28"/>
                        </w:rPr>
                        <w:t>,0</w:t>
                      </w:r>
                    </w:p>
                  </w:txbxContent>
                </v:textbox>
                <w10:wrap type="square" anchorx="margin" anchory="margin"/>
              </v:rect>
            </w:pict>
          </mc:Fallback>
        </mc:AlternateContent>
      </w:r>
      <w:r w:rsidRPr="005660F6">
        <w:rPr>
          <w:rFonts w:ascii="Times New Roman" w:eastAsia="Times New Roman" w:hAnsi="Times New Roman" w:cs="Times New Roman"/>
          <w:b/>
          <w:noProof/>
          <w:color w:val="000000"/>
          <w:sz w:val="56"/>
          <w:szCs w:val="56"/>
          <w:lang w:eastAsia="ru-RU"/>
        </w:rPr>
        <mc:AlternateContent>
          <mc:Choice Requires="wps">
            <w:drawing>
              <wp:anchor distT="0" distB="0" distL="114300" distR="114300" simplePos="0" relativeHeight="251869184" behindDoc="0" locked="0" layoutInCell="0" allowOverlap="1" wp14:anchorId="05F7C91B" wp14:editId="0DEAC184">
                <wp:simplePos x="0" y="0"/>
                <wp:positionH relativeFrom="margin">
                  <wp:posOffset>2750185</wp:posOffset>
                </wp:positionH>
                <wp:positionV relativeFrom="margin">
                  <wp:posOffset>4149090</wp:posOffset>
                </wp:positionV>
                <wp:extent cx="2260600" cy="1676400"/>
                <wp:effectExtent l="0" t="0" r="0" b="0"/>
                <wp:wrapSquare wrapText="bothSides"/>
                <wp:docPr id="80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6764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Default="00670BF0" w:rsidP="007369EF">
                            <w:pPr>
                              <w:pBdr>
                                <w:left w:val="single" w:sz="12" w:space="10" w:color="7BA0CD" w:themeColor="accent1" w:themeTint="BF"/>
                              </w:pBdr>
                              <w:rPr>
                                <w:i/>
                                <w:iCs/>
                                <w:color w:val="4F81BD" w:themeColor="accent1"/>
                                <w:sz w:val="28"/>
                                <w:szCs w:val="28"/>
                              </w:rPr>
                            </w:pPr>
                            <w:r w:rsidRPr="00697FE7">
                              <w:rPr>
                                <w:rFonts w:ascii="Times New Roman" w:eastAsia="Times New Roman" w:hAnsi="Times New Roman" w:cs="Times New Roman"/>
                                <w:sz w:val="28"/>
                                <w:szCs w:val="28"/>
                              </w:rPr>
                              <w:t>Обеспечение безопасного движения автомобильного транспорта по автомобильным дорогам общего пользования</w:t>
                            </w:r>
                            <w:r w:rsidR="00633EE1">
                              <w:rPr>
                                <w:rFonts w:ascii="Times New Roman" w:eastAsia="Times New Roman" w:hAnsi="Times New Roman" w:cs="Times New Roman"/>
                                <w:sz w:val="28"/>
                                <w:szCs w:val="28"/>
                              </w:rPr>
                              <w:t xml:space="preserve"> местного  значения</w:t>
                            </w:r>
                            <w:r>
                              <w:rPr>
                                <w:rFonts w:ascii="Times New Roman" w:eastAsia="Times New Roman" w:hAnsi="Times New Roman" w:cs="Times New Roman"/>
                                <w:sz w:val="28"/>
                                <w:szCs w:val="28"/>
                              </w:rPr>
                              <w:t xml:space="preserve"> – </w:t>
                            </w:r>
                            <w:r w:rsidRPr="00745E92">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30</w:t>
                            </w:r>
                            <w:r w:rsidRPr="00745E92">
                              <w:rPr>
                                <w:rFonts w:ascii="Times New Roman" w:eastAsia="Times New Roman" w:hAnsi="Times New Roman" w:cs="Times New Roman"/>
                                <w:b/>
                                <w:sz w:val="28"/>
                                <w:szCs w:val="28"/>
                              </w:rPr>
                              <w:t>,0</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216.55pt;margin-top:326.7pt;width:178pt;height:13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" o:allowincell="f" filled="f" fillcolor="#4f81bd" stroked="f">
                <v:shadow color="#2f4d71" offset="1pt,1pt"/>
                <v:textbox inset="0,0,18pt,0">
                  <w:txbxContent>
                    <w:p w:rsidR="00670BF0" w:rsidRDefault="00670BF0" w:rsidP="007369EF">
                      <w:pPr>
                        <w:pBdr>
                          <w:left w:val="single" w:sz="12" w:space="10" w:color="7BA0CD" w:themeColor="accent1" w:themeTint="BF"/>
                        </w:pBdr>
                        <w:rPr>
                          <w:i/>
                          <w:iCs/>
                          <w:color w:val="4F81BD" w:themeColor="accent1"/>
                          <w:sz w:val="28"/>
                          <w:szCs w:val="28"/>
                        </w:rPr>
                      </w:pPr>
                      <w:r w:rsidRPr="00697FE7">
                        <w:rPr>
                          <w:rFonts w:ascii="Times New Roman" w:eastAsia="Times New Roman" w:hAnsi="Times New Roman" w:cs="Times New Roman"/>
                          <w:sz w:val="28"/>
                          <w:szCs w:val="28"/>
                        </w:rPr>
                        <w:t>Обеспечение безопасного движения автомобильного транспорта по автомобильным дорогам общего пользования</w:t>
                      </w:r>
                      <w:r w:rsidR="00633EE1">
                        <w:rPr>
                          <w:rFonts w:ascii="Times New Roman" w:eastAsia="Times New Roman" w:hAnsi="Times New Roman" w:cs="Times New Roman"/>
                          <w:sz w:val="28"/>
                          <w:szCs w:val="28"/>
                        </w:rPr>
                        <w:t xml:space="preserve"> местного  значения</w:t>
                      </w:r>
                      <w:r>
                        <w:rPr>
                          <w:rFonts w:ascii="Times New Roman" w:eastAsia="Times New Roman" w:hAnsi="Times New Roman" w:cs="Times New Roman"/>
                          <w:sz w:val="28"/>
                          <w:szCs w:val="28"/>
                        </w:rPr>
                        <w:t xml:space="preserve"> – </w:t>
                      </w:r>
                      <w:r w:rsidRPr="00745E92">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30</w:t>
                      </w:r>
                      <w:r w:rsidRPr="00745E92">
                        <w:rPr>
                          <w:rFonts w:ascii="Times New Roman" w:eastAsia="Times New Roman" w:hAnsi="Times New Roman" w:cs="Times New Roman"/>
                          <w:b/>
                          <w:sz w:val="28"/>
                          <w:szCs w:val="28"/>
                        </w:rPr>
                        <w:t>,0</w:t>
                      </w:r>
                    </w:p>
                  </w:txbxContent>
                </v:textbox>
                <w10:wrap type="square" anchorx="margin" anchory="margin"/>
              </v:rect>
            </w:pict>
          </mc:Fallback>
        </mc:AlternateContent>
      </w:r>
    </w:p>
    <w:p w:rsidR="007369EF" w:rsidRDefault="007369EF" w:rsidP="007369EF">
      <w:pPr>
        <w:autoSpaceDE w:val="0"/>
        <w:autoSpaceDN w:val="0"/>
        <w:adjustRightInd w:val="0"/>
        <w:jc w:val="center"/>
        <w:rPr>
          <w:rFonts w:ascii="Times New Roman" w:eastAsia="Times New Roman" w:hAnsi="Times New Roman" w:cs="Times New Roman"/>
          <w:b/>
          <w:color w:val="000000"/>
          <w:sz w:val="56"/>
          <w:szCs w:val="56"/>
          <w:lang w:eastAsia="ru-RU"/>
        </w:rPr>
      </w:pPr>
    </w:p>
    <w:p w:rsidR="007369EF" w:rsidRDefault="007369EF" w:rsidP="007369EF">
      <w:pPr>
        <w:autoSpaceDE w:val="0"/>
        <w:autoSpaceDN w:val="0"/>
        <w:adjustRightInd w:val="0"/>
        <w:jc w:val="center"/>
        <w:rPr>
          <w:rFonts w:ascii="Times New Roman" w:eastAsia="Times New Roman" w:hAnsi="Times New Roman" w:cs="Times New Roman"/>
          <w:b/>
          <w:color w:val="000000"/>
          <w:sz w:val="32"/>
          <w:szCs w:val="56"/>
          <w:lang w:eastAsia="ru-RU"/>
        </w:rPr>
      </w:pPr>
    </w:p>
    <w:p w:rsidR="007369EF" w:rsidRDefault="007369EF" w:rsidP="007369EF">
      <w:pPr>
        <w:autoSpaceDE w:val="0"/>
        <w:autoSpaceDN w:val="0"/>
        <w:adjustRightInd w:val="0"/>
        <w:jc w:val="center"/>
        <w:rPr>
          <w:rFonts w:ascii="Times New Roman" w:eastAsia="Times New Roman" w:hAnsi="Times New Roman" w:cs="Times New Roman"/>
          <w:b/>
          <w:color w:val="000000"/>
          <w:sz w:val="32"/>
          <w:szCs w:val="56"/>
          <w:lang w:eastAsia="ru-RU"/>
        </w:rPr>
      </w:pPr>
    </w:p>
    <w:p w:rsidR="007369EF" w:rsidRDefault="007369EF" w:rsidP="007369EF">
      <w:pPr>
        <w:autoSpaceDE w:val="0"/>
        <w:autoSpaceDN w:val="0"/>
        <w:adjustRightInd w:val="0"/>
        <w:jc w:val="center"/>
        <w:rPr>
          <w:rFonts w:ascii="Times New Roman" w:eastAsia="Times New Roman" w:hAnsi="Times New Roman" w:cs="Times New Roman"/>
          <w:b/>
          <w:color w:val="000000"/>
          <w:sz w:val="32"/>
          <w:szCs w:val="56"/>
          <w:lang w:eastAsia="ru-RU"/>
        </w:rPr>
      </w:pPr>
    </w:p>
    <w:p w:rsidR="007369EF" w:rsidRDefault="007369EF" w:rsidP="007369EF">
      <w:pPr>
        <w:autoSpaceDE w:val="0"/>
        <w:autoSpaceDN w:val="0"/>
        <w:adjustRightInd w:val="0"/>
        <w:jc w:val="center"/>
        <w:rPr>
          <w:rFonts w:ascii="Times New Roman" w:eastAsia="Times New Roman" w:hAnsi="Times New Roman" w:cs="Times New Roman"/>
          <w:b/>
          <w:color w:val="000000"/>
          <w:sz w:val="32"/>
          <w:szCs w:val="56"/>
          <w:lang w:eastAsia="ru-RU"/>
        </w:rPr>
      </w:pPr>
    </w:p>
    <w:p w:rsidR="007369EF" w:rsidRDefault="007369EF" w:rsidP="007369EF">
      <w:pPr>
        <w:autoSpaceDE w:val="0"/>
        <w:autoSpaceDN w:val="0"/>
        <w:adjustRightInd w:val="0"/>
        <w:jc w:val="both"/>
        <w:rPr>
          <w:rFonts w:ascii="Times New Roman" w:eastAsia="Times New Roman" w:hAnsi="Times New Roman" w:cs="Times New Roman"/>
          <w:color w:val="000000"/>
          <w:sz w:val="32"/>
          <w:szCs w:val="56"/>
          <w:lang w:eastAsia="ru-RU"/>
        </w:rPr>
      </w:pPr>
    </w:p>
    <w:tbl>
      <w:tblPr>
        <w:tblStyle w:val="2"/>
        <w:tblpPr w:leftFromText="181" w:rightFromText="181" w:vertAnchor="page" w:horzAnchor="margin" w:tblpXSpec="center" w:tblpY="1561"/>
        <w:tblOverlap w:val="never"/>
        <w:tblW w:w="14283" w:type="dxa"/>
        <w:tblLayout w:type="fixed"/>
        <w:tblLook w:val="04A0" w:firstRow="1" w:lastRow="0" w:firstColumn="1" w:lastColumn="0" w:noHBand="0" w:noVBand="1"/>
      </w:tblPr>
      <w:tblGrid>
        <w:gridCol w:w="5353"/>
        <w:gridCol w:w="992"/>
        <w:gridCol w:w="851"/>
        <w:gridCol w:w="724"/>
        <w:gridCol w:w="15"/>
        <w:gridCol w:w="981"/>
        <w:gridCol w:w="33"/>
        <w:gridCol w:w="20"/>
        <w:gridCol w:w="802"/>
        <w:gridCol w:w="9"/>
        <w:gridCol w:w="845"/>
        <w:gridCol w:w="9"/>
        <w:gridCol w:w="844"/>
        <w:gridCol w:w="45"/>
        <w:gridCol w:w="67"/>
        <w:gridCol w:w="709"/>
        <w:gridCol w:w="32"/>
        <w:gridCol w:w="960"/>
        <w:gridCol w:w="992"/>
      </w:tblGrid>
      <w:tr w:rsidR="007354AD" w:rsidRPr="007354AD" w:rsidTr="008366E9">
        <w:trPr>
          <w:trHeight w:val="224"/>
        </w:trPr>
        <w:tc>
          <w:tcPr>
            <w:tcW w:w="5353" w:type="dxa"/>
            <w:vMerge w:val="restart"/>
            <w:tcBorders>
              <w:top w:val="single" w:sz="4" w:space="0" w:color="auto"/>
              <w:left w:val="single" w:sz="4" w:space="0" w:color="auto"/>
              <w:bottom w:val="single" w:sz="4" w:space="0" w:color="auto"/>
              <w:right w:val="single" w:sz="4" w:space="0" w:color="auto"/>
            </w:tcBorders>
            <w:vAlign w:val="center"/>
            <w:hideMark/>
          </w:tcPr>
          <w:p w:rsidR="007354AD" w:rsidRPr="007354AD" w:rsidRDefault="008366E9" w:rsidP="008366E9">
            <w:pPr>
              <w:tabs>
                <w:tab w:val="left" w:pos="426"/>
              </w:tabs>
              <w:spacing w:after="200" w:line="276" w:lineRule="auto"/>
              <w:ind w:left="-142" w:firstLine="426"/>
              <w:jc w:val="center"/>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lastRenderedPageBreak/>
              <w:t>наименование целевого показателя</w:t>
            </w:r>
          </w:p>
        </w:tc>
        <w:tc>
          <w:tcPr>
            <w:tcW w:w="8930" w:type="dxa"/>
            <w:gridSpan w:val="18"/>
            <w:tcBorders>
              <w:top w:val="single" w:sz="4" w:space="0" w:color="auto"/>
              <w:left w:val="single" w:sz="4" w:space="0" w:color="auto"/>
              <w:bottom w:val="single" w:sz="4" w:space="0" w:color="auto"/>
            </w:tcBorders>
            <w:vAlign w:val="center"/>
            <w:hideMark/>
          </w:tcPr>
          <w:p w:rsidR="007354AD" w:rsidRPr="007354AD" w:rsidRDefault="007354AD" w:rsidP="008366E9">
            <w:pPr>
              <w:spacing w:after="200" w:line="276" w:lineRule="auto"/>
              <w:rPr>
                <w:sz w:val="24"/>
                <w:szCs w:val="24"/>
              </w:rPr>
            </w:pPr>
            <w:r w:rsidRPr="007354AD">
              <w:rPr>
                <w:rFonts w:ascii="Times New Roman" w:eastAsia="Times New Roman" w:hAnsi="Times New Roman" w:cs="Times New Roman"/>
                <w:sz w:val="24"/>
                <w:szCs w:val="24"/>
              </w:rPr>
              <w:t>Значения целевого показателя по годам</w:t>
            </w:r>
          </w:p>
        </w:tc>
      </w:tr>
      <w:tr w:rsidR="007354AD" w:rsidRPr="007354AD" w:rsidTr="008366E9">
        <w:trPr>
          <w:trHeight w:val="634"/>
        </w:trPr>
        <w:tc>
          <w:tcPr>
            <w:tcW w:w="5353" w:type="dxa"/>
            <w:vMerge/>
            <w:tcBorders>
              <w:top w:val="single" w:sz="4" w:space="0" w:color="auto"/>
              <w:left w:val="single" w:sz="4" w:space="0" w:color="auto"/>
              <w:bottom w:val="single" w:sz="4" w:space="0" w:color="auto"/>
              <w:right w:val="single" w:sz="4" w:space="0" w:color="auto"/>
            </w:tcBorders>
            <w:vAlign w:val="center"/>
            <w:hideMark/>
          </w:tcPr>
          <w:p w:rsidR="007354AD" w:rsidRPr="007354AD" w:rsidRDefault="007354AD" w:rsidP="008366E9">
            <w:pPr>
              <w:tabs>
                <w:tab w:val="left" w:pos="426"/>
              </w:tabs>
              <w:spacing w:after="200" w:line="276" w:lineRule="auto"/>
              <w:ind w:left="-142" w:firstLine="426"/>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354AD" w:rsidRPr="007354AD" w:rsidRDefault="007354AD" w:rsidP="008366E9">
            <w:pPr>
              <w:tabs>
                <w:tab w:val="left" w:pos="426"/>
              </w:tabs>
              <w:spacing w:after="200" w:line="276" w:lineRule="auto"/>
              <w:ind w:left="-142" w:firstLine="34"/>
              <w:jc w:val="center"/>
              <w:rPr>
                <w:rFonts w:ascii="Times New Roman" w:eastAsia="Times New Roman" w:hAnsi="Times New Roman" w:cs="Times New Roman"/>
                <w:sz w:val="24"/>
                <w:szCs w:val="24"/>
              </w:rPr>
            </w:pPr>
            <w:r w:rsidRPr="007354AD">
              <w:rPr>
                <w:rFonts w:ascii="Times New Roman" w:eastAsia="Times New Roman"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7354AD" w:rsidRPr="007354AD" w:rsidRDefault="007354AD" w:rsidP="008366E9">
            <w:pPr>
              <w:tabs>
                <w:tab w:val="left" w:pos="601"/>
              </w:tabs>
              <w:spacing w:after="200" w:line="276" w:lineRule="auto"/>
              <w:ind w:left="-885" w:firstLine="777"/>
              <w:jc w:val="center"/>
              <w:rPr>
                <w:rFonts w:ascii="Times New Roman" w:eastAsia="Times New Roman" w:hAnsi="Times New Roman" w:cs="Times New Roman"/>
                <w:sz w:val="24"/>
                <w:szCs w:val="24"/>
              </w:rPr>
            </w:pPr>
            <w:r w:rsidRPr="007354AD">
              <w:rPr>
                <w:rFonts w:ascii="Times New Roman" w:eastAsia="Times New Roman" w:hAnsi="Times New Roman" w:cs="Times New Roman"/>
                <w:sz w:val="24"/>
                <w:szCs w:val="24"/>
              </w:rPr>
              <w:t>2020</w:t>
            </w:r>
          </w:p>
        </w:tc>
        <w:tc>
          <w:tcPr>
            <w:tcW w:w="739" w:type="dxa"/>
            <w:gridSpan w:val="2"/>
            <w:tcBorders>
              <w:top w:val="single" w:sz="4" w:space="0" w:color="auto"/>
              <w:left w:val="single" w:sz="4" w:space="0" w:color="auto"/>
              <w:bottom w:val="single" w:sz="4" w:space="0" w:color="auto"/>
              <w:right w:val="single" w:sz="4" w:space="0" w:color="auto"/>
            </w:tcBorders>
            <w:vAlign w:val="center"/>
            <w:hideMark/>
          </w:tcPr>
          <w:p w:rsidR="007354AD" w:rsidRPr="007354AD" w:rsidRDefault="007354AD" w:rsidP="008366E9">
            <w:pPr>
              <w:tabs>
                <w:tab w:val="left" w:pos="426"/>
              </w:tabs>
              <w:spacing w:after="200" w:line="276" w:lineRule="auto"/>
              <w:ind w:left="-142" w:firstLine="36"/>
              <w:jc w:val="center"/>
              <w:rPr>
                <w:rFonts w:ascii="Times New Roman" w:eastAsia="Times New Roman" w:hAnsi="Times New Roman" w:cs="Times New Roman"/>
                <w:sz w:val="24"/>
                <w:szCs w:val="24"/>
              </w:rPr>
            </w:pPr>
            <w:r w:rsidRPr="007354AD">
              <w:rPr>
                <w:rFonts w:ascii="Times New Roman" w:eastAsia="Times New Roman" w:hAnsi="Times New Roman" w:cs="Times New Roman"/>
                <w:sz w:val="24"/>
                <w:szCs w:val="24"/>
              </w:rPr>
              <w:t>2021</w:t>
            </w:r>
          </w:p>
        </w:tc>
        <w:tc>
          <w:tcPr>
            <w:tcW w:w="1014" w:type="dxa"/>
            <w:gridSpan w:val="2"/>
            <w:tcBorders>
              <w:top w:val="single" w:sz="4" w:space="0" w:color="auto"/>
              <w:left w:val="single" w:sz="4" w:space="0" w:color="auto"/>
              <w:bottom w:val="single" w:sz="4" w:space="0" w:color="auto"/>
              <w:right w:val="single" w:sz="4" w:space="0" w:color="auto"/>
            </w:tcBorders>
            <w:vAlign w:val="center"/>
            <w:hideMark/>
          </w:tcPr>
          <w:p w:rsidR="007354AD" w:rsidRPr="007354AD" w:rsidRDefault="007354AD" w:rsidP="008366E9">
            <w:pPr>
              <w:spacing w:after="200" w:line="276" w:lineRule="auto"/>
              <w:ind w:left="-142" w:firstLine="36"/>
              <w:jc w:val="center"/>
              <w:rPr>
                <w:rFonts w:ascii="Times New Roman" w:eastAsia="Times New Roman" w:hAnsi="Times New Roman" w:cs="Times New Roman"/>
                <w:sz w:val="24"/>
                <w:szCs w:val="24"/>
              </w:rPr>
            </w:pPr>
            <w:r w:rsidRPr="007354AD">
              <w:rPr>
                <w:rFonts w:ascii="Times New Roman" w:eastAsia="Times New Roman" w:hAnsi="Times New Roman" w:cs="Times New Roman"/>
                <w:sz w:val="24"/>
                <w:szCs w:val="24"/>
              </w:rPr>
              <w:t>2022</w:t>
            </w:r>
          </w:p>
        </w:tc>
        <w:tc>
          <w:tcPr>
            <w:tcW w:w="831" w:type="dxa"/>
            <w:gridSpan w:val="3"/>
            <w:shd w:val="clear" w:color="auto" w:fill="auto"/>
            <w:vAlign w:val="center"/>
          </w:tcPr>
          <w:p w:rsidR="007354AD" w:rsidRPr="007354AD" w:rsidRDefault="007354AD" w:rsidP="008366E9">
            <w:pPr>
              <w:spacing w:after="200" w:line="276" w:lineRule="auto"/>
              <w:ind w:left="-106"/>
              <w:jc w:val="center"/>
              <w:rPr>
                <w:sz w:val="24"/>
                <w:szCs w:val="24"/>
              </w:rPr>
            </w:pPr>
            <w:r w:rsidRPr="007354AD">
              <w:rPr>
                <w:rFonts w:ascii="Times New Roman" w:eastAsia="Times New Roman" w:hAnsi="Times New Roman" w:cs="Times New Roman"/>
                <w:sz w:val="24"/>
                <w:szCs w:val="24"/>
                <w:lang w:val="en-US"/>
              </w:rPr>
              <w:t>202</w:t>
            </w:r>
            <w:r w:rsidRPr="007354AD">
              <w:rPr>
                <w:rFonts w:ascii="Times New Roman" w:eastAsia="Times New Roman" w:hAnsi="Times New Roman" w:cs="Times New Roman"/>
                <w:sz w:val="24"/>
                <w:szCs w:val="24"/>
              </w:rPr>
              <w:t>3</w:t>
            </w:r>
          </w:p>
        </w:tc>
        <w:tc>
          <w:tcPr>
            <w:tcW w:w="845" w:type="dxa"/>
            <w:shd w:val="clear" w:color="auto" w:fill="auto"/>
            <w:vAlign w:val="center"/>
          </w:tcPr>
          <w:p w:rsidR="007354AD" w:rsidRPr="007354AD" w:rsidRDefault="007354AD" w:rsidP="008366E9">
            <w:pPr>
              <w:spacing w:after="200" w:line="276" w:lineRule="auto"/>
              <w:ind w:left="-150" w:right="-113"/>
              <w:jc w:val="center"/>
              <w:rPr>
                <w:sz w:val="24"/>
                <w:szCs w:val="24"/>
              </w:rPr>
            </w:pPr>
            <w:r w:rsidRPr="007354AD">
              <w:rPr>
                <w:rFonts w:ascii="Times New Roman" w:eastAsia="Times New Roman" w:hAnsi="Times New Roman" w:cs="Times New Roman"/>
                <w:sz w:val="24"/>
                <w:szCs w:val="24"/>
                <w:lang w:val="en-US"/>
              </w:rPr>
              <w:t>202</w:t>
            </w:r>
            <w:r w:rsidRPr="007354AD">
              <w:rPr>
                <w:rFonts w:ascii="Times New Roman" w:eastAsia="Times New Roman" w:hAnsi="Times New Roman" w:cs="Times New Roman"/>
                <w:sz w:val="24"/>
                <w:szCs w:val="24"/>
              </w:rPr>
              <w:t>4</w:t>
            </w:r>
          </w:p>
        </w:tc>
        <w:tc>
          <w:tcPr>
            <w:tcW w:w="965" w:type="dxa"/>
            <w:gridSpan w:val="4"/>
            <w:shd w:val="clear" w:color="auto" w:fill="auto"/>
            <w:vAlign w:val="center"/>
          </w:tcPr>
          <w:p w:rsidR="007354AD" w:rsidRPr="007354AD" w:rsidRDefault="007354AD" w:rsidP="008366E9">
            <w:pPr>
              <w:spacing w:after="200" w:line="276" w:lineRule="auto"/>
              <w:ind w:hanging="113"/>
              <w:jc w:val="center"/>
              <w:rPr>
                <w:sz w:val="24"/>
                <w:szCs w:val="24"/>
              </w:rPr>
            </w:pPr>
            <w:r w:rsidRPr="007354AD">
              <w:rPr>
                <w:rFonts w:ascii="Times New Roman" w:eastAsia="Times New Roman" w:hAnsi="Times New Roman" w:cs="Times New Roman"/>
                <w:sz w:val="24"/>
                <w:szCs w:val="24"/>
                <w:lang w:val="en-US"/>
              </w:rPr>
              <w:t>202</w:t>
            </w:r>
            <w:r w:rsidRPr="007354AD">
              <w:rPr>
                <w:rFonts w:ascii="Times New Roman" w:eastAsia="Times New Roman" w:hAnsi="Times New Roman" w:cs="Times New Roman"/>
                <w:sz w:val="24"/>
                <w:szCs w:val="24"/>
              </w:rPr>
              <w:t>5</w:t>
            </w:r>
          </w:p>
        </w:tc>
        <w:tc>
          <w:tcPr>
            <w:tcW w:w="709" w:type="dxa"/>
            <w:shd w:val="clear" w:color="auto" w:fill="auto"/>
            <w:vAlign w:val="center"/>
          </w:tcPr>
          <w:p w:rsidR="007354AD" w:rsidRPr="007354AD" w:rsidRDefault="007354AD" w:rsidP="008366E9">
            <w:pPr>
              <w:spacing w:after="200" w:line="276" w:lineRule="auto"/>
              <w:ind w:left="-56" w:right="-168"/>
              <w:jc w:val="center"/>
              <w:rPr>
                <w:sz w:val="24"/>
                <w:szCs w:val="24"/>
              </w:rPr>
            </w:pPr>
            <w:r w:rsidRPr="007354AD">
              <w:rPr>
                <w:rFonts w:ascii="Times New Roman" w:eastAsia="Times New Roman" w:hAnsi="Times New Roman" w:cs="Times New Roman"/>
                <w:sz w:val="24"/>
                <w:szCs w:val="24"/>
                <w:lang w:val="en-US"/>
              </w:rPr>
              <w:t>202</w:t>
            </w:r>
            <w:r w:rsidRPr="007354AD">
              <w:rPr>
                <w:rFonts w:ascii="Times New Roman" w:eastAsia="Times New Roman" w:hAnsi="Times New Roman" w:cs="Times New Roman"/>
                <w:sz w:val="24"/>
                <w:szCs w:val="24"/>
              </w:rPr>
              <w:t>6</w:t>
            </w:r>
          </w:p>
        </w:tc>
        <w:tc>
          <w:tcPr>
            <w:tcW w:w="992" w:type="dxa"/>
            <w:gridSpan w:val="2"/>
            <w:shd w:val="clear" w:color="auto" w:fill="auto"/>
            <w:vAlign w:val="center"/>
          </w:tcPr>
          <w:p w:rsidR="007354AD" w:rsidRPr="007354AD" w:rsidRDefault="007354AD" w:rsidP="008366E9">
            <w:pPr>
              <w:spacing w:after="200" w:line="276" w:lineRule="auto"/>
              <w:ind w:left="-48" w:right="-163"/>
              <w:jc w:val="center"/>
              <w:rPr>
                <w:sz w:val="24"/>
                <w:szCs w:val="24"/>
              </w:rPr>
            </w:pPr>
            <w:r w:rsidRPr="007354AD">
              <w:rPr>
                <w:rFonts w:ascii="Times New Roman" w:eastAsia="Times New Roman" w:hAnsi="Times New Roman" w:cs="Times New Roman"/>
                <w:sz w:val="24"/>
                <w:szCs w:val="24"/>
                <w:lang w:val="en-US"/>
              </w:rPr>
              <w:t>202</w:t>
            </w:r>
            <w:r w:rsidRPr="007354AD">
              <w:rPr>
                <w:rFonts w:ascii="Times New Roman" w:eastAsia="Times New Roman" w:hAnsi="Times New Roman" w:cs="Times New Roman"/>
                <w:sz w:val="24"/>
                <w:szCs w:val="24"/>
              </w:rPr>
              <w:t>7</w:t>
            </w:r>
          </w:p>
        </w:tc>
        <w:tc>
          <w:tcPr>
            <w:tcW w:w="992" w:type="dxa"/>
            <w:shd w:val="clear" w:color="auto" w:fill="auto"/>
            <w:vAlign w:val="center"/>
          </w:tcPr>
          <w:p w:rsidR="007354AD" w:rsidRPr="007354AD" w:rsidRDefault="007354AD" w:rsidP="008366E9">
            <w:pPr>
              <w:spacing w:after="200" w:line="276" w:lineRule="auto"/>
              <w:ind w:right="-43" w:hanging="155"/>
              <w:jc w:val="center"/>
              <w:rPr>
                <w:sz w:val="24"/>
                <w:szCs w:val="24"/>
              </w:rPr>
            </w:pPr>
            <w:r w:rsidRPr="007354AD">
              <w:rPr>
                <w:rFonts w:ascii="Times New Roman" w:eastAsia="Times New Roman" w:hAnsi="Times New Roman" w:cs="Times New Roman"/>
                <w:sz w:val="24"/>
                <w:szCs w:val="24"/>
                <w:lang w:val="en-US"/>
              </w:rPr>
              <w:t>202</w:t>
            </w:r>
            <w:r w:rsidRPr="007354AD">
              <w:rPr>
                <w:rFonts w:ascii="Times New Roman" w:eastAsia="Times New Roman" w:hAnsi="Times New Roman" w:cs="Times New Roman"/>
                <w:sz w:val="24"/>
                <w:szCs w:val="24"/>
              </w:rPr>
              <w:t>8</w:t>
            </w:r>
          </w:p>
        </w:tc>
      </w:tr>
      <w:tr w:rsidR="00633EE1" w:rsidRPr="008366E9" w:rsidTr="008366E9">
        <w:trPr>
          <w:trHeight w:val="743"/>
        </w:trPr>
        <w:tc>
          <w:tcPr>
            <w:tcW w:w="5353" w:type="dxa"/>
            <w:tcBorders>
              <w:top w:val="single" w:sz="4" w:space="0" w:color="auto"/>
              <w:left w:val="single" w:sz="4" w:space="0" w:color="auto"/>
              <w:bottom w:val="single" w:sz="4" w:space="0" w:color="auto"/>
              <w:right w:val="single" w:sz="4" w:space="0" w:color="auto"/>
            </w:tcBorders>
            <w:hideMark/>
          </w:tcPr>
          <w:p w:rsidR="00633EE1" w:rsidRPr="008366E9" w:rsidRDefault="00633EE1" w:rsidP="008366E9">
            <w:pPr>
              <w:tabs>
                <w:tab w:val="left" w:pos="426"/>
              </w:tabs>
              <w:spacing w:after="200" w:line="276" w:lineRule="auto"/>
              <w:jc w:val="both"/>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 xml:space="preserve">.Доля ДТП, совершению которых сопутствовало наличие неудовлетворительных дорожных условий, в общем количестве ДТП, %  </w:t>
            </w:r>
          </w:p>
        </w:tc>
        <w:tc>
          <w:tcPr>
            <w:tcW w:w="992" w:type="dxa"/>
            <w:tcBorders>
              <w:top w:val="single" w:sz="4" w:space="0" w:color="auto"/>
              <w:left w:val="single" w:sz="4" w:space="0" w:color="auto"/>
              <w:bottom w:val="single" w:sz="4" w:space="0" w:color="auto"/>
              <w:right w:val="single" w:sz="4" w:space="0" w:color="auto"/>
            </w:tcBorders>
          </w:tcPr>
          <w:p w:rsidR="00633EE1" w:rsidRPr="008366E9" w:rsidRDefault="00633EE1" w:rsidP="008366E9">
            <w:pPr>
              <w:tabs>
                <w:tab w:val="left" w:pos="426"/>
              </w:tabs>
              <w:spacing w:after="200" w:line="276" w:lineRule="auto"/>
              <w:ind w:left="-142" w:right="751" w:firstLine="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633EE1" w:rsidRDefault="00633EE1">
            <w:r w:rsidRPr="0073161B">
              <w:rPr>
                <w:rFonts w:ascii="Times New Roman" w:eastAsia="Times New Roman" w:hAnsi="Times New Roman" w:cs="Times New Roman"/>
                <w:sz w:val="24"/>
                <w:szCs w:val="24"/>
              </w:rPr>
              <w:t>0</w:t>
            </w:r>
          </w:p>
        </w:tc>
        <w:tc>
          <w:tcPr>
            <w:tcW w:w="739" w:type="dxa"/>
            <w:gridSpan w:val="2"/>
            <w:tcBorders>
              <w:top w:val="single" w:sz="4" w:space="0" w:color="auto"/>
              <w:left w:val="single" w:sz="4" w:space="0" w:color="auto"/>
              <w:bottom w:val="single" w:sz="4" w:space="0" w:color="auto"/>
              <w:right w:val="single" w:sz="4" w:space="0" w:color="auto"/>
            </w:tcBorders>
          </w:tcPr>
          <w:p w:rsidR="00633EE1" w:rsidRDefault="00633EE1">
            <w:r w:rsidRPr="0073161B">
              <w:rPr>
                <w:rFonts w:ascii="Times New Roman" w:eastAsia="Times New Roman" w:hAnsi="Times New Roman" w:cs="Times New Roman"/>
                <w:sz w:val="24"/>
                <w:szCs w:val="24"/>
              </w:rPr>
              <w:t>0</w:t>
            </w:r>
          </w:p>
        </w:tc>
        <w:tc>
          <w:tcPr>
            <w:tcW w:w="1034" w:type="dxa"/>
            <w:gridSpan w:val="3"/>
            <w:tcBorders>
              <w:top w:val="single" w:sz="4" w:space="0" w:color="auto"/>
              <w:left w:val="single" w:sz="4" w:space="0" w:color="auto"/>
              <w:bottom w:val="single" w:sz="4" w:space="0" w:color="auto"/>
              <w:right w:val="single" w:sz="4" w:space="0" w:color="auto"/>
            </w:tcBorders>
          </w:tcPr>
          <w:p w:rsidR="00633EE1" w:rsidRDefault="00633EE1">
            <w:r w:rsidRPr="0073161B">
              <w:rPr>
                <w:rFonts w:ascii="Times New Roman" w:eastAsia="Times New Roman" w:hAnsi="Times New Roman" w:cs="Times New Roman"/>
                <w:sz w:val="24"/>
                <w:szCs w:val="24"/>
              </w:rPr>
              <w:t>0</w:t>
            </w:r>
          </w:p>
        </w:tc>
        <w:tc>
          <w:tcPr>
            <w:tcW w:w="811" w:type="dxa"/>
            <w:gridSpan w:val="2"/>
            <w:shd w:val="clear" w:color="auto" w:fill="auto"/>
          </w:tcPr>
          <w:p w:rsidR="00633EE1" w:rsidRDefault="00633EE1">
            <w:r w:rsidRPr="0073161B">
              <w:rPr>
                <w:rFonts w:ascii="Times New Roman" w:eastAsia="Times New Roman" w:hAnsi="Times New Roman" w:cs="Times New Roman"/>
                <w:sz w:val="24"/>
                <w:szCs w:val="24"/>
              </w:rPr>
              <w:t>0</w:t>
            </w:r>
          </w:p>
        </w:tc>
        <w:tc>
          <w:tcPr>
            <w:tcW w:w="854" w:type="dxa"/>
            <w:gridSpan w:val="2"/>
            <w:shd w:val="clear" w:color="auto" w:fill="auto"/>
          </w:tcPr>
          <w:p w:rsidR="00633EE1" w:rsidRDefault="00633EE1">
            <w:r w:rsidRPr="0073161B">
              <w:rPr>
                <w:rFonts w:ascii="Times New Roman" w:eastAsia="Times New Roman" w:hAnsi="Times New Roman" w:cs="Times New Roman"/>
                <w:sz w:val="24"/>
                <w:szCs w:val="24"/>
              </w:rPr>
              <w:t>0</w:t>
            </w:r>
          </w:p>
        </w:tc>
        <w:tc>
          <w:tcPr>
            <w:tcW w:w="889" w:type="dxa"/>
            <w:gridSpan w:val="2"/>
            <w:shd w:val="clear" w:color="auto" w:fill="auto"/>
          </w:tcPr>
          <w:p w:rsidR="00633EE1" w:rsidRDefault="00633EE1">
            <w:r w:rsidRPr="0073161B">
              <w:rPr>
                <w:rFonts w:ascii="Times New Roman" w:eastAsia="Times New Roman" w:hAnsi="Times New Roman" w:cs="Times New Roman"/>
                <w:sz w:val="24"/>
                <w:szCs w:val="24"/>
              </w:rPr>
              <w:t>0</w:t>
            </w:r>
          </w:p>
        </w:tc>
        <w:tc>
          <w:tcPr>
            <w:tcW w:w="808" w:type="dxa"/>
            <w:gridSpan w:val="3"/>
            <w:shd w:val="clear" w:color="auto" w:fill="auto"/>
          </w:tcPr>
          <w:p w:rsidR="00633EE1" w:rsidRDefault="00633EE1">
            <w:r w:rsidRPr="0073161B">
              <w:rPr>
                <w:rFonts w:ascii="Times New Roman" w:eastAsia="Times New Roman" w:hAnsi="Times New Roman" w:cs="Times New Roman"/>
                <w:sz w:val="24"/>
                <w:szCs w:val="24"/>
              </w:rPr>
              <w:t>0</w:t>
            </w:r>
          </w:p>
        </w:tc>
        <w:tc>
          <w:tcPr>
            <w:tcW w:w="960" w:type="dxa"/>
            <w:shd w:val="clear" w:color="auto" w:fill="auto"/>
          </w:tcPr>
          <w:p w:rsidR="00633EE1" w:rsidRDefault="00633EE1">
            <w:r w:rsidRPr="0073161B">
              <w:rPr>
                <w:rFonts w:ascii="Times New Roman" w:eastAsia="Times New Roman" w:hAnsi="Times New Roman" w:cs="Times New Roman"/>
                <w:sz w:val="24"/>
                <w:szCs w:val="24"/>
              </w:rPr>
              <w:t>0</w:t>
            </w:r>
          </w:p>
        </w:tc>
        <w:tc>
          <w:tcPr>
            <w:tcW w:w="992" w:type="dxa"/>
            <w:shd w:val="clear" w:color="auto" w:fill="auto"/>
          </w:tcPr>
          <w:p w:rsidR="00633EE1" w:rsidRDefault="00633EE1">
            <w:r w:rsidRPr="0073161B">
              <w:rPr>
                <w:rFonts w:ascii="Times New Roman" w:eastAsia="Times New Roman" w:hAnsi="Times New Roman" w:cs="Times New Roman"/>
                <w:sz w:val="24"/>
                <w:szCs w:val="24"/>
              </w:rPr>
              <w:t>0</w:t>
            </w:r>
          </w:p>
        </w:tc>
      </w:tr>
      <w:tr w:rsidR="007354AD" w:rsidRPr="008366E9" w:rsidTr="008366E9">
        <w:trPr>
          <w:trHeight w:val="495"/>
        </w:trPr>
        <w:tc>
          <w:tcPr>
            <w:tcW w:w="5353"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jc w:val="both"/>
              <w:rPr>
                <w:rFonts w:ascii="Times New Roman" w:hAnsi="Times New Roman" w:cs="Times New Roman"/>
                <w:sz w:val="24"/>
                <w:szCs w:val="24"/>
              </w:rPr>
            </w:pPr>
            <w:r w:rsidRPr="008366E9">
              <w:rPr>
                <w:rFonts w:ascii="Times New Roman" w:hAnsi="Times New Roman" w:cs="Times New Roman"/>
                <w:sz w:val="24"/>
                <w:szCs w:val="24"/>
              </w:rPr>
              <w:t>Осуществление иных мероприятий в отношении автомобильных дорог, шт.</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739"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1034" w:type="dxa"/>
            <w:gridSpan w:val="3"/>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811" w:type="dxa"/>
            <w:gridSpan w:val="2"/>
            <w:shd w:val="clear" w:color="auto" w:fill="auto"/>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854" w:type="dxa"/>
            <w:gridSpan w:val="2"/>
            <w:shd w:val="clear" w:color="auto" w:fill="auto"/>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889" w:type="dxa"/>
            <w:gridSpan w:val="2"/>
            <w:shd w:val="clear" w:color="auto" w:fill="auto"/>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808" w:type="dxa"/>
            <w:gridSpan w:val="3"/>
            <w:shd w:val="clear" w:color="auto" w:fill="auto"/>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960" w:type="dxa"/>
            <w:shd w:val="clear" w:color="auto" w:fill="auto"/>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c>
          <w:tcPr>
            <w:tcW w:w="992" w:type="dxa"/>
            <w:shd w:val="clear" w:color="auto" w:fill="auto"/>
          </w:tcPr>
          <w:p w:rsidR="007354AD" w:rsidRPr="008366E9" w:rsidRDefault="007354AD" w:rsidP="008366E9">
            <w:pPr>
              <w:spacing w:after="200" w:line="276" w:lineRule="auto"/>
              <w:ind w:right="751"/>
              <w:jc w:val="center"/>
              <w:rPr>
                <w:rFonts w:ascii="Times New Roman" w:hAnsi="Times New Roman" w:cs="Times New Roman"/>
                <w:sz w:val="24"/>
                <w:szCs w:val="24"/>
              </w:rPr>
            </w:pPr>
            <w:r w:rsidRPr="008366E9">
              <w:rPr>
                <w:rFonts w:ascii="Times New Roman" w:hAnsi="Times New Roman" w:cs="Times New Roman"/>
                <w:sz w:val="24"/>
                <w:szCs w:val="24"/>
              </w:rPr>
              <w:t>1</w:t>
            </w:r>
          </w:p>
        </w:tc>
      </w:tr>
      <w:tr w:rsidR="007354AD" w:rsidRPr="008366E9" w:rsidTr="008366E9">
        <w:trPr>
          <w:trHeight w:val="495"/>
        </w:trPr>
        <w:tc>
          <w:tcPr>
            <w:tcW w:w="5353"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jc w:val="both"/>
              <w:rPr>
                <w:rFonts w:ascii="Times New Roman" w:hAnsi="Times New Roman" w:cs="Times New Roman"/>
                <w:sz w:val="24"/>
                <w:szCs w:val="24"/>
              </w:rPr>
            </w:pPr>
            <w:r w:rsidRPr="008366E9">
              <w:rPr>
                <w:rFonts w:ascii="Times New Roman" w:hAnsi="Times New Roman" w:cs="Times New Roman"/>
                <w:sz w:val="24"/>
                <w:szCs w:val="24"/>
              </w:rPr>
              <w:t>Доля протяженности тротуаров и пешеходных дорожек общего пользования местного значения, не отвечающих нормативным требованиям, в общей протяженности тротуаров и пешеходных дорожек общего пользования, %.</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90"/>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jc w:val="center"/>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30</w:t>
            </w:r>
          </w:p>
        </w:tc>
        <w:tc>
          <w:tcPr>
            <w:tcW w:w="724"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jc w:val="center"/>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20</w:t>
            </w:r>
          </w:p>
        </w:tc>
        <w:tc>
          <w:tcPr>
            <w:tcW w:w="996"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142"/>
              <w:jc w:val="center"/>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19</w:t>
            </w:r>
          </w:p>
        </w:tc>
        <w:tc>
          <w:tcPr>
            <w:tcW w:w="855" w:type="dxa"/>
            <w:gridSpan w:val="3"/>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jc w:val="center"/>
              <w:rPr>
                <w:rFonts w:ascii="Times New Roman" w:hAnsi="Times New Roman" w:cs="Times New Roman"/>
                <w:sz w:val="24"/>
                <w:szCs w:val="24"/>
              </w:rPr>
            </w:pPr>
            <w:r w:rsidRPr="008366E9">
              <w:rPr>
                <w:rFonts w:ascii="Times New Roman" w:hAnsi="Times New Roman" w:cs="Times New Roman"/>
                <w:sz w:val="24"/>
                <w:szCs w:val="24"/>
              </w:rPr>
              <w:t>18</w:t>
            </w:r>
          </w:p>
        </w:tc>
        <w:tc>
          <w:tcPr>
            <w:tcW w:w="854"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jc w:val="center"/>
              <w:rPr>
                <w:rFonts w:ascii="Times New Roman" w:hAnsi="Times New Roman" w:cs="Times New Roman"/>
                <w:sz w:val="24"/>
                <w:szCs w:val="24"/>
              </w:rPr>
            </w:pPr>
            <w:r w:rsidRPr="008366E9">
              <w:rPr>
                <w:rFonts w:ascii="Times New Roman" w:hAnsi="Times New Roman" w:cs="Times New Roman"/>
                <w:sz w:val="24"/>
                <w:szCs w:val="24"/>
              </w:rPr>
              <w:t>17</w:t>
            </w:r>
          </w:p>
        </w:tc>
        <w:tc>
          <w:tcPr>
            <w:tcW w:w="853"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jc w:val="center"/>
              <w:rPr>
                <w:rFonts w:ascii="Times New Roman" w:hAnsi="Times New Roman" w:cs="Times New Roman"/>
                <w:sz w:val="24"/>
                <w:szCs w:val="24"/>
              </w:rPr>
            </w:pPr>
            <w:r w:rsidRPr="008366E9">
              <w:rPr>
                <w:rFonts w:ascii="Times New Roman" w:hAnsi="Times New Roman" w:cs="Times New Roman"/>
                <w:sz w:val="24"/>
                <w:szCs w:val="24"/>
              </w:rPr>
              <w:t>16</w:t>
            </w:r>
          </w:p>
        </w:tc>
        <w:tc>
          <w:tcPr>
            <w:tcW w:w="853" w:type="dxa"/>
            <w:gridSpan w:val="4"/>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jc w:val="center"/>
              <w:rPr>
                <w:rFonts w:ascii="Times New Roman" w:hAnsi="Times New Roman" w:cs="Times New Roman"/>
                <w:sz w:val="24"/>
                <w:szCs w:val="24"/>
              </w:rPr>
            </w:pPr>
            <w:r w:rsidRPr="008366E9">
              <w:rPr>
                <w:rFonts w:ascii="Times New Roman" w:hAnsi="Times New Roman" w:cs="Times New Roman"/>
                <w:sz w:val="24"/>
                <w:szCs w:val="24"/>
              </w:rPr>
              <w:t>15</w:t>
            </w:r>
          </w:p>
        </w:tc>
        <w:tc>
          <w:tcPr>
            <w:tcW w:w="960"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jc w:val="center"/>
              <w:rPr>
                <w:rFonts w:ascii="Times New Roman" w:hAnsi="Times New Roman" w:cs="Times New Roman"/>
                <w:sz w:val="24"/>
                <w:szCs w:val="24"/>
              </w:rPr>
            </w:pPr>
            <w:r w:rsidRPr="008366E9">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jc w:val="center"/>
              <w:rPr>
                <w:rFonts w:ascii="Times New Roman" w:hAnsi="Times New Roman" w:cs="Times New Roman"/>
                <w:sz w:val="24"/>
                <w:szCs w:val="24"/>
              </w:rPr>
            </w:pPr>
            <w:r w:rsidRPr="008366E9">
              <w:rPr>
                <w:rFonts w:ascii="Times New Roman" w:hAnsi="Times New Roman" w:cs="Times New Roman"/>
                <w:sz w:val="24"/>
                <w:szCs w:val="24"/>
              </w:rPr>
              <w:t>13</w:t>
            </w:r>
          </w:p>
        </w:tc>
      </w:tr>
      <w:tr w:rsidR="007354AD" w:rsidRPr="008366E9" w:rsidTr="008366E9">
        <w:trPr>
          <w:trHeight w:val="280"/>
        </w:trPr>
        <w:tc>
          <w:tcPr>
            <w:tcW w:w="5353"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firstLine="38"/>
              <w:jc w:val="both"/>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 xml:space="preserve">Протяженность отремонтированных тротуаров общего пользования населенных пунктов, </w:t>
            </w:r>
            <w:proofErr w:type="gramStart"/>
            <w:r w:rsidRPr="008366E9">
              <w:rPr>
                <w:rFonts w:ascii="Times New Roman" w:eastAsia="Times New Roman" w:hAnsi="Times New Roman" w:cs="Times New Roman"/>
                <w:sz w:val="24"/>
                <w:szCs w:val="24"/>
              </w:rPr>
              <w:t>км</w:t>
            </w:r>
            <w:proofErr w:type="gramEnd"/>
            <w:r w:rsidRPr="008366E9">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69"/>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0,05</w:t>
            </w:r>
          </w:p>
        </w:tc>
        <w:tc>
          <w:tcPr>
            <w:tcW w:w="724"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 xml:space="preserve"> 0,05</w:t>
            </w:r>
          </w:p>
        </w:tc>
        <w:tc>
          <w:tcPr>
            <w:tcW w:w="996"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0,05</w:t>
            </w:r>
          </w:p>
        </w:tc>
        <w:tc>
          <w:tcPr>
            <w:tcW w:w="855" w:type="dxa"/>
            <w:gridSpan w:val="3"/>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69"/>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0,05</w:t>
            </w:r>
          </w:p>
        </w:tc>
        <w:tc>
          <w:tcPr>
            <w:tcW w:w="854"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 xml:space="preserve"> 0,05</w:t>
            </w:r>
          </w:p>
        </w:tc>
        <w:tc>
          <w:tcPr>
            <w:tcW w:w="853"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0,05</w:t>
            </w:r>
          </w:p>
        </w:tc>
        <w:tc>
          <w:tcPr>
            <w:tcW w:w="853" w:type="dxa"/>
            <w:gridSpan w:val="4"/>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69"/>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0,05</w:t>
            </w:r>
          </w:p>
        </w:tc>
        <w:tc>
          <w:tcPr>
            <w:tcW w:w="960"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 xml:space="preserve"> 0,05</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0,05</w:t>
            </w:r>
          </w:p>
        </w:tc>
      </w:tr>
      <w:tr w:rsidR="007354AD" w:rsidRPr="008366E9" w:rsidTr="008366E9">
        <w:trPr>
          <w:trHeight w:val="495"/>
        </w:trPr>
        <w:tc>
          <w:tcPr>
            <w:tcW w:w="5353"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jc w:val="both"/>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 xml:space="preserve"> Количество отремонтированных искусственных сооружений (мостиков), шт.</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lang w:val="en-US"/>
              </w:rPr>
            </w:pPr>
            <w:r w:rsidRPr="008366E9">
              <w:rPr>
                <w:rFonts w:ascii="Times New Roman" w:eastAsia="Times New Roman" w:hAnsi="Times New Roman" w:cs="Times New Roman"/>
                <w:sz w:val="24"/>
                <w:szCs w:val="24"/>
                <w:lang w:val="en-US"/>
              </w:rPr>
              <w:t>1</w:t>
            </w:r>
          </w:p>
        </w:tc>
        <w:tc>
          <w:tcPr>
            <w:tcW w:w="724"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lang w:val="en-US"/>
              </w:rPr>
            </w:pPr>
            <w:r w:rsidRPr="008366E9">
              <w:rPr>
                <w:rFonts w:ascii="Times New Roman" w:eastAsia="Times New Roman" w:hAnsi="Times New Roman" w:cs="Times New Roman"/>
                <w:sz w:val="24"/>
                <w:szCs w:val="24"/>
                <w:lang w:val="en-US"/>
              </w:rPr>
              <w:t>1</w:t>
            </w:r>
          </w:p>
        </w:tc>
        <w:tc>
          <w:tcPr>
            <w:tcW w:w="996"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w:t>
            </w:r>
          </w:p>
        </w:tc>
        <w:tc>
          <w:tcPr>
            <w:tcW w:w="855" w:type="dxa"/>
            <w:gridSpan w:val="3"/>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lang w:val="en-US"/>
              </w:rPr>
            </w:pPr>
            <w:r w:rsidRPr="008366E9">
              <w:rPr>
                <w:rFonts w:ascii="Times New Roman" w:eastAsia="Times New Roman" w:hAnsi="Times New Roman" w:cs="Times New Roman"/>
                <w:sz w:val="24"/>
                <w:szCs w:val="24"/>
                <w:lang w:val="en-US"/>
              </w:rPr>
              <w:t>1</w:t>
            </w:r>
          </w:p>
        </w:tc>
        <w:tc>
          <w:tcPr>
            <w:tcW w:w="854"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lang w:val="en-US"/>
              </w:rPr>
            </w:pPr>
            <w:r w:rsidRPr="008366E9">
              <w:rPr>
                <w:rFonts w:ascii="Times New Roman" w:eastAsia="Times New Roman" w:hAnsi="Times New Roman" w:cs="Times New Roman"/>
                <w:sz w:val="24"/>
                <w:szCs w:val="24"/>
                <w:lang w:val="en-US"/>
              </w:rPr>
              <w:t>1</w:t>
            </w:r>
          </w:p>
        </w:tc>
        <w:tc>
          <w:tcPr>
            <w:tcW w:w="853"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w:t>
            </w:r>
          </w:p>
        </w:tc>
        <w:tc>
          <w:tcPr>
            <w:tcW w:w="853" w:type="dxa"/>
            <w:gridSpan w:val="4"/>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lang w:val="en-US"/>
              </w:rPr>
            </w:pPr>
            <w:r w:rsidRPr="008366E9">
              <w:rPr>
                <w:rFonts w:ascii="Times New Roman" w:eastAsia="Times New Roman" w:hAnsi="Times New Roman" w:cs="Times New Roman"/>
                <w:sz w:val="24"/>
                <w:szCs w:val="24"/>
                <w:lang w:val="en-US"/>
              </w:rPr>
              <w:t>1</w:t>
            </w:r>
          </w:p>
        </w:tc>
        <w:tc>
          <w:tcPr>
            <w:tcW w:w="960"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lang w:val="en-US"/>
              </w:rPr>
            </w:pPr>
            <w:r w:rsidRPr="008366E9">
              <w:rPr>
                <w:rFonts w:ascii="Times New Roman" w:eastAsia="Times New Roman" w:hAnsi="Times New Roman" w:cs="Times New Roman"/>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w:t>
            </w:r>
          </w:p>
        </w:tc>
      </w:tr>
      <w:tr w:rsidR="007354AD" w:rsidRPr="008366E9" w:rsidTr="008366E9">
        <w:trPr>
          <w:trHeight w:val="248"/>
        </w:trPr>
        <w:tc>
          <w:tcPr>
            <w:tcW w:w="5353"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Доля оборудования остановок общественного транспорта, не отвечающих нормативным требованиям, %.</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90</w:t>
            </w:r>
          </w:p>
        </w:tc>
        <w:tc>
          <w:tcPr>
            <w:tcW w:w="851"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80</w:t>
            </w:r>
          </w:p>
        </w:tc>
        <w:tc>
          <w:tcPr>
            <w:tcW w:w="724"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75</w:t>
            </w:r>
          </w:p>
        </w:tc>
        <w:tc>
          <w:tcPr>
            <w:tcW w:w="996"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70</w:t>
            </w:r>
          </w:p>
        </w:tc>
        <w:tc>
          <w:tcPr>
            <w:tcW w:w="855" w:type="dxa"/>
            <w:gridSpan w:val="3"/>
            <w:tcBorders>
              <w:top w:val="single" w:sz="4" w:space="0" w:color="auto"/>
            </w:tcBorders>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65</w:t>
            </w:r>
          </w:p>
        </w:tc>
        <w:tc>
          <w:tcPr>
            <w:tcW w:w="854" w:type="dxa"/>
            <w:gridSpan w:val="2"/>
            <w:tcBorders>
              <w:top w:val="single" w:sz="4" w:space="0" w:color="auto"/>
            </w:tcBorders>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60</w:t>
            </w:r>
          </w:p>
        </w:tc>
        <w:tc>
          <w:tcPr>
            <w:tcW w:w="853" w:type="dxa"/>
            <w:gridSpan w:val="2"/>
            <w:tcBorders>
              <w:top w:val="single" w:sz="4" w:space="0" w:color="auto"/>
            </w:tcBorders>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55</w:t>
            </w:r>
          </w:p>
        </w:tc>
        <w:tc>
          <w:tcPr>
            <w:tcW w:w="853" w:type="dxa"/>
            <w:gridSpan w:val="4"/>
            <w:tcBorders>
              <w:top w:val="single" w:sz="4" w:space="0" w:color="auto"/>
            </w:tcBorders>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50</w:t>
            </w:r>
          </w:p>
        </w:tc>
        <w:tc>
          <w:tcPr>
            <w:tcW w:w="960" w:type="dxa"/>
            <w:tcBorders>
              <w:top w:val="single" w:sz="4" w:space="0" w:color="auto"/>
            </w:tcBorders>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45</w:t>
            </w:r>
          </w:p>
        </w:tc>
        <w:tc>
          <w:tcPr>
            <w:tcW w:w="992" w:type="dxa"/>
            <w:tcBorders>
              <w:top w:val="single" w:sz="4" w:space="0" w:color="auto"/>
            </w:tcBorders>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40</w:t>
            </w:r>
          </w:p>
          <w:p w:rsidR="007354AD" w:rsidRPr="008366E9" w:rsidRDefault="007354AD" w:rsidP="008366E9">
            <w:pPr>
              <w:spacing w:after="200" w:line="276" w:lineRule="auto"/>
              <w:rPr>
                <w:rFonts w:ascii="Times New Roman" w:hAnsi="Times New Roman" w:cs="Times New Roman"/>
                <w:sz w:val="24"/>
                <w:szCs w:val="24"/>
              </w:rPr>
            </w:pPr>
          </w:p>
        </w:tc>
      </w:tr>
      <w:tr w:rsidR="007354AD" w:rsidRPr="008366E9" w:rsidTr="008366E9">
        <w:trPr>
          <w:trHeight w:val="755"/>
        </w:trPr>
        <w:tc>
          <w:tcPr>
            <w:tcW w:w="5353"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jc w:val="both"/>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Количество мероприятий по приведению остановочных пунктов в нормативное состояние, шт.</w:t>
            </w:r>
          </w:p>
        </w:tc>
        <w:tc>
          <w:tcPr>
            <w:tcW w:w="992"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14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212"/>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w:t>
            </w:r>
          </w:p>
        </w:tc>
        <w:tc>
          <w:tcPr>
            <w:tcW w:w="724" w:type="dxa"/>
            <w:tcBorders>
              <w:top w:val="single" w:sz="4" w:space="0" w:color="auto"/>
              <w:left w:val="single" w:sz="4" w:space="0" w:color="auto"/>
              <w:bottom w:val="single" w:sz="4" w:space="0" w:color="auto"/>
              <w:right w:val="single" w:sz="4" w:space="0" w:color="auto"/>
            </w:tcBorders>
          </w:tcPr>
          <w:p w:rsidR="007354AD" w:rsidRPr="008366E9" w:rsidRDefault="007354AD" w:rsidP="008366E9">
            <w:pPr>
              <w:tabs>
                <w:tab w:val="left" w:pos="426"/>
              </w:tabs>
              <w:spacing w:after="200" w:line="276" w:lineRule="auto"/>
              <w:ind w:left="-142" w:firstLine="213"/>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w:t>
            </w:r>
          </w:p>
        </w:tc>
        <w:tc>
          <w:tcPr>
            <w:tcW w:w="996" w:type="dxa"/>
            <w:gridSpan w:val="2"/>
            <w:tcBorders>
              <w:top w:val="single" w:sz="4" w:space="0" w:color="auto"/>
              <w:left w:val="single" w:sz="4" w:space="0" w:color="auto"/>
              <w:bottom w:val="single" w:sz="4" w:space="0" w:color="auto"/>
              <w:right w:val="single" w:sz="4" w:space="0" w:color="auto"/>
            </w:tcBorders>
          </w:tcPr>
          <w:p w:rsidR="007354AD" w:rsidRPr="008366E9" w:rsidRDefault="007354AD" w:rsidP="008366E9">
            <w:pPr>
              <w:spacing w:after="200" w:line="276" w:lineRule="auto"/>
              <w:ind w:left="-142" w:firstLine="214"/>
              <w:rPr>
                <w:rFonts w:ascii="Times New Roman" w:eastAsia="Times New Roman" w:hAnsi="Times New Roman" w:cs="Times New Roman"/>
                <w:sz w:val="24"/>
                <w:szCs w:val="24"/>
              </w:rPr>
            </w:pPr>
            <w:r w:rsidRPr="008366E9">
              <w:rPr>
                <w:rFonts w:ascii="Times New Roman" w:eastAsia="Times New Roman" w:hAnsi="Times New Roman" w:cs="Times New Roman"/>
                <w:sz w:val="24"/>
                <w:szCs w:val="24"/>
              </w:rPr>
              <w:t>1</w:t>
            </w:r>
          </w:p>
        </w:tc>
        <w:tc>
          <w:tcPr>
            <w:tcW w:w="855" w:type="dxa"/>
            <w:gridSpan w:val="3"/>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1</w:t>
            </w:r>
          </w:p>
        </w:tc>
        <w:tc>
          <w:tcPr>
            <w:tcW w:w="854" w:type="dxa"/>
            <w:gridSpan w:val="2"/>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1</w:t>
            </w:r>
          </w:p>
        </w:tc>
        <w:tc>
          <w:tcPr>
            <w:tcW w:w="853" w:type="dxa"/>
            <w:gridSpan w:val="2"/>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1</w:t>
            </w:r>
          </w:p>
        </w:tc>
        <w:tc>
          <w:tcPr>
            <w:tcW w:w="853" w:type="dxa"/>
            <w:gridSpan w:val="4"/>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1</w:t>
            </w:r>
          </w:p>
        </w:tc>
        <w:tc>
          <w:tcPr>
            <w:tcW w:w="960" w:type="dxa"/>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1</w:t>
            </w:r>
          </w:p>
        </w:tc>
        <w:tc>
          <w:tcPr>
            <w:tcW w:w="992" w:type="dxa"/>
            <w:shd w:val="clear" w:color="auto" w:fill="auto"/>
          </w:tcPr>
          <w:p w:rsidR="007354AD" w:rsidRPr="008366E9" w:rsidRDefault="007354AD" w:rsidP="008366E9">
            <w:pPr>
              <w:spacing w:after="200" w:line="276" w:lineRule="auto"/>
              <w:rPr>
                <w:rFonts w:ascii="Times New Roman" w:hAnsi="Times New Roman" w:cs="Times New Roman"/>
                <w:sz w:val="24"/>
                <w:szCs w:val="24"/>
              </w:rPr>
            </w:pPr>
            <w:r w:rsidRPr="008366E9">
              <w:rPr>
                <w:rFonts w:ascii="Times New Roman" w:hAnsi="Times New Roman" w:cs="Times New Roman"/>
                <w:sz w:val="24"/>
                <w:szCs w:val="24"/>
              </w:rPr>
              <w:t>1</w:t>
            </w:r>
          </w:p>
          <w:p w:rsidR="007354AD" w:rsidRPr="008366E9" w:rsidRDefault="007354AD" w:rsidP="008366E9">
            <w:pPr>
              <w:spacing w:after="200" w:line="276" w:lineRule="auto"/>
              <w:rPr>
                <w:rFonts w:ascii="Times New Roman" w:hAnsi="Times New Roman" w:cs="Times New Roman"/>
                <w:sz w:val="24"/>
                <w:szCs w:val="24"/>
              </w:rPr>
            </w:pPr>
          </w:p>
        </w:tc>
      </w:tr>
    </w:tbl>
    <w:p w:rsidR="008366E9" w:rsidRPr="008366E9" w:rsidRDefault="00A05D72" w:rsidP="008366E9">
      <w:pPr>
        <w:autoSpaceDE w:val="0"/>
        <w:autoSpaceDN w:val="0"/>
        <w:adjustRightInd w:val="0"/>
        <w:jc w:val="center"/>
        <w:rPr>
          <w:rFonts w:ascii="Times New Roman" w:eastAsia="Times New Roman" w:hAnsi="Times New Roman" w:cs="Times New Roman"/>
          <w:b/>
          <w:color w:val="000000"/>
          <w:sz w:val="40"/>
          <w:szCs w:val="40"/>
          <w:lang w:eastAsia="ru-RU"/>
        </w:rPr>
      </w:pPr>
      <w:r w:rsidRPr="008366E9">
        <w:rPr>
          <w:rFonts w:ascii="Times New Roman" w:eastAsia="Times New Roman" w:hAnsi="Times New Roman" w:cs="Times New Roman"/>
          <w:b/>
          <w:color w:val="000000"/>
          <w:sz w:val="40"/>
          <w:szCs w:val="40"/>
          <w:lang w:eastAsia="ru-RU"/>
        </w:rPr>
        <w:t xml:space="preserve">Целевые показатели  муниципальной  программы </w:t>
      </w:r>
      <w:r w:rsidR="008366E9" w:rsidRPr="008366E9">
        <w:rPr>
          <w:rFonts w:ascii="Times New Roman" w:eastAsia="Times New Roman" w:hAnsi="Times New Roman" w:cs="Times New Roman"/>
          <w:b/>
          <w:color w:val="000000"/>
          <w:sz w:val="40"/>
          <w:szCs w:val="40"/>
          <w:lang w:eastAsia="ru-RU"/>
        </w:rPr>
        <w:t>«Комплексное развитие транспортной инфраструктуры в</w:t>
      </w:r>
      <w:r w:rsidR="00633EE1">
        <w:rPr>
          <w:rFonts w:ascii="Times New Roman" w:eastAsia="Times New Roman" w:hAnsi="Times New Roman" w:cs="Times New Roman"/>
          <w:b/>
          <w:color w:val="000000"/>
          <w:sz w:val="40"/>
          <w:szCs w:val="40"/>
          <w:lang w:eastAsia="ru-RU"/>
        </w:rPr>
        <w:t xml:space="preserve"> Профсоюзнинском </w:t>
      </w:r>
      <w:r w:rsidR="008366E9" w:rsidRPr="008366E9">
        <w:rPr>
          <w:rFonts w:ascii="Times New Roman" w:eastAsia="Times New Roman" w:hAnsi="Times New Roman" w:cs="Times New Roman"/>
          <w:b/>
          <w:color w:val="000000"/>
          <w:sz w:val="40"/>
          <w:szCs w:val="40"/>
          <w:lang w:eastAsia="ru-RU"/>
        </w:rPr>
        <w:t xml:space="preserve"> сельском поселении»</w:t>
      </w:r>
    </w:p>
    <w:p w:rsidR="008366E9" w:rsidRPr="008366E9" w:rsidRDefault="008366E9" w:rsidP="008366E9">
      <w:pPr>
        <w:autoSpaceDE w:val="0"/>
        <w:autoSpaceDN w:val="0"/>
        <w:adjustRightInd w:val="0"/>
        <w:jc w:val="center"/>
        <w:rPr>
          <w:rFonts w:ascii="Times New Roman" w:eastAsia="Times New Roman" w:hAnsi="Times New Roman" w:cs="Times New Roman"/>
          <w:b/>
          <w:color w:val="000000"/>
          <w:sz w:val="40"/>
          <w:szCs w:val="40"/>
          <w:lang w:eastAsia="ru-RU"/>
        </w:rPr>
      </w:pPr>
    </w:p>
    <w:p w:rsidR="008366E9" w:rsidRDefault="008366E9" w:rsidP="007369EF">
      <w:pPr>
        <w:autoSpaceDE w:val="0"/>
        <w:autoSpaceDN w:val="0"/>
        <w:adjustRightInd w:val="0"/>
        <w:jc w:val="both"/>
        <w:rPr>
          <w:rFonts w:ascii="Times New Roman" w:eastAsia="Times New Roman" w:hAnsi="Times New Roman" w:cs="Times New Roman"/>
          <w:b/>
          <w:color w:val="000000"/>
          <w:sz w:val="32"/>
          <w:szCs w:val="56"/>
          <w:lang w:eastAsia="ru-RU"/>
        </w:rPr>
      </w:pPr>
      <w:r>
        <w:rPr>
          <w:rFonts w:ascii="Times New Roman" w:eastAsia="Times New Roman" w:hAnsi="Times New Roman" w:cs="Times New Roman"/>
          <w:b/>
          <w:color w:val="000000"/>
          <w:sz w:val="32"/>
          <w:szCs w:val="56"/>
          <w:lang w:eastAsia="ru-RU"/>
        </w:rPr>
        <w:t xml:space="preserve"> </w:t>
      </w:r>
    </w:p>
    <w:p w:rsidR="007354AD" w:rsidRDefault="007354AD" w:rsidP="00A05D72">
      <w:pPr>
        <w:autoSpaceDE w:val="0"/>
        <w:autoSpaceDN w:val="0"/>
        <w:adjustRightInd w:val="0"/>
        <w:rPr>
          <w:rFonts w:ascii="Times New Roman" w:hAnsi="Times New Roman" w:cs="Times New Roman"/>
          <w:b/>
          <w:bCs/>
          <w:sz w:val="60"/>
          <w:szCs w:val="60"/>
        </w:rPr>
      </w:pPr>
    </w:p>
    <w:p w:rsidR="00F841CD" w:rsidRDefault="00F841CD" w:rsidP="007369EF">
      <w:pPr>
        <w:autoSpaceDE w:val="0"/>
        <w:autoSpaceDN w:val="0"/>
        <w:adjustRightInd w:val="0"/>
        <w:jc w:val="center"/>
        <w:rPr>
          <w:rFonts w:ascii="Times New Roman" w:eastAsia="Times New Roman" w:hAnsi="Times New Roman" w:cs="Times New Roman"/>
          <w:b/>
          <w:color w:val="000000"/>
          <w:sz w:val="72"/>
          <w:szCs w:val="72"/>
          <w:lang w:eastAsia="ru-RU"/>
        </w:rPr>
      </w:pPr>
      <w:r w:rsidRPr="007369EF">
        <w:rPr>
          <w:rFonts w:ascii="Times New Roman" w:hAnsi="Times New Roman" w:cs="Times New Roman"/>
          <w:b/>
          <w:bCs/>
          <w:sz w:val="60"/>
          <w:szCs w:val="60"/>
        </w:rPr>
        <w:t>«</w:t>
      </w:r>
      <w:r w:rsidRPr="007369EF">
        <w:rPr>
          <w:rFonts w:ascii="Times New Roman" w:eastAsia="Times New Roman" w:hAnsi="Times New Roman" w:cs="Times New Roman"/>
          <w:b/>
          <w:color w:val="000000"/>
          <w:sz w:val="60"/>
          <w:szCs w:val="60"/>
          <w:lang w:eastAsia="ru-RU"/>
        </w:rPr>
        <w:t>Управление и распоряжение муниципальным имущество</w:t>
      </w:r>
      <w:r w:rsidR="008366E9">
        <w:rPr>
          <w:rFonts w:ascii="Times New Roman" w:eastAsia="Times New Roman" w:hAnsi="Times New Roman" w:cs="Times New Roman"/>
          <w:b/>
          <w:color w:val="000000"/>
          <w:sz w:val="60"/>
          <w:szCs w:val="60"/>
          <w:lang w:eastAsia="ru-RU"/>
        </w:rPr>
        <w:t>м</w:t>
      </w:r>
      <w:r w:rsidR="00633EE1">
        <w:rPr>
          <w:rFonts w:ascii="Times New Roman" w:eastAsia="Times New Roman" w:hAnsi="Times New Roman" w:cs="Times New Roman"/>
          <w:b/>
          <w:color w:val="000000"/>
          <w:sz w:val="60"/>
          <w:szCs w:val="60"/>
          <w:lang w:eastAsia="ru-RU"/>
        </w:rPr>
        <w:t xml:space="preserve"> Профсоюзнинского</w:t>
      </w:r>
      <w:r w:rsidR="008366E9">
        <w:rPr>
          <w:rFonts w:ascii="Times New Roman" w:eastAsia="Times New Roman" w:hAnsi="Times New Roman" w:cs="Times New Roman"/>
          <w:b/>
          <w:color w:val="000000"/>
          <w:sz w:val="60"/>
          <w:szCs w:val="60"/>
          <w:lang w:eastAsia="ru-RU"/>
        </w:rPr>
        <w:t xml:space="preserve"> сельского поселения, за </w:t>
      </w:r>
      <w:r w:rsidRPr="007369EF">
        <w:rPr>
          <w:rFonts w:ascii="Times New Roman" w:eastAsia="Times New Roman" w:hAnsi="Times New Roman" w:cs="Times New Roman"/>
          <w:b/>
          <w:color w:val="000000"/>
          <w:sz w:val="60"/>
          <w:szCs w:val="60"/>
          <w:lang w:eastAsia="ru-RU"/>
        </w:rPr>
        <w:t>исключением земельных участков</w:t>
      </w:r>
      <w:r w:rsidRPr="007369EF">
        <w:rPr>
          <w:rFonts w:ascii="Times New Roman" w:eastAsia="Times New Roman" w:hAnsi="Times New Roman" w:cs="Times New Roman"/>
          <w:b/>
          <w:color w:val="000000"/>
          <w:sz w:val="72"/>
          <w:szCs w:val="72"/>
          <w:lang w:eastAsia="ru-RU"/>
        </w:rPr>
        <w:t>»</w:t>
      </w:r>
    </w:p>
    <w:p w:rsidR="00745E92" w:rsidRPr="00745E92" w:rsidRDefault="001418FC" w:rsidP="007369EF">
      <w:pPr>
        <w:autoSpaceDE w:val="0"/>
        <w:autoSpaceDN w:val="0"/>
        <w:adjustRightInd w:val="0"/>
        <w:jc w:val="center"/>
        <w:rPr>
          <w:rFonts w:ascii="Times New Roman" w:eastAsia="Times New Roman" w:hAnsi="Times New Roman" w:cs="Times New Roman"/>
          <w:b/>
          <w:color w:val="000000"/>
          <w:szCs w:val="72"/>
          <w:lang w:eastAsia="ru-RU"/>
        </w:rPr>
      </w:pPr>
      <w:r w:rsidRPr="007369EF">
        <w:rPr>
          <w:rFonts w:ascii="Times New Roman" w:eastAsia="Times New Roman" w:hAnsi="Times New Roman" w:cs="Times New Roman"/>
          <w:noProof/>
          <w:color w:val="000000"/>
          <w:sz w:val="36"/>
          <w:szCs w:val="36"/>
          <w:lang w:eastAsia="ru-RU"/>
        </w:rPr>
        <mc:AlternateContent>
          <mc:Choice Requires="wps">
            <w:drawing>
              <wp:anchor distT="0" distB="0" distL="114300" distR="114300" simplePos="0" relativeHeight="251877376" behindDoc="0" locked="0" layoutInCell="0" allowOverlap="1" wp14:anchorId="09442291" wp14:editId="15EED4D1">
                <wp:simplePos x="0" y="0"/>
                <wp:positionH relativeFrom="margin">
                  <wp:posOffset>-5715</wp:posOffset>
                </wp:positionH>
                <wp:positionV relativeFrom="margin">
                  <wp:posOffset>1456690</wp:posOffset>
                </wp:positionV>
                <wp:extent cx="2641600" cy="4457700"/>
                <wp:effectExtent l="0" t="0" r="0" b="0"/>
                <wp:wrapSquare wrapText="bothSides"/>
                <wp:docPr id="74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44577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70BF0" w:rsidRPr="001418FC" w:rsidRDefault="00670BF0" w:rsidP="00F841CD">
                            <w:pPr>
                              <w:pBdr>
                                <w:left w:val="single" w:sz="12" w:space="10" w:color="7BA0CD" w:themeColor="accent1" w:themeTint="BF"/>
                              </w:pBdr>
                              <w:rPr>
                                <w:rFonts w:ascii="Times New Roman" w:hAnsi="Times New Roman" w:cs="Times New Roman"/>
                                <w:b/>
                                <w:iCs/>
                                <w:sz w:val="32"/>
                                <w:szCs w:val="28"/>
                              </w:rPr>
                            </w:pPr>
                            <w:r>
                              <w:rPr>
                                <w:i/>
                                <w:iCs/>
                                <w:color w:val="4F81BD" w:themeColor="accent1"/>
                                <w:sz w:val="28"/>
                                <w:szCs w:val="28"/>
                              </w:rPr>
                              <w:t xml:space="preserve"> </w:t>
                            </w:r>
                            <w:r w:rsidRPr="001418FC">
                              <w:rPr>
                                <w:rFonts w:ascii="Times New Roman" w:hAnsi="Times New Roman" w:cs="Times New Roman"/>
                                <w:b/>
                                <w:iCs/>
                                <w:sz w:val="32"/>
                                <w:szCs w:val="28"/>
                              </w:rPr>
                              <w:t xml:space="preserve">Цель программы: </w:t>
                            </w:r>
                          </w:p>
                          <w:p w:rsidR="00670BF0" w:rsidRPr="001418FC" w:rsidRDefault="00670BF0" w:rsidP="00F841CD">
                            <w:pPr>
                              <w:pBdr>
                                <w:left w:val="single" w:sz="12" w:space="10" w:color="7BA0CD" w:themeColor="accent1" w:themeTint="BF"/>
                              </w:pBdr>
                              <w:rPr>
                                <w:rFonts w:ascii="Times New Roman" w:hAnsi="Times New Roman" w:cs="Times New Roman"/>
                                <w:iCs/>
                                <w:sz w:val="32"/>
                                <w:szCs w:val="28"/>
                              </w:rPr>
                            </w:pPr>
                            <w:r w:rsidRPr="001418FC">
                              <w:rPr>
                                <w:rFonts w:ascii="Times New Roman" w:hAnsi="Times New Roman" w:cs="Times New Roman"/>
                                <w:sz w:val="28"/>
                                <w:szCs w:val="28"/>
                              </w:rPr>
                              <w:t xml:space="preserve">Эффективное владение, пользование и распоряжение муниципальным имуществом, находящимся в муниципальной собственности сельского поселения </w:t>
                            </w:r>
                          </w:p>
                          <w:p w:rsidR="00670BF0" w:rsidRPr="00BD1700" w:rsidRDefault="00670BF0" w:rsidP="001418FC">
                            <w:pPr>
                              <w:tabs>
                                <w:tab w:val="num" w:pos="0"/>
                              </w:tabs>
                              <w:contextualSpacing/>
                              <w:jc w:val="both"/>
                              <w:rPr>
                                <w:sz w:val="28"/>
                                <w:szCs w:val="28"/>
                              </w:rPr>
                            </w:pPr>
                            <w:proofErr w:type="gramStart"/>
                            <w:r w:rsidRPr="001418FC">
                              <w:rPr>
                                <w:rFonts w:ascii="Times New Roman" w:hAnsi="Times New Roman" w:cs="Times New Roman"/>
                                <w:b/>
                                <w:iCs/>
                                <w:sz w:val="32"/>
                                <w:szCs w:val="28"/>
                              </w:rPr>
                              <w:t>Ответственные</w:t>
                            </w:r>
                            <w:proofErr w:type="gramEnd"/>
                            <w:r w:rsidRPr="001418FC">
                              <w:rPr>
                                <w:rFonts w:ascii="Times New Roman" w:hAnsi="Times New Roman" w:cs="Times New Roman"/>
                                <w:b/>
                                <w:iCs/>
                                <w:sz w:val="32"/>
                                <w:szCs w:val="28"/>
                              </w:rPr>
                              <w:t xml:space="preserve"> исполнитель:</w:t>
                            </w:r>
                            <w:r>
                              <w:rPr>
                                <w:rFonts w:ascii="Times New Roman" w:hAnsi="Times New Roman" w:cs="Times New Roman"/>
                                <w:iCs/>
                                <w:sz w:val="32"/>
                                <w:szCs w:val="28"/>
                              </w:rPr>
                              <w:t xml:space="preserve"> </w:t>
                            </w:r>
                            <w:r w:rsidRPr="001418FC">
                              <w:rPr>
                                <w:rFonts w:ascii="Times New Roman" w:hAnsi="Times New Roman" w:cs="Times New Roman"/>
                                <w:sz w:val="28"/>
                                <w:szCs w:val="28"/>
                              </w:rPr>
                              <w:t>Администраци</w:t>
                            </w:r>
                            <w:r w:rsidR="00633EE1">
                              <w:rPr>
                                <w:rFonts w:ascii="Times New Roman" w:hAnsi="Times New Roman" w:cs="Times New Roman"/>
                                <w:sz w:val="28"/>
                                <w:szCs w:val="28"/>
                              </w:rPr>
                              <w:t>я</w:t>
                            </w:r>
                            <w:r w:rsidRPr="001418FC">
                              <w:rPr>
                                <w:rFonts w:ascii="Times New Roman" w:hAnsi="Times New Roman" w:cs="Times New Roman"/>
                                <w:sz w:val="28"/>
                                <w:szCs w:val="28"/>
                              </w:rPr>
                              <w:t xml:space="preserve"> </w:t>
                            </w:r>
                            <w:r w:rsidR="00633EE1">
                              <w:rPr>
                                <w:rFonts w:ascii="Times New Roman" w:hAnsi="Times New Roman" w:cs="Times New Roman"/>
                                <w:sz w:val="28"/>
                                <w:szCs w:val="28"/>
                              </w:rPr>
                              <w:t>Профсоюзнинского сельского поселения</w:t>
                            </w:r>
                          </w:p>
                          <w:p w:rsidR="00670BF0" w:rsidRPr="00FB2416" w:rsidRDefault="00670BF0" w:rsidP="00F841CD">
                            <w:pPr>
                              <w:pBdr>
                                <w:left w:val="single" w:sz="12" w:space="10" w:color="7BA0CD" w:themeColor="accent1" w:themeTint="BF"/>
                              </w:pBdr>
                              <w:rPr>
                                <w:rFonts w:ascii="Times New Roman" w:hAnsi="Times New Roman" w:cs="Times New Roman"/>
                                <w:iCs/>
                                <w:sz w:val="32"/>
                                <w:szCs w:val="28"/>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45pt;margin-top:114.7pt;width:208pt;height:351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" o:allowincell="f" filled="f" fillcolor="#4f81bd" stroked="f">
                <v:shadow color="#2f4d71" offset="1pt,1pt"/>
                <v:textbox inset="0,0,18pt,0">
                  <w:txbxContent>
                    <w:p w:rsidR="00670BF0" w:rsidRPr="001418FC" w:rsidRDefault="00670BF0" w:rsidP="00F841CD">
                      <w:pPr>
                        <w:pBdr>
                          <w:left w:val="single" w:sz="12" w:space="10" w:color="7BA0CD" w:themeColor="accent1" w:themeTint="BF"/>
                        </w:pBdr>
                        <w:rPr>
                          <w:rFonts w:ascii="Times New Roman" w:hAnsi="Times New Roman" w:cs="Times New Roman"/>
                          <w:b/>
                          <w:iCs/>
                          <w:sz w:val="32"/>
                          <w:szCs w:val="28"/>
                        </w:rPr>
                      </w:pPr>
                      <w:r>
                        <w:rPr>
                          <w:i/>
                          <w:iCs/>
                          <w:color w:val="4F81BD" w:themeColor="accent1"/>
                          <w:sz w:val="28"/>
                          <w:szCs w:val="28"/>
                        </w:rPr>
                        <w:t xml:space="preserve"> </w:t>
                      </w:r>
                      <w:r w:rsidRPr="001418FC">
                        <w:rPr>
                          <w:rFonts w:ascii="Times New Roman" w:hAnsi="Times New Roman" w:cs="Times New Roman"/>
                          <w:b/>
                          <w:iCs/>
                          <w:sz w:val="32"/>
                          <w:szCs w:val="28"/>
                        </w:rPr>
                        <w:t xml:space="preserve">Цель программы: </w:t>
                      </w:r>
                    </w:p>
                    <w:p w:rsidR="00670BF0" w:rsidRPr="001418FC" w:rsidRDefault="00670BF0" w:rsidP="00F841CD">
                      <w:pPr>
                        <w:pBdr>
                          <w:left w:val="single" w:sz="12" w:space="10" w:color="7BA0CD" w:themeColor="accent1" w:themeTint="BF"/>
                        </w:pBdr>
                        <w:rPr>
                          <w:rFonts w:ascii="Times New Roman" w:hAnsi="Times New Roman" w:cs="Times New Roman"/>
                          <w:iCs/>
                          <w:sz w:val="32"/>
                          <w:szCs w:val="28"/>
                        </w:rPr>
                      </w:pPr>
                      <w:r w:rsidRPr="001418FC">
                        <w:rPr>
                          <w:rFonts w:ascii="Times New Roman" w:hAnsi="Times New Roman" w:cs="Times New Roman"/>
                          <w:sz w:val="28"/>
                          <w:szCs w:val="28"/>
                        </w:rPr>
                        <w:t xml:space="preserve">Эффективное владение, пользование и распоряжение муниципальным имуществом, находящимся в муниципальной собственности сельского поселения </w:t>
                      </w:r>
                    </w:p>
                    <w:p w:rsidR="00670BF0" w:rsidRPr="00BD1700" w:rsidRDefault="00670BF0" w:rsidP="001418FC">
                      <w:pPr>
                        <w:tabs>
                          <w:tab w:val="num" w:pos="0"/>
                        </w:tabs>
                        <w:contextualSpacing/>
                        <w:jc w:val="both"/>
                        <w:rPr>
                          <w:sz w:val="28"/>
                          <w:szCs w:val="28"/>
                        </w:rPr>
                      </w:pPr>
                      <w:proofErr w:type="gramStart"/>
                      <w:r w:rsidRPr="001418FC">
                        <w:rPr>
                          <w:rFonts w:ascii="Times New Roman" w:hAnsi="Times New Roman" w:cs="Times New Roman"/>
                          <w:b/>
                          <w:iCs/>
                          <w:sz w:val="32"/>
                          <w:szCs w:val="28"/>
                        </w:rPr>
                        <w:t>Ответственные</w:t>
                      </w:r>
                      <w:proofErr w:type="gramEnd"/>
                      <w:r w:rsidRPr="001418FC">
                        <w:rPr>
                          <w:rFonts w:ascii="Times New Roman" w:hAnsi="Times New Roman" w:cs="Times New Roman"/>
                          <w:b/>
                          <w:iCs/>
                          <w:sz w:val="32"/>
                          <w:szCs w:val="28"/>
                        </w:rPr>
                        <w:t xml:space="preserve"> исполнитель:</w:t>
                      </w:r>
                      <w:r>
                        <w:rPr>
                          <w:rFonts w:ascii="Times New Roman" w:hAnsi="Times New Roman" w:cs="Times New Roman"/>
                          <w:iCs/>
                          <w:sz w:val="32"/>
                          <w:szCs w:val="28"/>
                        </w:rPr>
                        <w:t xml:space="preserve"> </w:t>
                      </w:r>
                      <w:r w:rsidRPr="001418FC">
                        <w:rPr>
                          <w:rFonts w:ascii="Times New Roman" w:hAnsi="Times New Roman" w:cs="Times New Roman"/>
                          <w:sz w:val="28"/>
                          <w:szCs w:val="28"/>
                        </w:rPr>
                        <w:t>Администраци</w:t>
                      </w:r>
                      <w:r w:rsidR="00633EE1">
                        <w:rPr>
                          <w:rFonts w:ascii="Times New Roman" w:hAnsi="Times New Roman" w:cs="Times New Roman"/>
                          <w:sz w:val="28"/>
                          <w:szCs w:val="28"/>
                        </w:rPr>
                        <w:t>я</w:t>
                      </w:r>
                      <w:r w:rsidRPr="001418FC">
                        <w:rPr>
                          <w:rFonts w:ascii="Times New Roman" w:hAnsi="Times New Roman" w:cs="Times New Roman"/>
                          <w:sz w:val="28"/>
                          <w:szCs w:val="28"/>
                        </w:rPr>
                        <w:t xml:space="preserve"> </w:t>
                      </w:r>
                      <w:r w:rsidR="00633EE1">
                        <w:rPr>
                          <w:rFonts w:ascii="Times New Roman" w:hAnsi="Times New Roman" w:cs="Times New Roman"/>
                          <w:sz w:val="28"/>
                          <w:szCs w:val="28"/>
                        </w:rPr>
                        <w:t>Профсоюзнинского сельского поселения</w:t>
                      </w:r>
                    </w:p>
                    <w:p w:rsidR="00670BF0" w:rsidRPr="00FB2416" w:rsidRDefault="00670BF0" w:rsidP="00F841CD">
                      <w:pPr>
                        <w:pBdr>
                          <w:left w:val="single" w:sz="12" w:space="10" w:color="7BA0CD" w:themeColor="accent1" w:themeTint="BF"/>
                        </w:pBdr>
                        <w:rPr>
                          <w:rFonts w:ascii="Times New Roman" w:hAnsi="Times New Roman" w:cs="Times New Roman"/>
                          <w:iCs/>
                          <w:sz w:val="32"/>
                          <w:szCs w:val="28"/>
                        </w:rPr>
                      </w:pPr>
                    </w:p>
                  </w:txbxContent>
                </v:textbox>
                <w10:wrap type="square" anchorx="margin" anchory="margin"/>
              </v:rect>
            </w:pict>
          </mc:Fallback>
        </mc:AlternateContent>
      </w:r>
    </w:p>
    <w:p w:rsidR="00745E92" w:rsidRDefault="00745E92" w:rsidP="00745E92">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r>
        <w:rPr>
          <w:rFonts w:ascii="Times New Roman" w:eastAsia="Times New Roman" w:hAnsi="Times New Roman" w:cs="Times New Roman"/>
          <w:b/>
          <w:color w:val="000000"/>
          <w:sz w:val="40"/>
          <w:szCs w:val="56"/>
          <w:lang w:eastAsia="ru-RU"/>
        </w:rPr>
        <w:t>)</w:t>
      </w:r>
      <w:r w:rsidR="00191782">
        <w:rPr>
          <w:rFonts w:ascii="Times New Roman" w:eastAsia="Times New Roman" w:hAnsi="Times New Roman" w:cs="Times New Roman"/>
          <w:b/>
          <w:color w:val="000000"/>
          <w:sz w:val="40"/>
          <w:szCs w:val="56"/>
          <w:lang w:eastAsia="ru-RU"/>
        </w:rPr>
        <w:t>:</w:t>
      </w:r>
    </w:p>
    <w:p w:rsidR="00191782" w:rsidRPr="00191782" w:rsidRDefault="00191782" w:rsidP="00745E92">
      <w:pPr>
        <w:autoSpaceDE w:val="0"/>
        <w:autoSpaceDN w:val="0"/>
        <w:adjustRightInd w:val="0"/>
        <w:jc w:val="center"/>
        <w:rPr>
          <w:rFonts w:ascii="Times New Roman" w:eastAsia="Times New Roman" w:hAnsi="Times New Roman" w:cs="Times New Roman"/>
          <w:b/>
          <w:color w:val="000000"/>
          <w:sz w:val="24"/>
          <w:szCs w:val="56"/>
          <w:lang w:eastAsia="ru-RU"/>
        </w:rPr>
      </w:pPr>
    </w:p>
    <w:tbl>
      <w:tblPr>
        <w:tblStyle w:val="a6"/>
        <w:tblW w:w="0" w:type="auto"/>
        <w:tblInd w:w="250" w:type="dxa"/>
        <w:tblLook w:val="04A0" w:firstRow="1" w:lastRow="0" w:firstColumn="1" w:lastColumn="0" w:noHBand="0" w:noVBand="1"/>
      </w:tblPr>
      <w:tblGrid>
        <w:gridCol w:w="1722"/>
        <w:gridCol w:w="1441"/>
        <w:gridCol w:w="1597"/>
        <w:gridCol w:w="1598"/>
        <w:gridCol w:w="1598"/>
        <w:gridCol w:w="1598"/>
      </w:tblGrid>
      <w:tr w:rsidR="003D5A0A" w:rsidTr="003D5A0A">
        <w:tc>
          <w:tcPr>
            <w:tcW w:w="1722" w:type="dxa"/>
            <w:vMerge w:val="restart"/>
          </w:tcPr>
          <w:p w:rsidR="003D5A0A" w:rsidRPr="007369EF" w:rsidRDefault="003D5A0A" w:rsidP="003D5A0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201</w:t>
            </w:r>
            <w:r>
              <w:rPr>
                <w:rFonts w:ascii="Times New Roman" w:eastAsia="Times New Roman" w:hAnsi="Times New Roman" w:cs="Times New Roman"/>
                <w:color w:val="000000"/>
                <w:sz w:val="36"/>
                <w:szCs w:val="36"/>
                <w:lang w:eastAsia="ru-RU"/>
              </w:rPr>
              <w:t>9</w:t>
            </w:r>
            <w:r w:rsidRPr="007369EF">
              <w:rPr>
                <w:rFonts w:ascii="Times New Roman" w:eastAsia="Times New Roman" w:hAnsi="Times New Roman" w:cs="Times New Roman"/>
                <w:color w:val="000000"/>
                <w:sz w:val="36"/>
                <w:szCs w:val="36"/>
                <w:lang w:eastAsia="ru-RU"/>
              </w:rPr>
              <w:t>год факт</w:t>
            </w:r>
          </w:p>
        </w:tc>
        <w:tc>
          <w:tcPr>
            <w:tcW w:w="1441" w:type="dxa"/>
          </w:tcPr>
          <w:p w:rsidR="003D5A0A" w:rsidRPr="007369EF" w:rsidRDefault="003D5A0A" w:rsidP="003D5A0A">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Pr>
                <w:rFonts w:ascii="Times New Roman" w:eastAsia="Times New Roman" w:hAnsi="Times New Roman" w:cs="Times New Roman"/>
                <w:color w:val="000000"/>
                <w:sz w:val="36"/>
                <w:szCs w:val="36"/>
                <w:lang w:eastAsia="ru-RU"/>
              </w:rPr>
              <w:t>20</w:t>
            </w:r>
            <w:r w:rsidRPr="007369EF">
              <w:rPr>
                <w:rFonts w:ascii="Times New Roman" w:eastAsia="Times New Roman" w:hAnsi="Times New Roman" w:cs="Times New Roman"/>
                <w:color w:val="000000"/>
                <w:sz w:val="36"/>
                <w:szCs w:val="36"/>
                <w:lang w:eastAsia="ru-RU"/>
              </w:rPr>
              <w:t xml:space="preserve"> год</w:t>
            </w:r>
          </w:p>
        </w:tc>
        <w:tc>
          <w:tcPr>
            <w:tcW w:w="1597" w:type="dxa"/>
            <w:vMerge w:val="restart"/>
          </w:tcPr>
          <w:p w:rsidR="003D5A0A" w:rsidRPr="007369EF" w:rsidRDefault="003D5A0A"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Pr="007369EF">
              <w:rPr>
                <w:rFonts w:ascii="Times New Roman" w:eastAsia="Times New Roman" w:hAnsi="Times New Roman" w:cs="Times New Roman"/>
                <w:color w:val="000000"/>
                <w:sz w:val="36"/>
                <w:szCs w:val="36"/>
                <w:lang w:eastAsia="ru-RU"/>
              </w:rPr>
              <w:t xml:space="preserve"> год в % к 201</w:t>
            </w:r>
            <w:r>
              <w:rPr>
                <w:rFonts w:ascii="Times New Roman" w:eastAsia="Times New Roman" w:hAnsi="Times New Roman" w:cs="Times New Roman"/>
                <w:color w:val="000000"/>
                <w:sz w:val="36"/>
                <w:szCs w:val="36"/>
                <w:lang w:eastAsia="ru-RU"/>
              </w:rPr>
              <w:t>9</w:t>
            </w:r>
            <w:r w:rsidRPr="007369EF">
              <w:rPr>
                <w:rFonts w:ascii="Times New Roman" w:eastAsia="Times New Roman" w:hAnsi="Times New Roman" w:cs="Times New Roman"/>
                <w:color w:val="000000"/>
                <w:sz w:val="36"/>
                <w:szCs w:val="36"/>
                <w:lang w:eastAsia="ru-RU"/>
              </w:rPr>
              <w:t xml:space="preserve"> году</w:t>
            </w:r>
          </w:p>
        </w:tc>
        <w:tc>
          <w:tcPr>
            <w:tcW w:w="1598" w:type="dxa"/>
          </w:tcPr>
          <w:p w:rsidR="003D5A0A" w:rsidRPr="007369EF" w:rsidRDefault="003D5A0A"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2021</w:t>
            </w:r>
            <w:r w:rsidRPr="007369EF">
              <w:rPr>
                <w:rFonts w:ascii="Times New Roman" w:eastAsia="Times New Roman" w:hAnsi="Times New Roman" w:cs="Times New Roman"/>
                <w:color w:val="000000"/>
                <w:sz w:val="36"/>
                <w:szCs w:val="36"/>
                <w:lang w:eastAsia="ru-RU"/>
              </w:rPr>
              <w:t xml:space="preserve"> год</w:t>
            </w:r>
          </w:p>
        </w:tc>
        <w:tc>
          <w:tcPr>
            <w:tcW w:w="1598" w:type="dxa"/>
          </w:tcPr>
          <w:p w:rsidR="003D5A0A" w:rsidRPr="007369EF" w:rsidRDefault="003D5A0A"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Pr="007369EF">
              <w:rPr>
                <w:rFonts w:ascii="Times New Roman" w:eastAsia="Times New Roman" w:hAnsi="Times New Roman" w:cs="Times New Roman"/>
                <w:color w:val="000000"/>
                <w:sz w:val="36"/>
                <w:szCs w:val="36"/>
                <w:lang w:eastAsia="ru-RU"/>
              </w:rPr>
              <w:t xml:space="preserve"> год</w:t>
            </w:r>
          </w:p>
        </w:tc>
        <w:tc>
          <w:tcPr>
            <w:tcW w:w="1598" w:type="dxa"/>
          </w:tcPr>
          <w:p w:rsidR="003D5A0A" w:rsidRPr="007369EF" w:rsidRDefault="003D5A0A" w:rsidP="003D5A0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Pr>
                <w:rFonts w:ascii="Times New Roman" w:eastAsia="Times New Roman" w:hAnsi="Times New Roman" w:cs="Times New Roman"/>
                <w:color w:val="000000"/>
                <w:sz w:val="36"/>
                <w:szCs w:val="36"/>
                <w:lang w:eastAsia="ru-RU"/>
              </w:rPr>
              <w:t>3</w:t>
            </w:r>
            <w:r w:rsidRPr="007369EF">
              <w:rPr>
                <w:rFonts w:ascii="Times New Roman" w:eastAsia="Times New Roman" w:hAnsi="Times New Roman" w:cs="Times New Roman"/>
                <w:color w:val="000000"/>
                <w:sz w:val="36"/>
                <w:szCs w:val="36"/>
                <w:lang w:eastAsia="ru-RU"/>
              </w:rPr>
              <w:t xml:space="preserve"> год</w:t>
            </w:r>
          </w:p>
        </w:tc>
      </w:tr>
      <w:tr w:rsidR="003D5A0A" w:rsidTr="003D5A0A">
        <w:tc>
          <w:tcPr>
            <w:tcW w:w="1722" w:type="dxa"/>
            <w:vMerge/>
          </w:tcPr>
          <w:p w:rsidR="003D5A0A" w:rsidRDefault="003D5A0A"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441" w:type="dxa"/>
          </w:tcPr>
          <w:p w:rsidR="003D5A0A" w:rsidRDefault="003D5A0A"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97" w:type="dxa"/>
            <w:vMerge/>
          </w:tcPr>
          <w:p w:rsidR="003D5A0A" w:rsidRDefault="003D5A0A"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598" w:type="dxa"/>
          </w:tcPr>
          <w:p w:rsidR="003D5A0A" w:rsidRDefault="003D5A0A"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98" w:type="dxa"/>
          </w:tcPr>
          <w:p w:rsidR="003D5A0A" w:rsidRDefault="003D5A0A"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98" w:type="dxa"/>
          </w:tcPr>
          <w:p w:rsidR="003D5A0A" w:rsidRDefault="003D5A0A" w:rsidP="005A6489">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3D5A0A" w:rsidTr="003D5A0A">
        <w:tc>
          <w:tcPr>
            <w:tcW w:w="1722" w:type="dxa"/>
          </w:tcPr>
          <w:p w:rsidR="003D5A0A" w:rsidRPr="00745E92" w:rsidRDefault="003D5A0A" w:rsidP="001418FC">
            <w:pPr>
              <w:autoSpaceDE w:val="0"/>
              <w:autoSpaceDN w:val="0"/>
              <w:adjustRightInd w:val="0"/>
              <w:jc w:val="center"/>
              <w:rPr>
                <w:rFonts w:ascii="Times New Roman" w:eastAsia="Times New Roman" w:hAnsi="Times New Roman" w:cs="Times New Roman"/>
                <w:color w:val="000000"/>
                <w:sz w:val="56"/>
                <w:szCs w:val="56"/>
                <w:lang w:eastAsia="ru-RU"/>
              </w:rPr>
            </w:pPr>
            <w:r>
              <w:rPr>
                <w:rFonts w:ascii="Times New Roman" w:eastAsia="Times New Roman" w:hAnsi="Times New Roman" w:cs="Times New Roman"/>
                <w:color w:val="000000"/>
                <w:sz w:val="36"/>
                <w:szCs w:val="56"/>
                <w:lang w:eastAsia="ru-RU"/>
              </w:rPr>
              <w:t>0</w:t>
            </w:r>
          </w:p>
        </w:tc>
        <w:tc>
          <w:tcPr>
            <w:tcW w:w="1441" w:type="dxa"/>
          </w:tcPr>
          <w:p w:rsidR="003D5A0A" w:rsidRPr="007369EF" w:rsidRDefault="003D5A0A" w:rsidP="00FA3D58">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w:t>
            </w:r>
          </w:p>
        </w:tc>
        <w:tc>
          <w:tcPr>
            <w:tcW w:w="1597" w:type="dxa"/>
          </w:tcPr>
          <w:p w:rsidR="003D5A0A" w:rsidRPr="007369EF" w:rsidRDefault="003D5A0A"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w:t>
            </w:r>
          </w:p>
        </w:tc>
        <w:tc>
          <w:tcPr>
            <w:tcW w:w="1598" w:type="dxa"/>
          </w:tcPr>
          <w:p w:rsidR="003D5A0A" w:rsidRPr="007369EF" w:rsidRDefault="003D5A0A"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w:t>
            </w:r>
          </w:p>
        </w:tc>
        <w:tc>
          <w:tcPr>
            <w:tcW w:w="1598" w:type="dxa"/>
          </w:tcPr>
          <w:p w:rsidR="003D5A0A" w:rsidRPr="007369EF" w:rsidRDefault="003D5A0A"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w:t>
            </w:r>
          </w:p>
        </w:tc>
        <w:tc>
          <w:tcPr>
            <w:tcW w:w="1598" w:type="dxa"/>
          </w:tcPr>
          <w:p w:rsidR="003D5A0A" w:rsidRPr="007369EF" w:rsidRDefault="003D5A0A" w:rsidP="005A6489">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w:t>
            </w:r>
          </w:p>
        </w:tc>
      </w:tr>
    </w:tbl>
    <w:p w:rsidR="00F841CD" w:rsidRPr="00F841CD" w:rsidRDefault="00F841CD" w:rsidP="00F841CD">
      <w:pPr>
        <w:autoSpaceDE w:val="0"/>
        <w:autoSpaceDN w:val="0"/>
        <w:adjustRightInd w:val="0"/>
        <w:jc w:val="center"/>
        <w:rPr>
          <w:rFonts w:ascii="Times New Roman" w:eastAsia="Times New Roman" w:hAnsi="Times New Roman" w:cs="Times New Roman"/>
          <w:b/>
          <w:color w:val="000000"/>
          <w:sz w:val="20"/>
          <w:szCs w:val="56"/>
          <w:lang w:eastAsia="ru-RU"/>
        </w:rPr>
      </w:pPr>
    </w:p>
    <w:p w:rsidR="00F841CD" w:rsidRPr="00F841CD" w:rsidRDefault="00F841CD" w:rsidP="00F841CD">
      <w:pPr>
        <w:autoSpaceDE w:val="0"/>
        <w:autoSpaceDN w:val="0"/>
        <w:adjustRightInd w:val="0"/>
        <w:jc w:val="center"/>
        <w:rPr>
          <w:rFonts w:ascii="Times New Roman" w:eastAsia="Times New Roman" w:hAnsi="Times New Roman" w:cs="Times New Roman"/>
          <w:b/>
          <w:color w:val="000000"/>
          <w:sz w:val="48"/>
          <w:szCs w:val="52"/>
          <w:lang w:eastAsia="ru-RU"/>
        </w:rPr>
      </w:pPr>
      <w:proofErr w:type="gramStart"/>
      <w:r w:rsidRPr="00F841CD">
        <w:rPr>
          <w:rFonts w:ascii="Times New Roman" w:eastAsia="Times New Roman" w:hAnsi="Times New Roman" w:cs="Times New Roman"/>
          <w:b/>
          <w:color w:val="000000"/>
          <w:sz w:val="48"/>
          <w:szCs w:val="52"/>
          <w:lang w:eastAsia="ru-RU"/>
        </w:rPr>
        <w:t>Расходы по наиб</w:t>
      </w:r>
      <w:r w:rsidR="003F3F26">
        <w:rPr>
          <w:rFonts w:ascii="Times New Roman" w:eastAsia="Times New Roman" w:hAnsi="Times New Roman" w:cs="Times New Roman"/>
          <w:b/>
          <w:color w:val="000000"/>
          <w:sz w:val="48"/>
          <w:szCs w:val="52"/>
          <w:lang w:eastAsia="ru-RU"/>
        </w:rPr>
        <w:t>олее значимые направлениям в 2020</w:t>
      </w:r>
      <w:r w:rsidRPr="00F841CD">
        <w:rPr>
          <w:rFonts w:ascii="Times New Roman" w:eastAsia="Times New Roman" w:hAnsi="Times New Roman" w:cs="Times New Roman"/>
          <w:b/>
          <w:color w:val="000000"/>
          <w:sz w:val="48"/>
          <w:szCs w:val="52"/>
          <w:lang w:eastAsia="ru-RU"/>
        </w:rPr>
        <w:t xml:space="preserve"> году (тыс. рублей)</w:t>
      </w:r>
      <w:proofErr w:type="gramEnd"/>
    </w:p>
    <w:p w:rsidR="00F841CD" w:rsidRPr="005660F6" w:rsidRDefault="00F841CD" w:rsidP="00F841CD">
      <w:pPr>
        <w:autoSpaceDE w:val="0"/>
        <w:autoSpaceDN w:val="0"/>
        <w:adjustRightInd w:val="0"/>
        <w:jc w:val="center"/>
        <w:rPr>
          <w:rFonts w:ascii="Times New Roman" w:eastAsia="Times New Roman" w:hAnsi="Times New Roman" w:cs="Times New Roman"/>
          <w:b/>
          <w:color w:val="000000"/>
          <w:sz w:val="40"/>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3D5A0A" w:rsidP="00F841CD">
      <w:pPr>
        <w:autoSpaceDE w:val="0"/>
        <w:autoSpaceDN w:val="0"/>
        <w:adjustRightInd w:val="0"/>
        <w:jc w:val="center"/>
        <w:rPr>
          <w:rFonts w:ascii="Times New Roman" w:eastAsia="Times New Roman" w:hAnsi="Times New Roman" w:cs="Times New Roman"/>
          <w:b/>
          <w:color w:val="000000"/>
          <w:sz w:val="56"/>
          <w:szCs w:val="56"/>
          <w:lang w:eastAsia="ru-RU"/>
        </w:rPr>
      </w:pPr>
      <w:r w:rsidRPr="00F841CD">
        <w:rPr>
          <w:rFonts w:ascii="Times New Roman" w:hAnsi="Times New Roman" w:cs="Times New Roman"/>
          <w:b/>
          <w:bCs/>
          <w:sz w:val="56"/>
          <w:szCs w:val="56"/>
        </w:rPr>
        <w:lastRenderedPageBreak/>
        <w:t xml:space="preserve"> </w:t>
      </w:r>
      <w:r w:rsidR="00F841CD" w:rsidRPr="00F841CD">
        <w:rPr>
          <w:rFonts w:ascii="Times New Roman" w:hAnsi="Times New Roman" w:cs="Times New Roman"/>
          <w:b/>
          <w:bCs/>
          <w:sz w:val="56"/>
          <w:szCs w:val="56"/>
        </w:rPr>
        <w:t>«</w:t>
      </w:r>
      <w:r w:rsidR="00F841CD" w:rsidRPr="00F841CD">
        <w:rPr>
          <w:rFonts w:ascii="Times New Roman" w:eastAsia="Times New Roman" w:hAnsi="Times New Roman" w:cs="Times New Roman"/>
          <w:b/>
          <w:color w:val="000000"/>
          <w:sz w:val="56"/>
          <w:szCs w:val="56"/>
          <w:lang w:eastAsia="ru-RU"/>
        </w:rPr>
        <w:t>Формирование современной городской среды</w:t>
      </w:r>
      <w:r>
        <w:rPr>
          <w:rFonts w:ascii="Times New Roman" w:eastAsia="Times New Roman" w:hAnsi="Times New Roman" w:cs="Times New Roman"/>
          <w:b/>
          <w:color w:val="000000"/>
          <w:sz w:val="56"/>
          <w:szCs w:val="56"/>
          <w:lang w:eastAsia="ru-RU"/>
        </w:rPr>
        <w:t xml:space="preserve"> Профсоюзнинского</w:t>
      </w:r>
      <w:r w:rsidR="00F841CD" w:rsidRPr="00F841CD">
        <w:rPr>
          <w:rFonts w:ascii="Times New Roman" w:eastAsia="Times New Roman" w:hAnsi="Times New Roman" w:cs="Times New Roman"/>
          <w:b/>
          <w:color w:val="000000"/>
          <w:sz w:val="56"/>
          <w:szCs w:val="56"/>
          <w:lang w:eastAsia="ru-RU"/>
        </w:rPr>
        <w:t xml:space="preserve"> сельского поселения на 201</w:t>
      </w:r>
      <w:r>
        <w:rPr>
          <w:rFonts w:ascii="Times New Roman" w:eastAsia="Times New Roman" w:hAnsi="Times New Roman" w:cs="Times New Roman"/>
          <w:b/>
          <w:color w:val="000000"/>
          <w:sz w:val="56"/>
          <w:szCs w:val="56"/>
          <w:lang w:eastAsia="ru-RU"/>
        </w:rPr>
        <w:t>9</w:t>
      </w:r>
      <w:r w:rsidR="00FA3D58">
        <w:rPr>
          <w:rFonts w:ascii="Times New Roman" w:eastAsia="Times New Roman" w:hAnsi="Times New Roman" w:cs="Times New Roman"/>
          <w:b/>
          <w:color w:val="000000"/>
          <w:sz w:val="56"/>
          <w:szCs w:val="56"/>
          <w:lang w:eastAsia="ru-RU"/>
        </w:rPr>
        <w:t>-202</w:t>
      </w:r>
      <w:r w:rsidR="00EC0E22">
        <w:rPr>
          <w:rFonts w:ascii="Times New Roman" w:eastAsia="Times New Roman" w:hAnsi="Times New Roman" w:cs="Times New Roman"/>
          <w:b/>
          <w:color w:val="000000"/>
          <w:sz w:val="56"/>
          <w:szCs w:val="56"/>
          <w:lang w:eastAsia="ru-RU"/>
        </w:rPr>
        <w:t>1</w:t>
      </w:r>
      <w:r w:rsidR="00F841CD" w:rsidRPr="00F841CD">
        <w:rPr>
          <w:rFonts w:ascii="Times New Roman" w:eastAsia="Times New Roman" w:hAnsi="Times New Roman" w:cs="Times New Roman"/>
          <w:b/>
          <w:color w:val="000000"/>
          <w:sz w:val="56"/>
          <w:szCs w:val="56"/>
          <w:lang w:eastAsia="ru-RU"/>
        </w:rPr>
        <w:t xml:space="preserve"> год»</w:t>
      </w:r>
    </w:p>
    <w:p w:rsidR="001418FC" w:rsidRPr="00F841CD" w:rsidRDefault="001418FC"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1418FC" w:rsidRDefault="001418FC" w:rsidP="001418FC">
      <w:pPr>
        <w:autoSpaceDE w:val="0"/>
        <w:autoSpaceDN w:val="0"/>
        <w:adjustRightInd w:val="0"/>
        <w:jc w:val="center"/>
        <w:rPr>
          <w:rFonts w:ascii="Times New Roman" w:eastAsia="Times New Roman" w:hAnsi="Times New Roman" w:cs="Times New Roman"/>
          <w:b/>
          <w:color w:val="000000"/>
          <w:sz w:val="40"/>
          <w:szCs w:val="56"/>
          <w:lang w:eastAsia="ru-RU"/>
        </w:rPr>
      </w:pPr>
      <w:r w:rsidRPr="00C62078">
        <w:rPr>
          <w:rFonts w:ascii="Times New Roman" w:eastAsia="Times New Roman" w:hAnsi="Times New Roman" w:cs="Times New Roman"/>
          <w:b/>
          <w:color w:val="000000"/>
          <w:sz w:val="40"/>
          <w:szCs w:val="56"/>
          <w:lang w:eastAsia="ru-RU"/>
        </w:rPr>
        <w:t>Финансовое обеспечение (тыс. руб.</w:t>
      </w:r>
      <w:r>
        <w:rPr>
          <w:rFonts w:ascii="Times New Roman" w:eastAsia="Times New Roman" w:hAnsi="Times New Roman" w:cs="Times New Roman"/>
          <w:b/>
          <w:color w:val="000000"/>
          <w:sz w:val="40"/>
          <w:szCs w:val="56"/>
          <w:lang w:eastAsia="ru-RU"/>
        </w:rPr>
        <w:t>)</w:t>
      </w:r>
      <w:r w:rsidR="00191782">
        <w:rPr>
          <w:rFonts w:ascii="Times New Roman" w:eastAsia="Times New Roman" w:hAnsi="Times New Roman" w:cs="Times New Roman"/>
          <w:b/>
          <w:color w:val="000000"/>
          <w:sz w:val="40"/>
          <w:szCs w:val="56"/>
          <w:lang w:eastAsia="ru-RU"/>
        </w:rPr>
        <w:t>:</w:t>
      </w:r>
    </w:p>
    <w:p w:rsidR="00191782" w:rsidRPr="00191782" w:rsidRDefault="00191782" w:rsidP="001418FC">
      <w:pPr>
        <w:autoSpaceDE w:val="0"/>
        <w:autoSpaceDN w:val="0"/>
        <w:adjustRightInd w:val="0"/>
        <w:jc w:val="center"/>
        <w:rPr>
          <w:rFonts w:ascii="Times New Roman" w:eastAsia="Times New Roman" w:hAnsi="Times New Roman" w:cs="Times New Roman"/>
          <w:b/>
          <w:color w:val="000000"/>
          <w:sz w:val="24"/>
          <w:szCs w:val="56"/>
          <w:lang w:eastAsia="ru-RU"/>
        </w:rPr>
      </w:pPr>
    </w:p>
    <w:tbl>
      <w:tblPr>
        <w:tblStyle w:val="a6"/>
        <w:tblW w:w="0" w:type="auto"/>
        <w:tblLook w:val="04A0" w:firstRow="1" w:lastRow="0" w:firstColumn="1" w:lastColumn="0" w:noHBand="0" w:noVBand="1"/>
      </w:tblPr>
      <w:tblGrid>
        <w:gridCol w:w="1585"/>
        <w:gridCol w:w="1712"/>
        <w:gridCol w:w="1586"/>
        <w:gridCol w:w="1588"/>
        <w:gridCol w:w="1588"/>
        <w:gridCol w:w="1588"/>
      </w:tblGrid>
      <w:tr w:rsidR="00EC0E22" w:rsidTr="00EC0E22">
        <w:tc>
          <w:tcPr>
            <w:tcW w:w="1585" w:type="dxa"/>
            <w:vMerge w:val="restart"/>
          </w:tcPr>
          <w:p w:rsidR="00EC0E22" w:rsidRPr="007369EF" w:rsidRDefault="00EC0E22" w:rsidP="003D5A0A">
            <w:pPr>
              <w:autoSpaceDE w:val="0"/>
              <w:autoSpaceDN w:val="0"/>
              <w:adjustRightInd w:val="0"/>
              <w:jc w:val="center"/>
              <w:rPr>
                <w:rFonts w:ascii="Times New Roman" w:eastAsia="Times New Roman" w:hAnsi="Times New Roman" w:cs="Times New Roman"/>
                <w:color w:val="000000"/>
                <w:sz w:val="36"/>
                <w:szCs w:val="36"/>
                <w:lang w:eastAsia="ru-RU"/>
              </w:rPr>
            </w:pPr>
            <w:r w:rsidRPr="00FB2416">
              <w:rPr>
                <w:rFonts w:ascii="Times New Roman" w:eastAsia="Times New Roman" w:hAnsi="Times New Roman" w:cs="Times New Roman"/>
                <w:b/>
                <w:noProof/>
                <w:color w:val="000000"/>
                <w:sz w:val="56"/>
                <w:szCs w:val="56"/>
                <w:lang w:eastAsia="ru-RU"/>
              </w:rPr>
              <mc:AlternateContent>
                <mc:Choice Requires="wps">
                  <w:drawing>
                    <wp:anchor distT="0" distB="0" distL="114300" distR="114300" simplePos="0" relativeHeight="251908096" behindDoc="0" locked="0" layoutInCell="0" allowOverlap="1" wp14:anchorId="37729DC5" wp14:editId="431B529A">
                      <wp:simplePos x="0" y="0"/>
                      <wp:positionH relativeFrom="margin">
                        <wp:posOffset>83185</wp:posOffset>
                      </wp:positionH>
                      <wp:positionV relativeFrom="margin">
                        <wp:posOffset>974090</wp:posOffset>
                      </wp:positionV>
                      <wp:extent cx="2654300" cy="5232400"/>
                      <wp:effectExtent l="0" t="0" r="0" b="0"/>
                      <wp:wrapSquare wrapText="bothSides"/>
                      <wp:docPr id="75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52324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EC0E22" w:rsidRPr="001418FC" w:rsidRDefault="00EC0E22" w:rsidP="00EC0E22">
                                  <w:pPr>
                                    <w:pBdr>
                                      <w:left w:val="single" w:sz="12" w:space="10" w:color="7BA0CD" w:themeColor="accent1" w:themeTint="BF"/>
                                    </w:pBdr>
                                    <w:rPr>
                                      <w:rFonts w:ascii="Times New Roman" w:hAnsi="Times New Roman" w:cs="Times New Roman"/>
                                      <w:b/>
                                      <w:iCs/>
                                      <w:sz w:val="32"/>
                                      <w:szCs w:val="28"/>
                                    </w:rPr>
                                  </w:pPr>
                                  <w:r>
                                    <w:rPr>
                                      <w:i/>
                                      <w:iCs/>
                                      <w:color w:val="4F81BD" w:themeColor="accent1"/>
                                      <w:sz w:val="28"/>
                                      <w:szCs w:val="28"/>
                                    </w:rPr>
                                    <w:t xml:space="preserve"> </w:t>
                                  </w:r>
                                  <w:r w:rsidRPr="001418FC">
                                    <w:rPr>
                                      <w:rFonts w:ascii="Times New Roman" w:hAnsi="Times New Roman" w:cs="Times New Roman"/>
                                      <w:b/>
                                      <w:iCs/>
                                      <w:sz w:val="32"/>
                                      <w:szCs w:val="28"/>
                                    </w:rPr>
                                    <w:t>Цель программы:</w:t>
                                  </w:r>
                                </w:p>
                                <w:p w:rsidR="00EC0E22" w:rsidRPr="001418FC" w:rsidRDefault="00EC0E22" w:rsidP="00EC0E22">
                                  <w:pPr>
                                    <w:rPr>
                                      <w:rFonts w:ascii="Times New Roman" w:hAnsi="Times New Roman" w:cs="Times New Roman"/>
                                      <w:iCs/>
                                      <w:sz w:val="28"/>
                                      <w:szCs w:val="28"/>
                                    </w:rPr>
                                  </w:pPr>
                                  <w:r w:rsidRPr="001418FC">
                                    <w:rPr>
                                      <w:rFonts w:ascii="Times New Roman" w:hAnsi="Times New Roman" w:cs="Times New Roman"/>
                                      <w:sz w:val="28"/>
                                      <w:szCs w:val="28"/>
                                    </w:rPr>
                                    <w:t>Формирование современной городской среды и содержание дворовых    территорий (обеспечение государственной регистрации права муниципальной собственности на дворовые территории МКД и проезды к ним, ремонт, благоустройство и содержание дворовых территорий МКД и муниципальных территорий общего пользования)</w:t>
                                  </w:r>
                                </w:p>
                                <w:p w:rsidR="00EC0E22" w:rsidRPr="00FB2416" w:rsidRDefault="00EC0E22" w:rsidP="00EC0E22">
                                  <w:pPr>
                                    <w:pBdr>
                                      <w:left w:val="single" w:sz="12" w:space="10" w:color="7BA0CD" w:themeColor="accent1" w:themeTint="BF"/>
                                    </w:pBdr>
                                    <w:rPr>
                                      <w:rFonts w:ascii="Times New Roman" w:hAnsi="Times New Roman" w:cs="Times New Roman"/>
                                      <w:iCs/>
                                      <w:sz w:val="32"/>
                                      <w:szCs w:val="28"/>
                                    </w:rPr>
                                  </w:pPr>
                                  <w:proofErr w:type="gramStart"/>
                                  <w:r w:rsidRPr="001418FC">
                                    <w:rPr>
                                      <w:rFonts w:ascii="Times New Roman" w:hAnsi="Times New Roman" w:cs="Times New Roman"/>
                                      <w:b/>
                                      <w:iCs/>
                                      <w:sz w:val="32"/>
                                      <w:szCs w:val="28"/>
                                    </w:rPr>
                                    <w:t>Ответственные</w:t>
                                  </w:r>
                                  <w:proofErr w:type="gramEnd"/>
                                  <w:r w:rsidRPr="001418FC">
                                    <w:rPr>
                                      <w:rFonts w:ascii="Times New Roman" w:hAnsi="Times New Roman" w:cs="Times New Roman"/>
                                      <w:b/>
                                      <w:iCs/>
                                      <w:sz w:val="32"/>
                                      <w:szCs w:val="28"/>
                                    </w:rPr>
                                    <w:t xml:space="preserve"> исполнитель:</w:t>
                                  </w:r>
                                  <w:r>
                                    <w:rPr>
                                      <w:rFonts w:ascii="Times New Roman" w:hAnsi="Times New Roman" w:cs="Times New Roman"/>
                                      <w:iCs/>
                                      <w:sz w:val="32"/>
                                      <w:szCs w:val="28"/>
                                    </w:rPr>
                                    <w:t xml:space="preserve"> </w:t>
                                  </w:r>
                                  <w:r w:rsidRPr="001418FC">
                                    <w:rPr>
                                      <w:rFonts w:ascii="Times New Roman" w:hAnsi="Times New Roman" w:cs="Times New Roman"/>
                                      <w:sz w:val="28"/>
                                      <w:szCs w:val="28"/>
                                    </w:rPr>
                                    <w:t>Администраци</w:t>
                                  </w:r>
                                  <w:r>
                                    <w:rPr>
                                      <w:rFonts w:ascii="Times New Roman" w:hAnsi="Times New Roman" w:cs="Times New Roman"/>
                                      <w:sz w:val="28"/>
                                      <w:szCs w:val="28"/>
                                    </w:rPr>
                                    <w:t>я Профсоюзнинского сельского поселения</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6.55pt;margin-top:76.7pt;width:209pt;height:412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" o:allowincell="f" filled="f" fillcolor="#4f81bd" stroked="f">
                      <v:shadow color="#2f4d71" offset="1pt,1pt"/>
                      <v:textbox inset="0,0,18pt,0">
                        <w:txbxContent>
                          <w:p w:rsidR="00EC0E22" w:rsidRPr="001418FC" w:rsidRDefault="00EC0E22" w:rsidP="00EC0E22">
                            <w:pPr>
                              <w:pBdr>
                                <w:left w:val="single" w:sz="12" w:space="10" w:color="7BA0CD" w:themeColor="accent1" w:themeTint="BF"/>
                              </w:pBdr>
                              <w:rPr>
                                <w:rFonts w:ascii="Times New Roman" w:hAnsi="Times New Roman" w:cs="Times New Roman"/>
                                <w:b/>
                                <w:iCs/>
                                <w:sz w:val="32"/>
                                <w:szCs w:val="28"/>
                              </w:rPr>
                            </w:pPr>
                            <w:r>
                              <w:rPr>
                                <w:i/>
                                <w:iCs/>
                                <w:color w:val="4F81BD" w:themeColor="accent1"/>
                                <w:sz w:val="28"/>
                                <w:szCs w:val="28"/>
                              </w:rPr>
                              <w:t xml:space="preserve"> </w:t>
                            </w:r>
                            <w:r w:rsidRPr="001418FC">
                              <w:rPr>
                                <w:rFonts w:ascii="Times New Roman" w:hAnsi="Times New Roman" w:cs="Times New Roman"/>
                                <w:b/>
                                <w:iCs/>
                                <w:sz w:val="32"/>
                                <w:szCs w:val="28"/>
                              </w:rPr>
                              <w:t>Цель программы:</w:t>
                            </w:r>
                          </w:p>
                          <w:p w:rsidR="00EC0E22" w:rsidRPr="001418FC" w:rsidRDefault="00EC0E22" w:rsidP="00EC0E22">
                            <w:pPr>
                              <w:rPr>
                                <w:rFonts w:ascii="Times New Roman" w:hAnsi="Times New Roman" w:cs="Times New Roman"/>
                                <w:iCs/>
                                <w:sz w:val="28"/>
                                <w:szCs w:val="28"/>
                              </w:rPr>
                            </w:pPr>
                            <w:r w:rsidRPr="001418FC">
                              <w:rPr>
                                <w:rFonts w:ascii="Times New Roman" w:hAnsi="Times New Roman" w:cs="Times New Roman"/>
                                <w:sz w:val="28"/>
                                <w:szCs w:val="28"/>
                              </w:rPr>
                              <w:t>Формирование современной городской среды и содержание дворовых    территорий (обеспечение государственной регистрации права муниципальной собственности на дворовые территории МКД и проезды к ним, ремонт, благоустройство и содержание дворовых территорий МКД и муниципальных территорий общего пользования)</w:t>
                            </w:r>
                          </w:p>
                          <w:p w:rsidR="00EC0E22" w:rsidRPr="00FB2416" w:rsidRDefault="00EC0E22" w:rsidP="00EC0E22">
                            <w:pPr>
                              <w:pBdr>
                                <w:left w:val="single" w:sz="12" w:space="10" w:color="7BA0CD" w:themeColor="accent1" w:themeTint="BF"/>
                              </w:pBdr>
                              <w:rPr>
                                <w:rFonts w:ascii="Times New Roman" w:hAnsi="Times New Roman" w:cs="Times New Roman"/>
                                <w:iCs/>
                                <w:sz w:val="32"/>
                                <w:szCs w:val="28"/>
                              </w:rPr>
                            </w:pPr>
                            <w:proofErr w:type="gramStart"/>
                            <w:r w:rsidRPr="001418FC">
                              <w:rPr>
                                <w:rFonts w:ascii="Times New Roman" w:hAnsi="Times New Roman" w:cs="Times New Roman"/>
                                <w:b/>
                                <w:iCs/>
                                <w:sz w:val="32"/>
                                <w:szCs w:val="28"/>
                              </w:rPr>
                              <w:t>Ответственные</w:t>
                            </w:r>
                            <w:proofErr w:type="gramEnd"/>
                            <w:r w:rsidRPr="001418FC">
                              <w:rPr>
                                <w:rFonts w:ascii="Times New Roman" w:hAnsi="Times New Roman" w:cs="Times New Roman"/>
                                <w:b/>
                                <w:iCs/>
                                <w:sz w:val="32"/>
                                <w:szCs w:val="28"/>
                              </w:rPr>
                              <w:t xml:space="preserve"> исполнитель:</w:t>
                            </w:r>
                            <w:r>
                              <w:rPr>
                                <w:rFonts w:ascii="Times New Roman" w:hAnsi="Times New Roman" w:cs="Times New Roman"/>
                                <w:iCs/>
                                <w:sz w:val="32"/>
                                <w:szCs w:val="28"/>
                              </w:rPr>
                              <w:t xml:space="preserve"> </w:t>
                            </w:r>
                            <w:r w:rsidRPr="001418FC">
                              <w:rPr>
                                <w:rFonts w:ascii="Times New Roman" w:hAnsi="Times New Roman" w:cs="Times New Roman"/>
                                <w:sz w:val="28"/>
                                <w:szCs w:val="28"/>
                              </w:rPr>
                              <w:t>Администраци</w:t>
                            </w:r>
                            <w:r>
                              <w:rPr>
                                <w:rFonts w:ascii="Times New Roman" w:hAnsi="Times New Roman" w:cs="Times New Roman"/>
                                <w:sz w:val="28"/>
                                <w:szCs w:val="28"/>
                              </w:rPr>
                              <w:t>я Профсоюзнинского сельского поселения</w:t>
                            </w:r>
                          </w:p>
                        </w:txbxContent>
                      </v:textbox>
                      <w10:wrap type="square" anchorx="margin" anchory="margin"/>
                    </v:rect>
                  </w:pict>
                </mc:Fallback>
              </mc:AlternateContent>
            </w:r>
            <w:r w:rsidRPr="007369EF">
              <w:rPr>
                <w:rFonts w:ascii="Times New Roman" w:eastAsia="Times New Roman" w:hAnsi="Times New Roman" w:cs="Times New Roman"/>
                <w:color w:val="000000"/>
                <w:sz w:val="36"/>
                <w:szCs w:val="36"/>
                <w:lang w:eastAsia="ru-RU"/>
              </w:rPr>
              <w:t>201</w:t>
            </w:r>
            <w:r>
              <w:rPr>
                <w:rFonts w:ascii="Times New Roman" w:eastAsia="Times New Roman" w:hAnsi="Times New Roman" w:cs="Times New Roman"/>
                <w:color w:val="000000"/>
                <w:sz w:val="36"/>
                <w:szCs w:val="36"/>
                <w:lang w:eastAsia="ru-RU"/>
              </w:rPr>
              <w:t>9</w:t>
            </w:r>
            <w:r w:rsidRPr="007369EF">
              <w:rPr>
                <w:rFonts w:ascii="Times New Roman" w:eastAsia="Times New Roman" w:hAnsi="Times New Roman" w:cs="Times New Roman"/>
                <w:color w:val="000000"/>
                <w:sz w:val="36"/>
                <w:szCs w:val="36"/>
                <w:lang w:eastAsia="ru-RU"/>
              </w:rPr>
              <w:t xml:space="preserve"> год факт</w:t>
            </w:r>
          </w:p>
        </w:tc>
        <w:tc>
          <w:tcPr>
            <w:tcW w:w="1712" w:type="dxa"/>
          </w:tcPr>
          <w:p w:rsidR="00EC0E22" w:rsidRPr="007369EF" w:rsidRDefault="00EC0E22" w:rsidP="005339D1">
            <w:pPr>
              <w:autoSpaceDE w:val="0"/>
              <w:autoSpaceDN w:val="0"/>
              <w:adjustRightInd w:val="0"/>
              <w:jc w:val="center"/>
              <w:rPr>
                <w:rFonts w:ascii="Times New Roman" w:eastAsia="Times New Roman" w:hAnsi="Times New Roman" w:cs="Times New Roman"/>
                <w:color w:val="000000"/>
                <w:sz w:val="36"/>
                <w:szCs w:val="36"/>
                <w:lang w:eastAsia="ru-RU"/>
              </w:rPr>
            </w:pPr>
            <w:r w:rsidRPr="007369EF">
              <w:rPr>
                <w:rFonts w:ascii="Times New Roman" w:eastAsia="Times New Roman" w:hAnsi="Times New Roman" w:cs="Times New Roman"/>
                <w:color w:val="000000"/>
                <w:sz w:val="36"/>
                <w:szCs w:val="36"/>
                <w:lang w:eastAsia="ru-RU"/>
              </w:rPr>
              <w:t>20</w:t>
            </w:r>
            <w:r w:rsidR="005339D1">
              <w:rPr>
                <w:rFonts w:ascii="Times New Roman" w:eastAsia="Times New Roman" w:hAnsi="Times New Roman" w:cs="Times New Roman"/>
                <w:color w:val="000000"/>
                <w:sz w:val="36"/>
                <w:szCs w:val="36"/>
                <w:lang w:eastAsia="ru-RU"/>
              </w:rPr>
              <w:t>20</w:t>
            </w:r>
            <w:bookmarkStart w:id="0" w:name="_GoBack"/>
            <w:bookmarkEnd w:id="0"/>
            <w:r w:rsidRPr="007369EF">
              <w:rPr>
                <w:rFonts w:ascii="Times New Roman" w:eastAsia="Times New Roman" w:hAnsi="Times New Roman" w:cs="Times New Roman"/>
                <w:color w:val="000000"/>
                <w:sz w:val="36"/>
                <w:szCs w:val="36"/>
                <w:lang w:eastAsia="ru-RU"/>
              </w:rPr>
              <w:t xml:space="preserve"> год</w:t>
            </w:r>
          </w:p>
        </w:tc>
        <w:tc>
          <w:tcPr>
            <w:tcW w:w="1586" w:type="dxa"/>
            <w:vMerge w:val="restart"/>
          </w:tcPr>
          <w:p w:rsidR="00EC0E22" w:rsidRPr="007369EF" w:rsidRDefault="00EC0E22"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2020</w:t>
            </w:r>
            <w:r w:rsidRPr="007369EF">
              <w:rPr>
                <w:rFonts w:ascii="Times New Roman" w:eastAsia="Times New Roman" w:hAnsi="Times New Roman" w:cs="Times New Roman"/>
                <w:color w:val="000000"/>
                <w:sz w:val="36"/>
                <w:szCs w:val="36"/>
                <w:lang w:eastAsia="ru-RU"/>
              </w:rPr>
              <w:t xml:space="preserve"> год в % к 201</w:t>
            </w:r>
            <w:r>
              <w:rPr>
                <w:rFonts w:ascii="Times New Roman" w:eastAsia="Times New Roman" w:hAnsi="Times New Roman" w:cs="Times New Roman"/>
                <w:color w:val="000000"/>
                <w:sz w:val="36"/>
                <w:szCs w:val="36"/>
                <w:lang w:eastAsia="ru-RU"/>
              </w:rPr>
              <w:t>9</w:t>
            </w:r>
            <w:r w:rsidRPr="007369EF">
              <w:rPr>
                <w:rFonts w:ascii="Times New Roman" w:eastAsia="Times New Roman" w:hAnsi="Times New Roman" w:cs="Times New Roman"/>
                <w:color w:val="000000"/>
                <w:sz w:val="36"/>
                <w:szCs w:val="36"/>
                <w:lang w:eastAsia="ru-RU"/>
              </w:rPr>
              <w:t xml:space="preserve"> году</w:t>
            </w:r>
          </w:p>
        </w:tc>
        <w:tc>
          <w:tcPr>
            <w:tcW w:w="1588" w:type="dxa"/>
          </w:tcPr>
          <w:p w:rsidR="00EC0E22" w:rsidRPr="007369EF" w:rsidRDefault="00EC0E22"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2021</w:t>
            </w:r>
            <w:r w:rsidRPr="007369EF">
              <w:rPr>
                <w:rFonts w:ascii="Times New Roman" w:eastAsia="Times New Roman" w:hAnsi="Times New Roman" w:cs="Times New Roman"/>
                <w:color w:val="000000"/>
                <w:sz w:val="36"/>
                <w:szCs w:val="36"/>
                <w:lang w:eastAsia="ru-RU"/>
              </w:rPr>
              <w:t xml:space="preserve"> год</w:t>
            </w:r>
          </w:p>
        </w:tc>
        <w:tc>
          <w:tcPr>
            <w:tcW w:w="1588" w:type="dxa"/>
          </w:tcPr>
          <w:p w:rsidR="00EC0E22" w:rsidRPr="007369EF" w:rsidRDefault="00EC0E22" w:rsidP="00962F0E">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Pr="007369EF">
              <w:rPr>
                <w:rFonts w:ascii="Times New Roman" w:eastAsia="Times New Roman" w:hAnsi="Times New Roman" w:cs="Times New Roman"/>
                <w:color w:val="000000"/>
                <w:sz w:val="36"/>
                <w:szCs w:val="36"/>
                <w:lang w:eastAsia="ru-RU"/>
              </w:rPr>
              <w:t xml:space="preserve"> год</w:t>
            </w:r>
          </w:p>
        </w:tc>
        <w:tc>
          <w:tcPr>
            <w:tcW w:w="1588" w:type="dxa"/>
          </w:tcPr>
          <w:p w:rsidR="00EC0E22" w:rsidRPr="007369EF" w:rsidRDefault="00EC0E22" w:rsidP="00EC0E2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w:t>
            </w:r>
            <w:r>
              <w:rPr>
                <w:rFonts w:ascii="Times New Roman" w:eastAsia="Times New Roman" w:hAnsi="Times New Roman" w:cs="Times New Roman"/>
                <w:color w:val="000000"/>
                <w:sz w:val="36"/>
                <w:szCs w:val="36"/>
                <w:lang w:eastAsia="ru-RU"/>
              </w:rPr>
              <w:t>3</w:t>
            </w:r>
            <w:r w:rsidRPr="007369EF">
              <w:rPr>
                <w:rFonts w:ascii="Times New Roman" w:eastAsia="Times New Roman" w:hAnsi="Times New Roman" w:cs="Times New Roman"/>
                <w:color w:val="000000"/>
                <w:sz w:val="36"/>
                <w:szCs w:val="36"/>
                <w:lang w:eastAsia="ru-RU"/>
              </w:rPr>
              <w:t xml:space="preserve"> год</w:t>
            </w:r>
          </w:p>
        </w:tc>
      </w:tr>
      <w:tr w:rsidR="00EC0E22" w:rsidTr="00EC0E22">
        <w:tc>
          <w:tcPr>
            <w:tcW w:w="1585" w:type="dxa"/>
            <w:vMerge/>
          </w:tcPr>
          <w:p w:rsidR="00EC0E22" w:rsidRDefault="00EC0E22"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712" w:type="dxa"/>
          </w:tcPr>
          <w:p w:rsidR="00EC0E22" w:rsidRDefault="00EC0E22"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86" w:type="dxa"/>
            <w:vMerge/>
          </w:tcPr>
          <w:p w:rsidR="00EC0E22" w:rsidRDefault="00EC0E22" w:rsidP="001418FC">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1588" w:type="dxa"/>
          </w:tcPr>
          <w:p w:rsidR="00EC0E22" w:rsidRDefault="00EC0E22"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88" w:type="dxa"/>
          </w:tcPr>
          <w:p w:rsidR="00EC0E22" w:rsidRDefault="00EC0E22" w:rsidP="001418FC">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c>
          <w:tcPr>
            <w:tcW w:w="1588" w:type="dxa"/>
          </w:tcPr>
          <w:p w:rsidR="00EC0E22" w:rsidRDefault="00EC0E22" w:rsidP="005A6489">
            <w:pPr>
              <w:autoSpaceDE w:val="0"/>
              <w:autoSpaceDN w:val="0"/>
              <w:adjustRightInd w:val="0"/>
              <w:jc w:val="center"/>
              <w:rPr>
                <w:rFonts w:ascii="Times New Roman" w:eastAsia="Times New Roman" w:hAnsi="Times New Roman" w:cs="Times New Roman"/>
                <w:b/>
                <w:color w:val="000000"/>
                <w:sz w:val="56"/>
                <w:szCs w:val="56"/>
                <w:lang w:eastAsia="ru-RU"/>
              </w:rPr>
            </w:pPr>
            <w:r w:rsidRPr="007369EF">
              <w:rPr>
                <w:rFonts w:ascii="Times New Roman" w:eastAsia="Times New Roman" w:hAnsi="Times New Roman" w:cs="Times New Roman"/>
                <w:color w:val="000000"/>
                <w:sz w:val="36"/>
                <w:szCs w:val="36"/>
                <w:lang w:eastAsia="ru-RU"/>
              </w:rPr>
              <w:t>план</w:t>
            </w:r>
          </w:p>
        </w:tc>
      </w:tr>
      <w:tr w:rsidR="00EC0E22" w:rsidTr="00EC0E22">
        <w:tc>
          <w:tcPr>
            <w:tcW w:w="1585" w:type="dxa"/>
          </w:tcPr>
          <w:p w:rsidR="00EC0E22" w:rsidRPr="007369EF" w:rsidRDefault="00EC0E22"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w:t>
            </w:r>
          </w:p>
        </w:tc>
        <w:tc>
          <w:tcPr>
            <w:tcW w:w="1712" w:type="dxa"/>
          </w:tcPr>
          <w:p w:rsidR="00EC0E22" w:rsidRPr="007369EF" w:rsidRDefault="00EC0E22" w:rsidP="00EC0E22">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3333,33</w:t>
            </w:r>
          </w:p>
        </w:tc>
        <w:tc>
          <w:tcPr>
            <w:tcW w:w="1586" w:type="dxa"/>
          </w:tcPr>
          <w:p w:rsidR="00EC0E22" w:rsidRPr="007369EF" w:rsidRDefault="00EC0E22"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333</w:t>
            </w:r>
          </w:p>
        </w:tc>
        <w:tc>
          <w:tcPr>
            <w:tcW w:w="1588" w:type="dxa"/>
          </w:tcPr>
          <w:p w:rsidR="00EC0E22" w:rsidRPr="007369EF" w:rsidRDefault="00EC0E22"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0,0</w:t>
            </w:r>
          </w:p>
        </w:tc>
        <w:tc>
          <w:tcPr>
            <w:tcW w:w="1588" w:type="dxa"/>
          </w:tcPr>
          <w:p w:rsidR="00EC0E22" w:rsidRPr="007369EF" w:rsidRDefault="00EC0E22" w:rsidP="001418FC">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0,0</w:t>
            </w:r>
          </w:p>
        </w:tc>
        <w:tc>
          <w:tcPr>
            <w:tcW w:w="1588" w:type="dxa"/>
          </w:tcPr>
          <w:p w:rsidR="00EC0E22" w:rsidRPr="007369EF" w:rsidRDefault="00EC0E22" w:rsidP="005A6489">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0,0</w:t>
            </w:r>
          </w:p>
        </w:tc>
      </w:tr>
    </w:tbl>
    <w:p w:rsidR="00F841CD" w:rsidRPr="001418FC" w:rsidRDefault="00F841CD" w:rsidP="00F841CD">
      <w:pPr>
        <w:autoSpaceDE w:val="0"/>
        <w:autoSpaceDN w:val="0"/>
        <w:adjustRightInd w:val="0"/>
        <w:jc w:val="center"/>
        <w:rPr>
          <w:rFonts w:ascii="Times New Roman" w:eastAsia="Times New Roman" w:hAnsi="Times New Roman" w:cs="Times New Roman"/>
          <w:b/>
          <w:color w:val="000000"/>
          <w:sz w:val="36"/>
          <w:szCs w:val="56"/>
          <w:lang w:eastAsia="ru-RU"/>
        </w:rPr>
      </w:pPr>
    </w:p>
    <w:p w:rsidR="00F841CD" w:rsidRPr="00F841CD" w:rsidRDefault="00F841CD" w:rsidP="00F841CD">
      <w:pPr>
        <w:autoSpaceDE w:val="0"/>
        <w:autoSpaceDN w:val="0"/>
        <w:adjustRightInd w:val="0"/>
        <w:jc w:val="center"/>
        <w:rPr>
          <w:rFonts w:ascii="Times New Roman" w:eastAsia="Times New Roman" w:hAnsi="Times New Roman" w:cs="Times New Roman"/>
          <w:b/>
          <w:color w:val="000000"/>
          <w:sz w:val="48"/>
          <w:szCs w:val="52"/>
          <w:lang w:eastAsia="ru-RU"/>
        </w:rPr>
      </w:pPr>
      <w:proofErr w:type="gramStart"/>
      <w:r w:rsidRPr="00F841CD">
        <w:rPr>
          <w:rFonts w:ascii="Times New Roman" w:eastAsia="Times New Roman" w:hAnsi="Times New Roman" w:cs="Times New Roman"/>
          <w:b/>
          <w:color w:val="000000"/>
          <w:sz w:val="48"/>
          <w:szCs w:val="52"/>
          <w:lang w:eastAsia="ru-RU"/>
        </w:rPr>
        <w:t>Расходы по наиболее з</w:t>
      </w:r>
      <w:r w:rsidR="003F3F26">
        <w:rPr>
          <w:rFonts w:ascii="Times New Roman" w:eastAsia="Times New Roman" w:hAnsi="Times New Roman" w:cs="Times New Roman"/>
          <w:b/>
          <w:color w:val="000000"/>
          <w:sz w:val="48"/>
          <w:szCs w:val="52"/>
          <w:lang w:eastAsia="ru-RU"/>
        </w:rPr>
        <w:t>начимые направлениям в 2020</w:t>
      </w:r>
      <w:r w:rsidRPr="00F841CD">
        <w:rPr>
          <w:rFonts w:ascii="Times New Roman" w:eastAsia="Times New Roman" w:hAnsi="Times New Roman" w:cs="Times New Roman"/>
          <w:b/>
          <w:color w:val="000000"/>
          <w:sz w:val="48"/>
          <w:szCs w:val="52"/>
          <w:lang w:eastAsia="ru-RU"/>
        </w:rPr>
        <w:t xml:space="preserve"> году (тыс. рублей)</w:t>
      </w:r>
      <w:proofErr w:type="gramEnd"/>
    </w:p>
    <w:p w:rsidR="00F841CD" w:rsidRPr="005660F6" w:rsidRDefault="00F841CD" w:rsidP="00F841CD">
      <w:pPr>
        <w:autoSpaceDE w:val="0"/>
        <w:autoSpaceDN w:val="0"/>
        <w:adjustRightInd w:val="0"/>
        <w:jc w:val="center"/>
        <w:rPr>
          <w:rFonts w:ascii="Times New Roman" w:eastAsia="Times New Roman" w:hAnsi="Times New Roman" w:cs="Times New Roman"/>
          <w:b/>
          <w:color w:val="000000"/>
          <w:sz w:val="40"/>
          <w:szCs w:val="56"/>
          <w:lang w:eastAsia="ru-RU"/>
        </w:rPr>
      </w:pP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39488" behindDoc="0" locked="0" layoutInCell="1" allowOverlap="1" wp14:anchorId="344BFBAF" wp14:editId="620335AC">
                <wp:simplePos x="0" y="0"/>
                <wp:positionH relativeFrom="column">
                  <wp:posOffset>977900</wp:posOffset>
                </wp:positionH>
                <wp:positionV relativeFrom="paragraph">
                  <wp:posOffset>248285</wp:posOffset>
                </wp:positionV>
                <wp:extent cx="254000" cy="444500"/>
                <wp:effectExtent l="19050" t="0" r="31750" b="31750"/>
                <wp:wrapNone/>
                <wp:docPr id="754" name="Стрелка вниз 7"/>
                <wp:cNvGraphicFramePr/>
                <a:graphic xmlns:a="http://schemas.openxmlformats.org/drawingml/2006/main">
                  <a:graphicData uri="http://schemas.microsoft.com/office/word/2010/wordprocessingShape">
                    <wps:wsp>
                      <wps:cNvSpPr/>
                      <wps:spPr>
                        <a:xfrm>
                          <a:off x="0" y="0"/>
                          <a:ext cx="2540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anchor>
            </w:drawing>
          </mc:Choice>
          <mc:Fallback>
            <w:pict>
              <v:shape id="Стрелка вниз 7" o:spid="_x0000_s1026" type="#_x0000_t67" style="position:absolute;margin-left:77pt;margin-top:19.55pt;width:20pt;height:3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" adj="14117,4806" fillcolor="#c0504d [3205]" strokecolor="#622423 [1605]" strokeweight="2pt"/>
            </w:pict>
          </mc:Fallback>
        </mc:AlternateContent>
      </w: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41536" behindDoc="0" locked="0" layoutInCell="1" allowOverlap="1" wp14:anchorId="302F042B" wp14:editId="16BFA2B1">
                <wp:simplePos x="0" y="0"/>
                <wp:positionH relativeFrom="column">
                  <wp:posOffset>2336800</wp:posOffset>
                </wp:positionH>
                <wp:positionV relativeFrom="paragraph">
                  <wp:posOffset>248285</wp:posOffset>
                </wp:positionV>
                <wp:extent cx="254000" cy="444500"/>
                <wp:effectExtent l="19050" t="0" r="31750" b="31750"/>
                <wp:wrapNone/>
                <wp:docPr id="755" name="Стрелка вниз 7"/>
                <wp:cNvGraphicFramePr/>
                <a:graphic xmlns:a="http://schemas.openxmlformats.org/drawingml/2006/main">
                  <a:graphicData uri="http://schemas.microsoft.com/office/word/2010/wordprocessingShape">
                    <wps:wsp>
                      <wps:cNvSpPr/>
                      <wps:spPr>
                        <a:xfrm>
                          <a:off x="0" y="0"/>
                          <a:ext cx="2540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anchor>
            </w:drawing>
          </mc:Choice>
          <mc:Fallback>
            <w:pict>
              <v:shape id="Стрелка вниз 7" o:spid="_x0000_s1026" type="#_x0000_t67" style="position:absolute;margin-left:184pt;margin-top:19.55pt;width:20pt;height:3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" adj="14117,4806" fillcolor="#c0504d [3205]" strokecolor="#622423 [1605]" strokeweight="2pt"/>
            </w:pict>
          </mc:Fallback>
        </mc:AlternateContent>
      </w: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40512" behindDoc="0" locked="0" layoutInCell="1" allowOverlap="1" wp14:anchorId="50D11533" wp14:editId="00272883">
                <wp:simplePos x="0" y="0"/>
                <wp:positionH relativeFrom="column">
                  <wp:posOffset>3657600</wp:posOffset>
                </wp:positionH>
                <wp:positionV relativeFrom="paragraph">
                  <wp:posOffset>248285</wp:posOffset>
                </wp:positionV>
                <wp:extent cx="254000" cy="444500"/>
                <wp:effectExtent l="19050" t="0" r="31750" b="31750"/>
                <wp:wrapNone/>
                <wp:docPr id="756" name="Стрелка вниз 7"/>
                <wp:cNvGraphicFramePr/>
                <a:graphic xmlns:a="http://schemas.openxmlformats.org/drawingml/2006/main">
                  <a:graphicData uri="http://schemas.microsoft.com/office/word/2010/wordprocessingShape">
                    <wps:wsp>
                      <wps:cNvSpPr/>
                      <wps:spPr>
                        <a:xfrm>
                          <a:off x="0" y="0"/>
                          <a:ext cx="2540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anchor>
            </w:drawing>
          </mc:Choice>
          <mc:Fallback>
            <w:pict>
              <v:shape id="Стрелка вниз 7" o:spid="_x0000_s1026" type="#_x0000_t67" style="position:absolute;margin-left:4in;margin-top:19.55pt;width:20pt;height:3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" adj="14117,4806" fillcolor="#c0504d [3205]" strokecolor="#622423 [1605]" strokeweight="2pt"/>
            </w:pict>
          </mc:Fallback>
        </mc:AlternateContent>
      </w: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42560" behindDoc="0" locked="0" layoutInCell="1" allowOverlap="1" wp14:anchorId="7949DB0A" wp14:editId="21650A58">
                <wp:simplePos x="0" y="0"/>
                <wp:positionH relativeFrom="column">
                  <wp:posOffset>5003800</wp:posOffset>
                </wp:positionH>
                <wp:positionV relativeFrom="paragraph">
                  <wp:posOffset>210185</wp:posOffset>
                </wp:positionV>
                <wp:extent cx="254000" cy="444500"/>
                <wp:effectExtent l="19050" t="0" r="31750" b="31750"/>
                <wp:wrapNone/>
                <wp:docPr id="757" name="Стрелка вниз 7"/>
                <wp:cNvGraphicFramePr/>
                <a:graphic xmlns:a="http://schemas.openxmlformats.org/drawingml/2006/main">
                  <a:graphicData uri="http://schemas.microsoft.com/office/word/2010/wordprocessingShape">
                    <wps:wsp>
                      <wps:cNvSpPr/>
                      <wps:spPr>
                        <a:xfrm>
                          <a:off x="0" y="0"/>
                          <a:ext cx="2540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anchor>
            </w:drawing>
          </mc:Choice>
          <mc:Fallback>
            <w:pict>
              <v:shape id="Стрелка вниз 7" o:spid="_x0000_s1026" type="#_x0000_t67" style="position:absolute;margin-left:394pt;margin-top:16.55pt;width:20pt;height:3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" adj="14117,4806" fillcolor="#c0504d [3205]" strokecolor="#622423 [1605]" strokeweight="2pt"/>
            </w:pict>
          </mc:Fallback>
        </mc:AlternateContent>
      </w:r>
      <w:r w:rsidRPr="005660F6">
        <w:rPr>
          <w:rFonts w:ascii="Times New Roman" w:eastAsia="Times New Roman" w:hAnsi="Times New Roman" w:cs="Times New Roman"/>
          <w:b/>
          <w:noProof/>
          <w:color w:val="000000"/>
          <w:sz w:val="40"/>
          <w:szCs w:val="56"/>
          <w:lang w:eastAsia="ru-RU"/>
        </w:rPr>
        <mc:AlternateContent>
          <mc:Choice Requires="wps">
            <w:drawing>
              <wp:anchor distT="0" distB="0" distL="114300" distR="114300" simplePos="0" relativeHeight="251843584" behindDoc="0" locked="0" layoutInCell="1" allowOverlap="1" wp14:anchorId="3C4A8F7C" wp14:editId="136F66C2">
                <wp:simplePos x="0" y="0"/>
                <wp:positionH relativeFrom="column">
                  <wp:posOffset>6286500</wp:posOffset>
                </wp:positionH>
                <wp:positionV relativeFrom="paragraph">
                  <wp:posOffset>222885</wp:posOffset>
                </wp:positionV>
                <wp:extent cx="254000" cy="444500"/>
                <wp:effectExtent l="19050" t="0" r="31750" b="31750"/>
                <wp:wrapNone/>
                <wp:docPr id="758" name="Стрелка вниз 7"/>
                <wp:cNvGraphicFramePr/>
                <a:graphic xmlns:a="http://schemas.openxmlformats.org/drawingml/2006/main">
                  <a:graphicData uri="http://schemas.microsoft.com/office/word/2010/wordprocessingShape">
                    <wps:wsp>
                      <wps:cNvSpPr/>
                      <wps:spPr>
                        <a:xfrm>
                          <a:off x="0" y="0"/>
                          <a:ext cx="254000" cy="444500"/>
                        </a:xfrm>
                        <a:prstGeom prst="downArrow">
                          <a:avLst>
                            <a:gd name="adj1" fmla="val 55503"/>
                            <a:gd name="adj2" fmla="val 60624"/>
                          </a:avLst>
                        </a:prstGeom>
                      </wps:spPr>
                      <wps:style>
                        <a:lnRef idx="2">
                          <a:schemeClr val="accent2">
                            <a:shade val="50000"/>
                          </a:schemeClr>
                        </a:lnRef>
                        <a:fillRef idx="1">
                          <a:schemeClr val="accent2"/>
                        </a:fillRef>
                        <a:effectRef idx="0">
                          <a:schemeClr val="accent2"/>
                        </a:effectRef>
                        <a:fontRef idx="minor">
                          <a:schemeClr val="lt1"/>
                        </a:fontRef>
                      </wps:style>
                      <wps:bodyPr anchor="ctr"/>
                    </wps:wsp>
                  </a:graphicData>
                </a:graphic>
              </wp:anchor>
            </w:drawing>
          </mc:Choice>
          <mc:Fallback>
            <w:pict>
              <v:shape id="Стрелка вниз 7" o:spid="_x0000_s1026" type="#_x0000_t67" style="position:absolute;margin-left:495pt;margin-top:17.55pt;width:20pt;height:3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" adj="14117,4806" fillcolor="#c0504d [3205]" strokecolor="#622423 [1605]" strokeweight="2pt"/>
            </w:pict>
          </mc:Fallback>
        </mc:AlternateContent>
      </w:r>
    </w:p>
    <w:p w:rsidR="00F841CD" w:rsidRDefault="00F841CD"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56"/>
          <w:szCs w:val="56"/>
          <w:lang w:eastAsia="ru-RU"/>
        </w:rPr>
      </w:pPr>
    </w:p>
    <w:p w:rsidR="00F841CD" w:rsidRPr="00FA3D58" w:rsidRDefault="00FA3D58" w:rsidP="00F841CD">
      <w:pPr>
        <w:autoSpaceDE w:val="0"/>
        <w:autoSpaceDN w:val="0"/>
        <w:adjustRightInd w:val="0"/>
        <w:jc w:val="center"/>
        <w:rPr>
          <w:rFonts w:ascii="Times New Roman" w:eastAsia="Times New Roman" w:hAnsi="Times New Roman" w:cs="Times New Roman"/>
          <w:color w:val="000000"/>
          <w:sz w:val="28"/>
          <w:szCs w:val="56"/>
          <w:lang w:eastAsia="ru-RU"/>
        </w:rPr>
      </w:pPr>
      <w:proofErr w:type="spellStart"/>
      <w:r w:rsidRPr="00FA3D58">
        <w:rPr>
          <w:rFonts w:ascii="Times New Roman" w:eastAsia="Times New Roman" w:hAnsi="Times New Roman" w:cs="Times New Roman"/>
          <w:color w:val="000000"/>
          <w:sz w:val="28"/>
          <w:szCs w:val="56"/>
          <w:lang w:eastAsia="ru-RU"/>
        </w:rPr>
        <w:t>Софинансиривание</w:t>
      </w:r>
      <w:proofErr w:type="spellEnd"/>
      <w:r w:rsidRPr="00FA3D58">
        <w:rPr>
          <w:rFonts w:ascii="Times New Roman" w:eastAsia="Times New Roman" w:hAnsi="Times New Roman" w:cs="Times New Roman"/>
          <w:color w:val="000000"/>
          <w:sz w:val="28"/>
          <w:szCs w:val="56"/>
          <w:lang w:eastAsia="ru-RU"/>
        </w:rPr>
        <w:t xml:space="preserve"> мероприятий по ремонту и благоустройству дворовых территорий</w:t>
      </w: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1418FC" w:rsidRDefault="001418FC"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1418FC" w:rsidRDefault="001418FC"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F841CD" w:rsidRDefault="00F841CD" w:rsidP="00F841CD">
      <w:pPr>
        <w:autoSpaceDE w:val="0"/>
        <w:autoSpaceDN w:val="0"/>
        <w:adjustRightInd w:val="0"/>
        <w:jc w:val="both"/>
        <w:rPr>
          <w:rFonts w:ascii="Times New Roman" w:eastAsia="Times New Roman" w:hAnsi="Times New Roman" w:cs="Times New Roman"/>
          <w:color w:val="000000"/>
          <w:sz w:val="32"/>
          <w:szCs w:val="56"/>
          <w:lang w:eastAsia="ru-RU"/>
        </w:rPr>
      </w:pPr>
      <w:r w:rsidRPr="001418FC">
        <w:rPr>
          <w:rFonts w:ascii="Times New Roman" w:eastAsia="Times New Roman" w:hAnsi="Times New Roman" w:cs="Times New Roman"/>
          <w:b/>
          <w:color w:val="000000"/>
          <w:sz w:val="32"/>
          <w:szCs w:val="56"/>
          <w:lang w:eastAsia="ru-RU"/>
        </w:rPr>
        <w:t>Муниципальная программа размещена по адресу:</w:t>
      </w:r>
      <w:r w:rsidR="001418FC">
        <w:rPr>
          <w:rFonts w:ascii="Times New Roman" w:eastAsia="Times New Roman" w:hAnsi="Times New Roman" w:cs="Times New Roman"/>
          <w:color w:val="000000"/>
          <w:sz w:val="32"/>
          <w:szCs w:val="56"/>
          <w:lang w:eastAsia="ru-RU"/>
        </w:rPr>
        <w:t xml:space="preserve"> </w:t>
      </w:r>
      <w:hyperlink r:id="rId19" w:history="1">
        <w:r w:rsidR="00EC0E22" w:rsidRPr="00C8152F">
          <w:rPr>
            <w:rStyle w:val="ac"/>
            <w:rFonts w:ascii="Times New Roman" w:eastAsia="Times New Roman" w:hAnsi="Times New Roman" w:cs="Times New Roman"/>
            <w:sz w:val="32"/>
            <w:szCs w:val="56"/>
            <w:lang w:eastAsia="ru-RU"/>
          </w:rPr>
          <w:t>http://</w:t>
        </w:r>
        <w:r w:rsidR="00EC0E22" w:rsidRPr="00C8152F">
          <w:rPr>
            <w:rStyle w:val="ac"/>
            <w:rFonts w:ascii="Times New Roman" w:eastAsia="Times New Roman" w:hAnsi="Times New Roman" w:cs="Times New Roman"/>
            <w:sz w:val="32"/>
            <w:szCs w:val="56"/>
            <w:lang w:val="en-US" w:eastAsia="ru-RU"/>
          </w:rPr>
          <w:t>profsouyzninsk.ru</w:t>
        </w:r>
      </w:hyperlink>
    </w:p>
    <w:p w:rsidR="005027E1" w:rsidRDefault="005027E1"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5027E1" w:rsidRPr="005027E1" w:rsidRDefault="005027E1" w:rsidP="005027E1">
      <w:pPr>
        <w:autoSpaceDE w:val="0"/>
        <w:autoSpaceDN w:val="0"/>
        <w:adjustRightInd w:val="0"/>
        <w:jc w:val="center"/>
        <w:rPr>
          <w:rFonts w:ascii="Times New Roman" w:eastAsia="Times New Roman" w:hAnsi="Times New Roman" w:cs="Times New Roman"/>
          <w:b/>
          <w:color w:val="000000"/>
          <w:sz w:val="40"/>
          <w:szCs w:val="40"/>
          <w:lang w:eastAsia="ru-RU"/>
        </w:rPr>
      </w:pPr>
      <w:r w:rsidRPr="005027E1">
        <w:rPr>
          <w:rFonts w:ascii="Times New Roman" w:eastAsia="Times New Roman" w:hAnsi="Times New Roman" w:cs="Times New Roman"/>
          <w:b/>
          <w:color w:val="000000"/>
          <w:sz w:val="40"/>
          <w:szCs w:val="40"/>
          <w:lang w:eastAsia="ru-RU"/>
        </w:rPr>
        <w:t>Целевые показатели  муниципальной  программы «Формирование современной городской среды</w:t>
      </w:r>
      <w:r w:rsidR="00EC0E22">
        <w:rPr>
          <w:rFonts w:ascii="Times New Roman" w:eastAsia="Times New Roman" w:hAnsi="Times New Roman" w:cs="Times New Roman"/>
          <w:b/>
          <w:color w:val="000000"/>
          <w:sz w:val="40"/>
          <w:szCs w:val="40"/>
          <w:lang w:eastAsia="ru-RU"/>
        </w:rPr>
        <w:t xml:space="preserve"> Профсоюзнинского </w:t>
      </w:r>
      <w:r w:rsidRPr="005027E1">
        <w:rPr>
          <w:rFonts w:ascii="Times New Roman" w:eastAsia="Times New Roman" w:hAnsi="Times New Roman" w:cs="Times New Roman"/>
          <w:b/>
          <w:color w:val="000000"/>
          <w:sz w:val="40"/>
          <w:szCs w:val="40"/>
          <w:lang w:eastAsia="ru-RU"/>
        </w:rPr>
        <w:t xml:space="preserve"> сельского поселения на 201</w:t>
      </w:r>
      <w:r w:rsidR="00EC0E22">
        <w:rPr>
          <w:rFonts w:ascii="Times New Roman" w:eastAsia="Times New Roman" w:hAnsi="Times New Roman" w:cs="Times New Roman"/>
          <w:b/>
          <w:color w:val="000000"/>
          <w:sz w:val="40"/>
          <w:szCs w:val="40"/>
          <w:lang w:eastAsia="ru-RU"/>
        </w:rPr>
        <w:t>9</w:t>
      </w:r>
      <w:r w:rsidRPr="005027E1">
        <w:rPr>
          <w:rFonts w:ascii="Times New Roman" w:eastAsia="Times New Roman" w:hAnsi="Times New Roman" w:cs="Times New Roman"/>
          <w:b/>
          <w:color w:val="000000"/>
          <w:sz w:val="40"/>
          <w:szCs w:val="40"/>
          <w:lang w:eastAsia="ru-RU"/>
        </w:rPr>
        <w:t>-202</w:t>
      </w:r>
      <w:r w:rsidR="00EC0E22">
        <w:rPr>
          <w:rFonts w:ascii="Times New Roman" w:eastAsia="Times New Roman" w:hAnsi="Times New Roman" w:cs="Times New Roman"/>
          <w:b/>
          <w:color w:val="000000"/>
          <w:sz w:val="40"/>
          <w:szCs w:val="40"/>
          <w:lang w:eastAsia="ru-RU"/>
        </w:rPr>
        <w:t>1</w:t>
      </w:r>
      <w:r w:rsidRPr="005027E1">
        <w:rPr>
          <w:rFonts w:ascii="Times New Roman" w:eastAsia="Times New Roman" w:hAnsi="Times New Roman" w:cs="Times New Roman"/>
          <w:b/>
          <w:color w:val="000000"/>
          <w:sz w:val="40"/>
          <w:szCs w:val="40"/>
          <w:lang w:eastAsia="ru-RU"/>
        </w:rPr>
        <w:t xml:space="preserve"> год»</w:t>
      </w:r>
    </w:p>
    <w:p w:rsidR="005027E1" w:rsidRPr="005660F6" w:rsidRDefault="005027E1" w:rsidP="00F841CD">
      <w:pPr>
        <w:autoSpaceDE w:val="0"/>
        <w:autoSpaceDN w:val="0"/>
        <w:adjustRightInd w:val="0"/>
        <w:jc w:val="both"/>
        <w:rPr>
          <w:rFonts w:ascii="Times New Roman" w:eastAsia="Times New Roman" w:hAnsi="Times New Roman" w:cs="Times New Roman"/>
          <w:color w:val="000000"/>
          <w:sz w:val="32"/>
          <w:szCs w:val="56"/>
          <w:lang w:eastAsia="ru-RU"/>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gridCol w:w="992"/>
        <w:gridCol w:w="992"/>
        <w:gridCol w:w="851"/>
        <w:gridCol w:w="708"/>
        <w:gridCol w:w="993"/>
        <w:gridCol w:w="850"/>
      </w:tblGrid>
      <w:tr w:rsidR="005027E1" w:rsidRPr="005027E1" w:rsidTr="005027E1">
        <w:tc>
          <w:tcPr>
            <w:tcW w:w="10065" w:type="dxa"/>
            <w:vMerge w:val="restart"/>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наименование целевого показателя</w:t>
            </w:r>
          </w:p>
        </w:tc>
        <w:tc>
          <w:tcPr>
            <w:tcW w:w="5386" w:type="dxa"/>
            <w:gridSpan w:val="6"/>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Значения целевого </w:t>
            </w:r>
          </w:p>
          <w:p w:rsidR="005027E1" w:rsidRPr="005027E1" w:rsidRDefault="005027E1" w:rsidP="005027E1">
            <w:pPr>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показателя</w:t>
            </w:r>
          </w:p>
        </w:tc>
      </w:tr>
      <w:tr w:rsidR="005027E1" w:rsidRPr="005027E1" w:rsidTr="005027E1">
        <w:tc>
          <w:tcPr>
            <w:tcW w:w="10065" w:type="dxa"/>
            <w:vMerge/>
            <w:tcBorders>
              <w:top w:val="single" w:sz="4" w:space="0" w:color="auto"/>
              <w:left w:val="single" w:sz="4" w:space="0" w:color="auto"/>
              <w:bottom w:val="single" w:sz="4" w:space="0" w:color="auto"/>
              <w:right w:val="single" w:sz="4" w:space="0" w:color="auto"/>
            </w:tcBorders>
            <w:vAlign w:val="center"/>
          </w:tcPr>
          <w:p w:rsidR="005027E1" w:rsidRPr="005027E1" w:rsidRDefault="005027E1" w:rsidP="005027E1">
            <w:pPr>
              <w:rPr>
                <w:rFonts w:ascii="Times New Roman" w:eastAsia="Times New Roman" w:hAnsi="Times New Roman" w:cs="Times New Roman"/>
                <w:b/>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2020 год</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2021 год</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2022 год</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2023</w:t>
            </w:r>
          </w:p>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год</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2024</w:t>
            </w:r>
          </w:p>
          <w:p w:rsidR="005027E1" w:rsidRPr="005027E1" w:rsidRDefault="005027E1" w:rsidP="005027E1">
            <w:pPr>
              <w:ind w:left="-90" w:right="-114"/>
              <w:jc w:val="center"/>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год</w:t>
            </w: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Площади дворовых территорий МКД, и проездов к дворовым территориям, МКД в отношении которых проведены мероприятия по содержанию объектов, %</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100</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100</w:t>
            </w: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Площадь благоустроенных дворовых территорий МКД, кв. м.</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2442,0</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p w:rsidR="005027E1" w:rsidRPr="005027E1" w:rsidRDefault="005027E1" w:rsidP="005027E1">
            <w:pPr>
              <w:jc w:val="both"/>
              <w:rPr>
                <w:rFonts w:ascii="Times New Roman" w:eastAsia="Times New Roman" w:hAnsi="Times New Roman" w:cs="Times New Roman"/>
                <w:sz w:val="28"/>
                <w:szCs w:val="28"/>
                <w:lang w:eastAsia="ru-RU"/>
              </w:rPr>
            </w:pP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Площадь</w:t>
            </w:r>
            <w:proofErr w:type="gramStart"/>
            <w:r w:rsidRPr="005027E1">
              <w:rPr>
                <w:rFonts w:ascii="Times New Roman" w:eastAsia="Times New Roman" w:hAnsi="Times New Roman" w:cs="Times New Roman"/>
                <w:sz w:val="28"/>
                <w:szCs w:val="28"/>
                <w:lang w:eastAsia="ru-RU"/>
              </w:rPr>
              <w:t xml:space="preserve"> ,</w:t>
            </w:r>
            <w:proofErr w:type="gramEnd"/>
            <w:r w:rsidRPr="005027E1">
              <w:rPr>
                <w:rFonts w:ascii="Times New Roman" w:eastAsia="Times New Roman" w:hAnsi="Times New Roman" w:cs="Times New Roman"/>
                <w:sz w:val="28"/>
                <w:szCs w:val="28"/>
                <w:lang w:eastAsia="ru-RU"/>
              </w:rPr>
              <w:t xml:space="preserve"> благоустроенных муниципальных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2442,0</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p w:rsidR="005027E1" w:rsidRPr="005027E1" w:rsidRDefault="005027E1" w:rsidP="005027E1">
            <w:pPr>
              <w:jc w:val="both"/>
              <w:rPr>
                <w:rFonts w:ascii="Times New Roman" w:eastAsia="Times New Roman" w:hAnsi="Times New Roman" w:cs="Times New Roman"/>
                <w:sz w:val="28"/>
                <w:szCs w:val="28"/>
                <w:lang w:eastAsia="ru-RU"/>
              </w:rPr>
            </w:pP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Количество проектно-сметных расчетов, изготовленных для выполнения данных работ, </w:t>
            </w:r>
            <w:proofErr w:type="spellStart"/>
            <w:proofErr w:type="gramStart"/>
            <w:r w:rsidRPr="005027E1">
              <w:rPr>
                <w:rFonts w:ascii="Times New Roman" w:eastAsia="Times New Roman" w:hAnsi="Times New Roman" w:cs="Times New Roman"/>
                <w:sz w:val="28"/>
                <w:szCs w:val="28"/>
                <w:lang w:eastAsia="ru-RU"/>
              </w:rPr>
              <w:t>ед</w:t>
            </w:r>
            <w:proofErr w:type="spellEnd"/>
            <w:proofErr w:type="gramEnd"/>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Количество дворовых территорий на которых проведены кадастровые работы, </w:t>
            </w:r>
            <w:proofErr w:type="spellStart"/>
            <w:proofErr w:type="gramStart"/>
            <w:r w:rsidRPr="005027E1">
              <w:rPr>
                <w:rFonts w:ascii="Times New Roman" w:eastAsia="Times New Roman" w:hAnsi="Times New Roman" w:cs="Times New Roman"/>
                <w:sz w:val="28"/>
                <w:szCs w:val="28"/>
                <w:lang w:eastAsia="ru-RU"/>
              </w:rPr>
              <w:t>шт</w:t>
            </w:r>
            <w:proofErr w:type="spellEnd"/>
            <w:proofErr w:type="gramEnd"/>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p w:rsidR="005027E1" w:rsidRPr="005027E1" w:rsidRDefault="005027E1" w:rsidP="005027E1">
            <w:pPr>
              <w:jc w:val="both"/>
              <w:rPr>
                <w:rFonts w:ascii="Times New Roman" w:eastAsia="Times New Roman" w:hAnsi="Times New Roman" w:cs="Times New Roman"/>
                <w:sz w:val="28"/>
                <w:szCs w:val="28"/>
                <w:lang w:eastAsia="ru-RU"/>
              </w:rPr>
            </w:pP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Количество отремонтированных и благоустроенных дворовых территорий МКД, ед.  </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p w:rsidR="005027E1" w:rsidRPr="005027E1" w:rsidRDefault="005027E1" w:rsidP="005027E1">
            <w:pPr>
              <w:jc w:val="both"/>
              <w:rPr>
                <w:rFonts w:ascii="Times New Roman" w:eastAsia="Times New Roman" w:hAnsi="Times New Roman" w:cs="Times New Roman"/>
                <w:sz w:val="28"/>
                <w:szCs w:val="28"/>
                <w:lang w:eastAsia="ru-RU"/>
              </w:rPr>
            </w:pP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Количество отремонтированных и благоустроенных территорий общего пользования, ед.  </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EC0E22"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0</w:t>
            </w:r>
          </w:p>
          <w:p w:rsidR="005027E1" w:rsidRPr="005027E1" w:rsidRDefault="005027E1" w:rsidP="005027E1">
            <w:pPr>
              <w:jc w:val="both"/>
              <w:rPr>
                <w:rFonts w:ascii="Times New Roman" w:eastAsia="Times New Roman" w:hAnsi="Times New Roman" w:cs="Times New Roman"/>
                <w:sz w:val="28"/>
                <w:szCs w:val="28"/>
                <w:lang w:eastAsia="ru-RU"/>
              </w:rPr>
            </w:pP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Количество утвержденных </w:t>
            </w:r>
            <w:proofErr w:type="gramStart"/>
            <w:r w:rsidRPr="005027E1">
              <w:rPr>
                <w:rFonts w:ascii="Times New Roman" w:eastAsia="Times New Roman" w:hAnsi="Times New Roman" w:cs="Times New Roman"/>
                <w:sz w:val="28"/>
                <w:szCs w:val="28"/>
                <w:lang w:eastAsia="ru-RU"/>
              </w:rPr>
              <w:t>дизайн-проектов</w:t>
            </w:r>
            <w:proofErr w:type="gramEnd"/>
            <w:r w:rsidRPr="005027E1">
              <w:rPr>
                <w:rFonts w:ascii="Times New Roman" w:eastAsia="Times New Roman" w:hAnsi="Times New Roman" w:cs="Times New Roman"/>
                <w:sz w:val="28"/>
                <w:szCs w:val="28"/>
                <w:lang w:eastAsia="ru-RU"/>
              </w:rPr>
              <w:t xml:space="preserve"> благоустройства дворовых территорий многоквартирных домов, ед.</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Количество утвержденных </w:t>
            </w:r>
            <w:proofErr w:type="gramStart"/>
            <w:r w:rsidRPr="005027E1">
              <w:rPr>
                <w:rFonts w:ascii="Times New Roman" w:eastAsia="Times New Roman" w:hAnsi="Times New Roman" w:cs="Times New Roman"/>
                <w:sz w:val="28"/>
                <w:szCs w:val="28"/>
                <w:lang w:eastAsia="ru-RU"/>
              </w:rPr>
              <w:t>дизайн-проектов</w:t>
            </w:r>
            <w:proofErr w:type="gramEnd"/>
            <w:r w:rsidRPr="005027E1">
              <w:rPr>
                <w:rFonts w:ascii="Times New Roman" w:eastAsia="Times New Roman" w:hAnsi="Times New Roman" w:cs="Times New Roman"/>
                <w:sz w:val="28"/>
                <w:szCs w:val="28"/>
                <w:lang w:eastAsia="ru-RU"/>
              </w:rPr>
              <w:t xml:space="preserve"> благоустройства общественных территорий, ед.</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9E0839"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Доля проектов благоустройства дворовых территорий многоквартирных домов, реализованных с финансовым участием заинтересованных граждан</w:t>
            </w:r>
            <w:proofErr w:type="gramStart"/>
            <w:r w:rsidRPr="005027E1">
              <w:rPr>
                <w:rFonts w:ascii="Times New Roman" w:eastAsia="Times New Roman" w:hAnsi="Times New Roman" w:cs="Times New Roman"/>
                <w:sz w:val="28"/>
                <w:szCs w:val="28"/>
                <w:lang w:eastAsia="ru-RU"/>
              </w:rPr>
              <w:t xml:space="preserve"> (%)</w:t>
            </w:r>
            <w:proofErr w:type="gramEnd"/>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1C7CF4"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1C7CF4"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1C7CF4"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1C7CF4"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1C7CF4" w:rsidP="005027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5027E1" w:rsidP="001C7CF4">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w:t>
            </w:r>
            <w:r w:rsidR="001C7CF4">
              <w:rPr>
                <w:rFonts w:ascii="Times New Roman" w:eastAsia="Times New Roman" w:hAnsi="Times New Roman" w:cs="Times New Roman"/>
                <w:sz w:val="28"/>
                <w:szCs w:val="28"/>
                <w:lang w:eastAsia="ru-RU"/>
              </w:rPr>
              <w:t>0</w:t>
            </w:r>
          </w:p>
        </w:tc>
      </w:tr>
      <w:tr w:rsidR="005027E1" w:rsidRPr="005027E1" w:rsidTr="005027E1">
        <w:tc>
          <w:tcPr>
            <w:tcW w:w="10065"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 xml:space="preserve">Доля граждан, принявших участие в решении вопросов развития городской среды (в том числе с использованием цифровых технологий в принятии решений) от общего количества граждан в возрасте от 14 лет, проживающих на территории поселения при реализации проекта по созданию комфортной городской среды,% </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16</w:t>
            </w:r>
          </w:p>
        </w:tc>
        <w:tc>
          <w:tcPr>
            <w:tcW w:w="708"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18</w:t>
            </w:r>
          </w:p>
        </w:tc>
        <w:tc>
          <w:tcPr>
            <w:tcW w:w="993"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tcPr>
          <w:p w:rsidR="005027E1" w:rsidRPr="005027E1" w:rsidRDefault="005027E1" w:rsidP="005027E1">
            <w:pPr>
              <w:jc w:val="both"/>
              <w:rPr>
                <w:rFonts w:ascii="Times New Roman" w:eastAsia="Times New Roman" w:hAnsi="Times New Roman" w:cs="Times New Roman"/>
                <w:sz w:val="28"/>
                <w:szCs w:val="28"/>
                <w:lang w:eastAsia="ru-RU"/>
              </w:rPr>
            </w:pPr>
            <w:r w:rsidRPr="005027E1">
              <w:rPr>
                <w:rFonts w:ascii="Times New Roman" w:eastAsia="Times New Roman" w:hAnsi="Times New Roman" w:cs="Times New Roman"/>
                <w:sz w:val="28"/>
                <w:szCs w:val="28"/>
                <w:lang w:eastAsia="ru-RU"/>
              </w:rPr>
              <w:t>25</w:t>
            </w:r>
          </w:p>
        </w:tc>
      </w:tr>
    </w:tbl>
    <w:p w:rsidR="005C6F78" w:rsidRDefault="005C6F78" w:rsidP="005C6F78">
      <w:pPr>
        <w:autoSpaceDE w:val="0"/>
        <w:autoSpaceDN w:val="0"/>
        <w:adjustRightInd w:val="0"/>
        <w:jc w:val="right"/>
        <w:rPr>
          <w:rFonts w:ascii="Times New Roman" w:hAnsi="Times New Roman" w:cs="Times New Roman"/>
          <w:color w:val="404040"/>
          <w:sz w:val="36"/>
          <w:szCs w:val="36"/>
        </w:rPr>
      </w:pPr>
    </w:p>
    <w:p w:rsidR="002C5720" w:rsidRDefault="002C5720" w:rsidP="002C5720">
      <w:pPr>
        <w:autoSpaceDE w:val="0"/>
        <w:autoSpaceDN w:val="0"/>
        <w:adjustRightInd w:val="0"/>
        <w:jc w:val="center"/>
        <w:rPr>
          <w:rFonts w:ascii="Times New Roman" w:hAnsi="Times New Roman" w:cs="Times New Roman"/>
          <w:color w:val="000000"/>
          <w:sz w:val="56"/>
          <w:szCs w:val="36"/>
        </w:rPr>
      </w:pPr>
      <w:r w:rsidRPr="002C5720">
        <w:rPr>
          <w:rFonts w:ascii="Times New Roman" w:hAnsi="Times New Roman" w:cs="Times New Roman"/>
          <w:color w:val="000000"/>
          <w:sz w:val="56"/>
          <w:szCs w:val="36"/>
        </w:rPr>
        <w:t>Администраци</w:t>
      </w:r>
      <w:r w:rsidR="00F22C7B">
        <w:rPr>
          <w:rFonts w:ascii="Times New Roman" w:hAnsi="Times New Roman" w:cs="Times New Roman"/>
          <w:color w:val="000000"/>
          <w:sz w:val="56"/>
          <w:szCs w:val="36"/>
        </w:rPr>
        <w:t>я Профсоюзнинского сельского поселения Даниловского</w:t>
      </w:r>
      <w:r w:rsidRPr="002C5720">
        <w:rPr>
          <w:rFonts w:ascii="Times New Roman" w:hAnsi="Times New Roman" w:cs="Times New Roman"/>
          <w:color w:val="000000"/>
          <w:sz w:val="56"/>
          <w:szCs w:val="36"/>
        </w:rPr>
        <w:t xml:space="preserve"> муниципального района</w:t>
      </w:r>
    </w:p>
    <w:p w:rsidR="002C5720" w:rsidRDefault="002C5720" w:rsidP="002C5720">
      <w:pPr>
        <w:autoSpaceDE w:val="0"/>
        <w:autoSpaceDN w:val="0"/>
        <w:adjustRightInd w:val="0"/>
        <w:jc w:val="center"/>
        <w:rPr>
          <w:rFonts w:ascii="Times New Roman" w:hAnsi="Times New Roman" w:cs="Times New Roman"/>
          <w:color w:val="000000"/>
          <w:sz w:val="56"/>
          <w:szCs w:val="36"/>
        </w:rPr>
      </w:pPr>
    </w:p>
    <w:p w:rsidR="002C5720" w:rsidRDefault="002C5720" w:rsidP="002C5720">
      <w:pPr>
        <w:autoSpaceDE w:val="0"/>
        <w:autoSpaceDN w:val="0"/>
        <w:adjustRightInd w:val="0"/>
        <w:jc w:val="center"/>
        <w:rPr>
          <w:rFonts w:ascii="Times New Roman" w:hAnsi="Times New Roman" w:cs="Times New Roman"/>
          <w:color w:val="000000"/>
          <w:sz w:val="56"/>
          <w:szCs w:val="36"/>
        </w:rPr>
      </w:pPr>
    </w:p>
    <w:p w:rsidR="002C5720" w:rsidRDefault="002C5720" w:rsidP="002C5720">
      <w:pPr>
        <w:autoSpaceDE w:val="0"/>
        <w:autoSpaceDN w:val="0"/>
        <w:adjustRightInd w:val="0"/>
        <w:rPr>
          <w:rFonts w:ascii="Times New Roman" w:hAnsi="Times New Roman" w:cs="Times New Roman"/>
          <w:color w:val="000000"/>
          <w:sz w:val="56"/>
          <w:szCs w:val="36"/>
        </w:rPr>
      </w:pPr>
      <w:r w:rsidRPr="002C5720">
        <w:rPr>
          <w:rFonts w:ascii="Times New Roman" w:hAnsi="Times New Roman" w:cs="Times New Roman"/>
          <w:color w:val="000000"/>
          <w:sz w:val="56"/>
          <w:szCs w:val="36"/>
        </w:rPr>
        <w:t>Адрес:</w:t>
      </w:r>
    </w:p>
    <w:p w:rsidR="002C5720" w:rsidRDefault="002C5720" w:rsidP="002C5720">
      <w:pPr>
        <w:autoSpaceDE w:val="0"/>
        <w:autoSpaceDN w:val="0"/>
        <w:adjustRightInd w:val="0"/>
        <w:jc w:val="right"/>
        <w:rPr>
          <w:rFonts w:ascii="Times New Roman" w:hAnsi="Times New Roman" w:cs="Times New Roman"/>
          <w:color w:val="000000"/>
          <w:sz w:val="56"/>
          <w:szCs w:val="36"/>
        </w:rPr>
      </w:pP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r w:rsidR="00F22C7B">
        <w:rPr>
          <w:rFonts w:ascii="Times New Roman" w:hAnsi="Times New Roman" w:cs="Times New Roman"/>
          <w:color w:val="000000"/>
          <w:sz w:val="56"/>
          <w:szCs w:val="36"/>
        </w:rPr>
        <w:t xml:space="preserve">403383 </w:t>
      </w:r>
      <w:r>
        <w:rPr>
          <w:rFonts w:ascii="Times New Roman" w:hAnsi="Times New Roman" w:cs="Times New Roman"/>
          <w:color w:val="000000"/>
          <w:sz w:val="56"/>
          <w:szCs w:val="36"/>
        </w:rPr>
        <w:t xml:space="preserve"> </w:t>
      </w:r>
      <w:r w:rsidR="00F22C7B">
        <w:rPr>
          <w:rFonts w:ascii="Times New Roman" w:hAnsi="Times New Roman" w:cs="Times New Roman"/>
          <w:color w:val="000000"/>
          <w:sz w:val="56"/>
          <w:szCs w:val="36"/>
        </w:rPr>
        <w:t xml:space="preserve">Волгоградская </w:t>
      </w:r>
      <w:r>
        <w:rPr>
          <w:rFonts w:ascii="Times New Roman" w:hAnsi="Times New Roman" w:cs="Times New Roman"/>
          <w:color w:val="000000"/>
          <w:sz w:val="56"/>
          <w:szCs w:val="36"/>
        </w:rPr>
        <w:t xml:space="preserve"> область </w:t>
      </w:r>
      <w:r w:rsidR="00F22C7B">
        <w:rPr>
          <w:rFonts w:ascii="Times New Roman" w:hAnsi="Times New Roman" w:cs="Times New Roman"/>
          <w:color w:val="000000"/>
          <w:sz w:val="56"/>
          <w:szCs w:val="36"/>
        </w:rPr>
        <w:t xml:space="preserve">Даниловский район поселок Профсоюзник </w:t>
      </w:r>
      <w:r>
        <w:rPr>
          <w:rFonts w:ascii="Times New Roman" w:hAnsi="Times New Roman" w:cs="Times New Roman"/>
          <w:color w:val="000000"/>
          <w:sz w:val="56"/>
          <w:szCs w:val="36"/>
        </w:rPr>
        <w:t xml:space="preserve">ул. </w:t>
      </w:r>
      <w:r w:rsidR="00F22C7B">
        <w:rPr>
          <w:rFonts w:ascii="Times New Roman" w:hAnsi="Times New Roman" w:cs="Times New Roman"/>
          <w:color w:val="000000"/>
          <w:sz w:val="56"/>
          <w:szCs w:val="36"/>
        </w:rPr>
        <w:t>Совхозная</w:t>
      </w:r>
      <w:r>
        <w:rPr>
          <w:rFonts w:ascii="Times New Roman" w:hAnsi="Times New Roman" w:cs="Times New Roman"/>
          <w:color w:val="000000"/>
          <w:sz w:val="56"/>
          <w:szCs w:val="36"/>
        </w:rPr>
        <w:t xml:space="preserve"> д.</w:t>
      </w:r>
      <w:r w:rsidR="00F22C7B">
        <w:rPr>
          <w:rFonts w:ascii="Times New Roman" w:hAnsi="Times New Roman" w:cs="Times New Roman"/>
          <w:color w:val="000000"/>
          <w:sz w:val="56"/>
          <w:szCs w:val="36"/>
        </w:rPr>
        <w:t>1</w:t>
      </w:r>
    </w:p>
    <w:p w:rsidR="002C5720" w:rsidRDefault="002C5720" w:rsidP="002C5720">
      <w:pPr>
        <w:autoSpaceDE w:val="0"/>
        <w:autoSpaceDN w:val="0"/>
        <w:adjustRightInd w:val="0"/>
        <w:jc w:val="right"/>
        <w:rPr>
          <w:rFonts w:ascii="Times New Roman" w:hAnsi="Times New Roman" w:cs="Times New Roman"/>
          <w:color w:val="000000"/>
          <w:sz w:val="56"/>
          <w:szCs w:val="36"/>
        </w:rPr>
      </w:pPr>
    </w:p>
    <w:p w:rsidR="002C5720" w:rsidRDefault="002C5720" w:rsidP="002C5720">
      <w:pPr>
        <w:autoSpaceDE w:val="0"/>
        <w:autoSpaceDN w:val="0"/>
        <w:adjustRightInd w:val="0"/>
        <w:rPr>
          <w:rFonts w:ascii="Times New Roman" w:hAnsi="Times New Roman" w:cs="Times New Roman"/>
          <w:color w:val="000000"/>
          <w:sz w:val="56"/>
          <w:szCs w:val="36"/>
        </w:rPr>
      </w:pPr>
      <w:r w:rsidRPr="002C5720">
        <w:rPr>
          <w:rFonts w:ascii="Times New Roman" w:hAnsi="Times New Roman" w:cs="Times New Roman"/>
          <w:color w:val="000000"/>
          <w:sz w:val="56"/>
          <w:szCs w:val="36"/>
        </w:rPr>
        <w:t>Телефон</w:t>
      </w:r>
      <w:r>
        <w:rPr>
          <w:rFonts w:ascii="Times New Roman" w:hAnsi="Times New Roman" w:cs="Times New Roman"/>
          <w:color w:val="000000"/>
          <w:sz w:val="56"/>
          <w:szCs w:val="36"/>
        </w:rPr>
        <w:t>:</w:t>
      </w:r>
    </w:p>
    <w:p w:rsidR="002C5720" w:rsidRDefault="002C5720" w:rsidP="002C5720">
      <w:pPr>
        <w:autoSpaceDE w:val="0"/>
        <w:autoSpaceDN w:val="0"/>
        <w:adjustRightInd w:val="0"/>
        <w:jc w:val="right"/>
        <w:rPr>
          <w:rFonts w:ascii="Times New Roman" w:hAnsi="Times New Roman" w:cs="Times New Roman"/>
          <w:color w:val="000000"/>
          <w:sz w:val="56"/>
          <w:szCs w:val="36"/>
        </w:rPr>
      </w:pP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t>8(8</w:t>
      </w:r>
      <w:r w:rsidR="00F22C7B">
        <w:rPr>
          <w:rFonts w:ascii="Times New Roman" w:hAnsi="Times New Roman" w:cs="Times New Roman"/>
          <w:color w:val="000000"/>
          <w:sz w:val="56"/>
          <w:szCs w:val="36"/>
        </w:rPr>
        <w:t>4461</w:t>
      </w:r>
      <w:r>
        <w:rPr>
          <w:rFonts w:ascii="Times New Roman" w:hAnsi="Times New Roman" w:cs="Times New Roman"/>
          <w:color w:val="000000"/>
          <w:sz w:val="56"/>
          <w:szCs w:val="36"/>
        </w:rPr>
        <w:t>)</w:t>
      </w:r>
      <w:r w:rsidR="00F22C7B">
        <w:rPr>
          <w:rFonts w:ascii="Times New Roman" w:hAnsi="Times New Roman" w:cs="Times New Roman"/>
          <w:color w:val="000000"/>
          <w:sz w:val="56"/>
          <w:szCs w:val="36"/>
        </w:rPr>
        <w:t>58341</w:t>
      </w:r>
    </w:p>
    <w:p w:rsidR="002C5720" w:rsidRDefault="002C5720" w:rsidP="002C5720">
      <w:pPr>
        <w:autoSpaceDE w:val="0"/>
        <w:autoSpaceDN w:val="0"/>
        <w:adjustRightInd w:val="0"/>
        <w:rPr>
          <w:rFonts w:ascii="Times New Roman" w:hAnsi="Times New Roman" w:cs="Times New Roman"/>
          <w:color w:val="000000"/>
          <w:sz w:val="56"/>
          <w:szCs w:val="36"/>
        </w:rPr>
      </w:pPr>
      <w:r w:rsidRPr="002C5720">
        <w:rPr>
          <w:rFonts w:ascii="Times New Roman" w:hAnsi="Times New Roman" w:cs="Times New Roman"/>
          <w:color w:val="000000"/>
          <w:sz w:val="56"/>
          <w:szCs w:val="36"/>
        </w:rPr>
        <w:t>E-</w:t>
      </w:r>
      <w:proofErr w:type="spellStart"/>
      <w:r w:rsidRPr="002C5720">
        <w:rPr>
          <w:rFonts w:ascii="Times New Roman" w:hAnsi="Times New Roman" w:cs="Times New Roman"/>
          <w:color w:val="000000"/>
          <w:sz w:val="56"/>
          <w:szCs w:val="36"/>
        </w:rPr>
        <w:t>mail</w:t>
      </w:r>
      <w:proofErr w:type="spellEnd"/>
      <w:r w:rsidRPr="002C5720">
        <w:rPr>
          <w:rFonts w:ascii="Times New Roman" w:hAnsi="Times New Roman" w:cs="Times New Roman"/>
          <w:color w:val="000000"/>
          <w:sz w:val="56"/>
          <w:szCs w:val="36"/>
        </w:rPr>
        <w:t>:</w:t>
      </w:r>
    </w:p>
    <w:p w:rsidR="002C5720" w:rsidRPr="002C5720" w:rsidRDefault="00F22C7B" w:rsidP="002C5720">
      <w:pPr>
        <w:autoSpaceDE w:val="0"/>
        <w:autoSpaceDN w:val="0"/>
        <w:adjustRightInd w:val="0"/>
        <w:jc w:val="right"/>
        <w:rPr>
          <w:rFonts w:ascii="Times New Roman" w:hAnsi="Times New Roman" w:cs="Times New Roman"/>
          <w:color w:val="000000"/>
          <w:sz w:val="56"/>
          <w:szCs w:val="36"/>
        </w:rPr>
      </w:pPr>
      <w:proofErr w:type="spellStart"/>
      <w:r>
        <w:rPr>
          <w:rFonts w:ascii="Times New Roman" w:hAnsi="Times New Roman" w:cs="Times New Roman"/>
          <w:sz w:val="56"/>
          <w:lang w:val="en-US"/>
        </w:rPr>
        <w:t>ra</w:t>
      </w:r>
      <w:proofErr w:type="spellEnd"/>
      <w:r>
        <w:rPr>
          <w:rFonts w:ascii="Times New Roman" w:hAnsi="Times New Roman" w:cs="Times New Roman"/>
          <w:sz w:val="56"/>
          <w:lang w:val="en-US"/>
        </w:rPr>
        <w:t>-prof</w:t>
      </w:r>
      <w:r w:rsidR="002C5720" w:rsidRPr="002C5720">
        <w:rPr>
          <w:rFonts w:ascii="Times New Roman" w:hAnsi="Times New Roman" w:cs="Times New Roman"/>
          <w:sz w:val="56"/>
        </w:rPr>
        <w:t>@mail.ru</w:t>
      </w:r>
    </w:p>
    <w:sectPr w:rsidR="002C5720" w:rsidRPr="002C5720" w:rsidSect="007F0C1C">
      <w:pgSz w:w="16838" w:h="11906" w:orient="landscape"/>
      <w:pgMar w:top="426" w:right="820" w:bottom="42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C4F" w:rsidRDefault="00BA0C4F" w:rsidP="002872C5">
      <w:r>
        <w:separator/>
      </w:r>
    </w:p>
  </w:endnote>
  <w:endnote w:type="continuationSeparator" w:id="0">
    <w:p w:rsidR="00BA0C4F" w:rsidRDefault="00BA0C4F" w:rsidP="0028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Bold">
    <w:panose1 w:val="00000000000000000000"/>
    <w:charset w:val="CC"/>
    <w:family w:val="auto"/>
    <w:notTrueType/>
    <w:pitch w:val="default"/>
    <w:sig w:usb0="00000201" w:usb1="00000000" w:usb2="00000000" w:usb3="00000000" w:csb0="00000004" w:csb1="00000000"/>
  </w:font>
  <w:font w:name="Calibri,Italic">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 w:name="Arial,Bold">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C4F" w:rsidRDefault="00BA0C4F" w:rsidP="002872C5">
      <w:r>
        <w:separator/>
      </w:r>
    </w:p>
  </w:footnote>
  <w:footnote w:type="continuationSeparator" w:id="0">
    <w:p w:rsidR="00BA0C4F" w:rsidRDefault="00BA0C4F" w:rsidP="00287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541A"/>
    <w:multiLevelType w:val="hybridMultilevel"/>
    <w:tmpl w:val="7C82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E227E6"/>
    <w:multiLevelType w:val="hybridMultilevel"/>
    <w:tmpl w:val="CAF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7C565D"/>
    <w:multiLevelType w:val="hybridMultilevel"/>
    <w:tmpl w:val="EB46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B23DA2"/>
    <w:multiLevelType w:val="hybridMultilevel"/>
    <w:tmpl w:val="57C0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A6124"/>
    <w:multiLevelType w:val="hybridMultilevel"/>
    <w:tmpl w:val="DCE02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1926C7"/>
    <w:multiLevelType w:val="hybridMultilevel"/>
    <w:tmpl w:val="ABF6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035883"/>
    <w:multiLevelType w:val="hybridMultilevel"/>
    <w:tmpl w:val="83DE3AA0"/>
    <w:lvl w:ilvl="0" w:tplc="DAE64F4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0F07FE"/>
    <w:multiLevelType w:val="hybridMultilevel"/>
    <w:tmpl w:val="9A7E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677"/>
    <w:rsid w:val="00004713"/>
    <w:rsid w:val="000168DE"/>
    <w:rsid w:val="00017DF2"/>
    <w:rsid w:val="00020490"/>
    <w:rsid w:val="000216D2"/>
    <w:rsid w:val="0002212B"/>
    <w:rsid w:val="00061489"/>
    <w:rsid w:val="00062B72"/>
    <w:rsid w:val="00064B87"/>
    <w:rsid w:val="00072EB6"/>
    <w:rsid w:val="00084FA4"/>
    <w:rsid w:val="00087480"/>
    <w:rsid w:val="000874DE"/>
    <w:rsid w:val="00087DEB"/>
    <w:rsid w:val="000B0CE7"/>
    <w:rsid w:val="000B1FBC"/>
    <w:rsid w:val="000E73D5"/>
    <w:rsid w:val="000F243C"/>
    <w:rsid w:val="001418FC"/>
    <w:rsid w:val="00175BC2"/>
    <w:rsid w:val="00180218"/>
    <w:rsid w:val="00180CE6"/>
    <w:rsid w:val="0018153C"/>
    <w:rsid w:val="001851A6"/>
    <w:rsid w:val="00191782"/>
    <w:rsid w:val="001A1E75"/>
    <w:rsid w:val="001B17BD"/>
    <w:rsid w:val="001B2148"/>
    <w:rsid w:val="001C00D2"/>
    <w:rsid w:val="001C7CF4"/>
    <w:rsid w:val="001F102E"/>
    <w:rsid w:val="001F76A8"/>
    <w:rsid w:val="00202525"/>
    <w:rsid w:val="002401FE"/>
    <w:rsid w:val="002872C5"/>
    <w:rsid w:val="0029150E"/>
    <w:rsid w:val="00292F6A"/>
    <w:rsid w:val="002958EE"/>
    <w:rsid w:val="002B0A1A"/>
    <w:rsid w:val="002C053F"/>
    <w:rsid w:val="002C5720"/>
    <w:rsid w:val="002D20CF"/>
    <w:rsid w:val="002F5C5F"/>
    <w:rsid w:val="002F77A6"/>
    <w:rsid w:val="00304B66"/>
    <w:rsid w:val="003133F5"/>
    <w:rsid w:val="00337982"/>
    <w:rsid w:val="00361EB7"/>
    <w:rsid w:val="00385333"/>
    <w:rsid w:val="003A1DF8"/>
    <w:rsid w:val="003A4082"/>
    <w:rsid w:val="003D0185"/>
    <w:rsid w:val="003D5A0A"/>
    <w:rsid w:val="003F17F1"/>
    <w:rsid w:val="003F3354"/>
    <w:rsid w:val="003F3F26"/>
    <w:rsid w:val="003F6D5B"/>
    <w:rsid w:val="004018CF"/>
    <w:rsid w:val="00405C65"/>
    <w:rsid w:val="004147B3"/>
    <w:rsid w:val="004264E9"/>
    <w:rsid w:val="00442E40"/>
    <w:rsid w:val="004760A3"/>
    <w:rsid w:val="004801F4"/>
    <w:rsid w:val="004A0163"/>
    <w:rsid w:val="004A2328"/>
    <w:rsid w:val="004B652A"/>
    <w:rsid w:val="004B7A8F"/>
    <w:rsid w:val="004D6CFD"/>
    <w:rsid w:val="00501262"/>
    <w:rsid w:val="005027E1"/>
    <w:rsid w:val="00513DD8"/>
    <w:rsid w:val="005156B7"/>
    <w:rsid w:val="00521DC0"/>
    <w:rsid w:val="005339D1"/>
    <w:rsid w:val="005406D9"/>
    <w:rsid w:val="005428E7"/>
    <w:rsid w:val="0054443B"/>
    <w:rsid w:val="00550087"/>
    <w:rsid w:val="0055331D"/>
    <w:rsid w:val="00560D3E"/>
    <w:rsid w:val="005660F6"/>
    <w:rsid w:val="00567DD3"/>
    <w:rsid w:val="00572352"/>
    <w:rsid w:val="0057367F"/>
    <w:rsid w:val="005821FB"/>
    <w:rsid w:val="005A0970"/>
    <w:rsid w:val="005A489F"/>
    <w:rsid w:val="005B1409"/>
    <w:rsid w:val="005B3019"/>
    <w:rsid w:val="005B3800"/>
    <w:rsid w:val="005B55F2"/>
    <w:rsid w:val="005C3821"/>
    <w:rsid w:val="005C6F78"/>
    <w:rsid w:val="005D56B0"/>
    <w:rsid w:val="005E19F0"/>
    <w:rsid w:val="005E75B4"/>
    <w:rsid w:val="005F1F8B"/>
    <w:rsid w:val="005F44FA"/>
    <w:rsid w:val="006016BF"/>
    <w:rsid w:val="00610815"/>
    <w:rsid w:val="006325A8"/>
    <w:rsid w:val="00633EE1"/>
    <w:rsid w:val="00655351"/>
    <w:rsid w:val="00655831"/>
    <w:rsid w:val="00670BF0"/>
    <w:rsid w:val="0067448D"/>
    <w:rsid w:val="0067562E"/>
    <w:rsid w:val="0069478A"/>
    <w:rsid w:val="00696E51"/>
    <w:rsid w:val="006B569C"/>
    <w:rsid w:val="006B70BA"/>
    <w:rsid w:val="006E1C56"/>
    <w:rsid w:val="006E5247"/>
    <w:rsid w:val="006F4926"/>
    <w:rsid w:val="006F779E"/>
    <w:rsid w:val="006F77F6"/>
    <w:rsid w:val="0071362C"/>
    <w:rsid w:val="007229C4"/>
    <w:rsid w:val="0072555D"/>
    <w:rsid w:val="007354AD"/>
    <w:rsid w:val="007369EF"/>
    <w:rsid w:val="00745E92"/>
    <w:rsid w:val="00760478"/>
    <w:rsid w:val="00761B80"/>
    <w:rsid w:val="00776C40"/>
    <w:rsid w:val="00777590"/>
    <w:rsid w:val="007B70EF"/>
    <w:rsid w:val="007B7AA4"/>
    <w:rsid w:val="007D0397"/>
    <w:rsid w:val="007D494F"/>
    <w:rsid w:val="007F0C1C"/>
    <w:rsid w:val="007F7D8D"/>
    <w:rsid w:val="008062FB"/>
    <w:rsid w:val="0081115C"/>
    <w:rsid w:val="00824D0C"/>
    <w:rsid w:val="00830420"/>
    <w:rsid w:val="00834884"/>
    <w:rsid w:val="008366E9"/>
    <w:rsid w:val="008430C1"/>
    <w:rsid w:val="00853127"/>
    <w:rsid w:val="00862910"/>
    <w:rsid w:val="008646CD"/>
    <w:rsid w:val="00877850"/>
    <w:rsid w:val="00884582"/>
    <w:rsid w:val="0088686A"/>
    <w:rsid w:val="008B4DBA"/>
    <w:rsid w:val="008B7DA1"/>
    <w:rsid w:val="008C12B3"/>
    <w:rsid w:val="008D12E9"/>
    <w:rsid w:val="008F23DA"/>
    <w:rsid w:val="008F3378"/>
    <w:rsid w:val="00921673"/>
    <w:rsid w:val="0093177E"/>
    <w:rsid w:val="0093648A"/>
    <w:rsid w:val="0094139B"/>
    <w:rsid w:val="00945861"/>
    <w:rsid w:val="009459D4"/>
    <w:rsid w:val="00962677"/>
    <w:rsid w:val="00962F0E"/>
    <w:rsid w:val="00964166"/>
    <w:rsid w:val="009C0EFD"/>
    <w:rsid w:val="009D60CA"/>
    <w:rsid w:val="009E0839"/>
    <w:rsid w:val="009F65D8"/>
    <w:rsid w:val="00A05D72"/>
    <w:rsid w:val="00A1116E"/>
    <w:rsid w:val="00A275A6"/>
    <w:rsid w:val="00A45749"/>
    <w:rsid w:val="00A53218"/>
    <w:rsid w:val="00A53D7F"/>
    <w:rsid w:val="00A54156"/>
    <w:rsid w:val="00A55C12"/>
    <w:rsid w:val="00A75846"/>
    <w:rsid w:val="00A9128D"/>
    <w:rsid w:val="00A96074"/>
    <w:rsid w:val="00AB11C9"/>
    <w:rsid w:val="00AB20AB"/>
    <w:rsid w:val="00AE0DEC"/>
    <w:rsid w:val="00AF07F0"/>
    <w:rsid w:val="00AF7ED2"/>
    <w:rsid w:val="00B05013"/>
    <w:rsid w:val="00B069EC"/>
    <w:rsid w:val="00B13417"/>
    <w:rsid w:val="00B42174"/>
    <w:rsid w:val="00B651CF"/>
    <w:rsid w:val="00B8531F"/>
    <w:rsid w:val="00B96BF3"/>
    <w:rsid w:val="00BA0C4F"/>
    <w:rsid w:val="00BA1ABA"/>
    <w:rsid w:val="00BA5CF3"/>
    <w:rsid w:val="00BB680E"/>
    <w:rsid w:val="00BC227E"/>
    <w:rsid w:val="00BD1A41"/>
    <w:rsid w:val="00BE7E07"/>
    <w:rsid w:val="00BF021E"/>
    <w:rsid w:val="00BF2089"/>
    <w:rsid w:val="00C04D99"/>
    <w:rsid w:val="00C126E4"/>
    <w:rsid w:val="00C201D2"/>
    <w:rsid w:val="00C36FF6"/>
    <w:rsid w:val="00C45E75"/>
    <w:rsid w:val="00C46C74"/>
    <w:rsid w:val="00C5308D"/>
    <w:rsid w:val="00C53128"/>
    <w:rsid w:val="00C62078"/>
    <w:rsid w:val="00C85978"/>
    <w:rsid w:val="00C86A0C"/>
    <w:rsid w:val="00CA3A4D"/>
    <w:rsid w:val="00CC47B9"/>
    <w:rsid w:val="00CE0A47"/>
    <w:rsid w:val="00CE421A"/>
    <w:rsid w:val="00D45C9D"/>
    <w:rsid w:val="00D464D4"/>
    <w:rsid w:val="00D53096"/>
    <w:rsid w:val="00D53DCD"/>
    <w:rsid w:val="00D97031"/>
    <w:rsid w:val="00DA0E5F"/>
    <w:rsid w:val="00DF597E"/>
    <w:rsid w:val="00E03FF6"/>
    <w:rsid w:val="00E04302"/>
    <w:rsid w:val="00E23359"/>
    <w:rsid w:val="00E36D1D"/>
    <w:rsid w:val="00E44B79"/>
    <w:rsid w:val="00E52CA1"/>
    <w:rsid w:val="00E54C8A"/>
    <w:rsid w:val="00E62DB8"/>
    <w:rsid w:val="00E81DC0"/>
    <w:rsid w:val="00E86429"/>
    <w:rsid w:val="00E97DDC"/>
    <w:rsid w:val="00EA1A65"/>
    <w:rsid w:val="00EB34F0"/>
    <w:rsid w:val="00EC0E22"/>
    <w:rsid w:val="00EC3173"/>
    <w:rsid w:val="00EC3839"/>
    <w:rsid w:val="00ED0FF8"/>
    <w:rsid w:val="00ED2E63"/>
    <w:rsid w:val="00EE1181"/>
    <w:rsid w:val="00EE3DCE"/>
    <w:rsid w:val="00EF7F85"/>
    <w:rsid w:val="00F033DC"/>
    <w:rsid w:val="00F06E56"/>
    <w:rsid w:val="00F11172"/>
    <w:rsid w:val="00F22C7B"/>
    <w:rsid w:val="00F2569F"/>
    <w:rsid w:val="00F54B4E"/>
    <w:rsid w:val="00F54EFD"/>
    <w:rsid w:val="00F56A6B"/>
    <w:rsid w:val="00F6043D"/>
    <w:rsid w:val="00F8055E"/>
    <w:rsid w:val="00F841CD"/>
    <w:rsid w:val="00F85C22"/>
    <w:rsid w:val="00F95A83"/>
    <w:rsid w:val="00F96AFF"/>
    <w:rsid w:val="00FA3D58"/>
    <w:rsid w:val="00FB02CB"/>
    <w:rsid w:val="00FB2416"/>
    <w:rsid w:val="00FB6D0C"/>
    <w:rsid w:val="00FC7C25"/>
    <w:rsid w:val="00FE18B7"/>
    <w:rsid w:val="00FE5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872C5"/>
    <w:pPr>
      <w:keepNext/>
      <w:keepLines/>
      <w:spacing w:before="48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677"/>
    <w:rPr>
      <w:rFonts w:ascii="Tahoma" w:hAnsi="Tahoma" w:cs="Tahoma"/>
      <w:sz w:val="16"/>
      <w:szCs w:val="16"/>
    </w:rPr>
  </w:style>
  <w:style w:type="character" w:customStyle="1" w:styleId="a4">
    <w:name w:val="Текст выноски Знак"/>
    <w:basedOn w:val="a0"/>
    <w:link w:val="a3"/>
    <w:uiPriority w:val="99"/>
    <w:semiHidden/>
    <w:rsid w:val="00962677"/>
    <w:rPr>
      <w:rFonts w:ascii="Tahoma" w:hAnsi="Tahoma" w:cs="Tahoma"/>
      <w:sz w:val="16"/>
      <w:szCs w:val="16"/>
    </w:rPr>
  </w:style>
  <w:style w:type="paragraph" w:styleId="a5">
    <w:name w:val="List Paragraph"/>
    <w:basedOn w:val="a"/>
    <w:uiPriority w:val="34"/>
    <w:qFormat/>
    <w:rsid w:val="00877850"/>
    <w:pPr>
      <w:ind w:left="720"/>
      <w:contextualSpacing/>
    </w:pPr>
  </w:style>
  <w:style w:type="table" w:styleId="a6">
    <w:name w:val="Table Grid"/>
    <w:basedOn w:val="a1"/>
    <w:uiPriority w:val="59"/>
    <w:rsid w:val="002C0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endnote text"/>
    <w:basedOn w:val="a"/>
    <w:link w:val="a8"/>
    <w:uiPriority w:val="99"/>
    <w:semiHidden/>
    <w:unhideWhenUsed/>
    <w:rsid w:val="002872C5"/>
    <w:rPr>
      <w:sz w:val="20"/>
      <w:szCs w:val="20"/>
    </w:rPr>
  </w:style>
  <w:style w:type="character" w:customStyle="1" w:styleId="a8">
    <w:name w:val="Текст концевой сноски Знак"/>
    <w:basedOn w:val="a0"/>
    <w:link w:val="a7"/>
    <w:uiPriority w:val="99"/>
    <w:semiHidden/>
    <w:rsid w:val="002872C5"/>
    <w:rPr>
      <w:sz w:val="20"/>
      <w:szCs w:val="20"/>
    </w:rPr>
  </w:style>
  <w:style w:type="character" w:styleId="a9">
    <w:name w:val="endnote reference"/>
    <w:basedOn w:val="a0"/>
    <w:uiPriority w:val="99"/>
    <w:semiHidden/>
    <w:unhideWhenUsed/>
    <w:rsid w:val="002872C5"/>
    <w:rPr>
      <w:vertAlign w:val="superscript"/>
    </w:rPr>
  </w:style>
  <w:style w:type="character" w:customStyle="1" w:styleId="10">
    <w:name w:val="Заголовок 1 Знак"/>
    <w:basedOn w:val="a0"/>
    <w:link w:val="1"/>
    <w:uiPriority w:val="9"/>
    <w:rsid w:val="002872C5"/>
    <w:rPr>
      <w:rFonts w:asciiTheme="majorHAnsi" w:eastAsiaTheme="majorEastAsia" w:hAnsiTheme="majorHAnsi" w:cstheme="majorBidi"/>
      <w:b/>
      <w:bCs/>
      <w:color w:val="365F91" w:themeColor="accent1" w:themeShade="BF"/>
      <w:sz w:val="28"/>
      <w:szCs w:val="28"/>
      <w:lang w:eastAsia="ru-RU"/>
    </w:rPr>
  </w:style>
  <w:style w:type="paragraph" w:styleId="aa">
    <w:name w:val="Normal (Web)"/>
    <w:basedOn w:val="a"/>
    <w:uiPriority w:val="99"/>
    <w:unhideWhenUsed/>
    <w:rsid w:val="00D9703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b">
    <w:name w:val="Знак Знак Знак Знак"/>
    <w:basedOn w:val="a"/>
    <w:rsid w:val="001418FC"/>
    <w:pPr>
      <w:spacing w:before="100" w:beforeAutospacing="1" w:after="100" w:afterAutospacing="1"/>
    </w:pPr>
    <w:rPr>
      <w:rFonts w:ascii="Tahoma" w:eastAsia="Times New Roman" w:hAnsi="Tahoma" w:cs="Times New Roman"/>
      <w:sz w:val="20"/>
      <w:szCs w:val="20"/>
      <w:lang w:val="en-US"/>
    </w:rPr>
  </w:style>
  <w:style w:type="paragraph" w:customStyle="1" w:styleId="ConsPlusNormal">
    <w:name w:val="ConsPlusNormal"/>
    <w:rsid w:val="001418FC"/>
    <w:pPr>
      <w:widowControl w:val="0"/>
      <w:autoSpaceDE w:val="0"/>
      <w:autoSpaceDN w:val="0"/>
      <w:adjustRightInd w:val="0"/>
    </w:pPr>
    <w:rPr>
      <w:rFonts w:ascii="Arial" w:eastAsia="Times New Roman" w:hAnsi="Arial" w:cs="Arial"/>
      <w:sz w:val="20"/>
      <w:szCs w:val="20"/>
      <w:lang w:eastAsia="ru-RU"/>
    </w:rPr>
  </w:style>
  <w:style w:type="character" w:styleId="ac">
    <w:name w:val="Hyperlink"/>
    <w:basedOn w:val="a0"/>
    <w:uiPriority w:val="99"/>
    <w:unhideWhenUsed/>
    <w:rsid w:val="00A1116E"/>
    <w:rPr>
      <w:color w:val="0000FF" w:themeColor="hyperlink"/>
      <w:u w:val="single"/>
    </w:rPr>
  </w:style>
  <w:style w:type="table" w:customStyle="1" w:styleId="2">
    <w:name w:val="Сетка таблицы2"/>
    <w:basedOn w:val="a1"/>
    <w:next w:val="a6"/>
    <w:uiPriority w:val="59"/>
    <w:rsid w:val="00735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872C5"/>
    <w:pPr>
      <w:keepNext/>
      <w:keepLines/>
      <w:spacing w:before="48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677"/>
    <w:rPr>
      <w:rFonts w:ascii="Tahoma" w:hAnsi="Tahoma" w:cs="Tahoma"/>
      <w:sz w:val="16"/>
      <w:szCs w:val="16"/>
    </w:rPr>
  </w:style>
  <w:style w:type="character" w:customStyle="1" w:styleId="a4">
    <w:name w:val="Текст выноски Знак"/>
    <w:basedOn w:val="a0"/>
    <w:link w:val="a3"/>
    <w:uiPriority w:val="99"/>
    <w:semiHidden/>
    <w:rsid w:val="00962677"/>
    <w:rPr>
      <w:rFonts w:ascii="Tahoma" w:hAnsi="Tahoma" w:cs="Tahoma"/>
      <w:sz w:val="16"/>
      <w:szCs w:val="16"/>
    </w:rPr>
  </w:style>
  <w:style w:type="paragraph" w:styleId="a5">
    <w:name w:val="List Paragraph"/>
    <w:basedOn w:val="a"/>
    <w:uiPriority w:val="34"/>
    <w:qFormat/>
    <w:rsid w:val="00877850"/>
    <w:pPr>
      <w:ind w:left="720"/>
      <w:contextualSpacing/>
    </w:pPr>
  </w:style>
  <w:style w:type="table" w:styleId="a6">
    <w:name w:val="Table Grid"/>
    <w:basedOn w:val="a1"/>
    <w:uiPriority w:val="59"/>
    <w:rsid w:val="002C0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endnote text"/>
    <w:basedOn w:val="a"/>
    <w:link w:val="a8"/>
    <w:uiPriority w:val="99"/>
    <w:semiHidden/>
    <w:unhideWhenUsed/>
    <w:rsid w:val="002872C5"/>
    <w:rPr>
      <w:sz w:val="20"/>
      <w:szCs w:val="20"/>
    </w:rPr>
  </w:style>
  <w:style w:type="character" w:customStyle="1" w:styleId="a8">
    <w:name w:val="Текст концевой сноски Знак"/>
    <w:basedOn w:val="a0"/>
    <w:link w:val="a7"/>
    <w:uiPriority w:val="99"/>
    <w:semiHidden/>
    <w:rsid w:val="002872C5"/>
    <w:rPr>
      <w:sz w:val="20"/>
      <w:szCs w:val="20"/>
    </w:rPr>
  </w:style>
  <w:style w:type="character" w:styleId="a9">
    <w:name w:val="endnote reference"/>
    <w:basedOn w:val="a0"/>
    <w:uiPriority w:val="99"/>
    <w:semiHidden/>
    <w:unhideWhenUsed/>
    <w:rsid w:val="002872C5"/>
    <w:rPr>
      <w:vertAlign w:val="superscript"/>
    </w:rPr>
  </w:style>
  <w:style w:type="character" w:customStyle="1" w:styleId="10">
    <w:name w:val="Заголовок 1 Знак"/>
    <w:basedOn w:val="a0"/>
    <w:link w:val="1"/>
    <w:uiPriority w:val="9"/>
    <w:rsid w:val="002872C5"/>
    <w:rPr>
      <w:rFonts w:asciiTheme="majorHAnsi" w:eastAsiaTheme="majorEastAsia" w:hAnsiTheme="majorHAnsi" w:cstheme="majorBidi"/>
      <w:b/>
      <w:bCs/>
      <w:color w:val="365F91" w:themeColor="accent1" w:themeShade="BF"/>
      <w:sz w:val="28"/>
      <w:szCs w:val="28"/>
      <w:lang w:eastAsia="ru-RU"/>
    </w:rPr>
  </w:style>
  <w:style w:type="paragraph" w:styleId="aa">
    <w:name w:val="Normal (Web)"/>
    <w:basedOn w:val="a"/>
    <w:uiPriority w:val="99"/>
    <w:unhideWhenUsed/>
    <w:rsid w:val="00D9703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b">
    <w:name w:val="Знак Знак Знак Знак"/>
    <w:basedOn w:val="a"/>
    <w:rsid w:val="001418FC"/>
    <w:pPr>
      <w:spacing w:before="100" w:beforeAutospacing="1" w:after="100" w:afterAutospacing="1"/>
    </w:pPr>
    <w:rPr>
      <w:rFonts w:ascii="Tahoma" w:eastAsia="Times New Roman" w:hAnsi="Tahoma" w:cs="Times New Roman"/>
      <w:sz w:val="20"/>
      <w:szCs w:val="20"/>
      <w:lang w:val="en-US"/>
    </w:rPr>
  </w:style>
  <w:style w:type="paragraph" w:customStyle="1" w:styleId="ConsPlusNormal">
    <w:name w:val="ConsPlusNormal"/>
    <w:rsid w:val="001418FC"/>
    <w:pPr>
      <w:widowControl w:val="0"/>
      <w:autoSpaceDE w:val="0"/>
      <w:autoSpaceDN w:val="0"/>
      <w:adjustRightInd w:val="0"/>
    </w:pPr>
    <w:rPr>
      <w:rFonts w:ascii="Arial" w:eastAsia="Times New Roman" w:hAnsi="Arial" w:cs="Arial"/>
      <w:sz w:val="20"/>
      <w:szCs w:val="20"/>
      <w:lang w:eastAsia="ru-RU"/>
    </w:rPr>
  </w:style>
  <w:style w:type="character" w:styleId="ac">
    <w:name w:val="Hyperlink"/>
    <w:basedOn w:val="a0"/>
    <w:uiPriority w:val="99"/>
    <w:unhideWhenUsed/>
    <w:rsid w:val="00A1116E"/>
    <w:rPr>
      <w:color w:val="0000FF" w:themeColor="hyperlink"/>
      <w:u w:val="single"/>
    </w:rPr>
  </w:style>
  <w:style w:type="table" w:customStyle="1" w:styleId="2">
    <w:name w:val="Сетка таблицы2"/>
    <w:basedOn w:val="a1"/>
    <w:next w:val="a6"/>
    <w:uiPriority w:val="59"/>
    <w:rsid w:val="00735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082">
      <w:bodyDiv w:val="1"/>
      <w:marLeft w:val="0"/>
      <w:marRight w:val="0"/>
      <w:marTop w:val="0"/>
      <w:marBottom w:val="0"/>
      <w:divBdr>
        <w:top w:val="none" w:sz="0" w:space="0" w:color="auto"/>
        <w:left w:val="none" w:sz="0" w:space="0" w:color="auto"/>
        <w:bottom w:val="none" w:sz="0" w:space="0" w:color="auto"/>
        <w:right w:val="none" w:sz="0" w:space="0" w:color="auto"/>
      </w:divBdr>
    </w:div>
    <w:div w:id="727149031">
      <w:bodyDiv w:val="1"/>
      <w:marLeft w:val="0"/>
      <w:marRight w:val="0"/>
      <w:marTop w:val="0"/>
      <w:marBottom w:val="0"/>
      <w:divBdr>
        <w:top w:val="none" w:sz="0" w:space="0" w:color="auto"/>
        <w:left w:val="none" w:sz="0" w:space="0" w:color="auto"/>
        <w:bottom w:val="none" w:sz="0" w:space="0" w:color="auto"/>
        <w:right w:val="none" w:sz="0" w:space="0" w:color="auto"/>
      </w:divBdr>
    </w:div>
    <w:div w:id="818225317">
      <w:bodyDiv w:val="1"/>
      <w:marLeft w:val="0"/>
      <w:marRight w:val="0"/>
      <w:marTop w:val="0"/>
      <w:marBottom w:val="0"/>
      <w:divBdr>
        <w:top w:val="none" w:sz="0" w:space="0" w:color="auto"/>
        <w:left w:val="none" w:sz="0" w:space="0" w:color="auto"/>
        <w:bottom w:val="none" w:sz="0" w:space="0" w:color="auto"/>
        <w:right w:val="none" w:sz="0" w:space="0" w:color="auto"/>
      </w:divBdr>
    </w:div>
    <w:div w:id="1200361918">
      <w:bodyDiv w:val="1"/>
      <w:marLeft w:val="0"/>
      <w:marRight w:val="0"/>
      <w:marTop w:val="0"/>
      <w:marBottom w:val="0"/>
      <w:divBdr>
        <w:top w:val="none" w:sz="0" w:space="0" w:color="auto"/>
        <w:left w:val="none" w:sz="0" w:space="0" w:color="auto"/>
        <w:bottom w:val="none" w:sz="0" w:space="0" w:color="auto"/>
        <w:right w:val="none" w:sz="0" w:space="0" w:color="auto"/>
      </w:divBdr>
    </w:div>
    <w:div w:id="1696728398">
      <w:bodyDiv w:val="1"/>
      <w:marLeft w:val="0"/>
      <w:marRight w:val="0"/>
      <w:marTop w:val="0"/>
      <w:marBottom w:val="0"/>
      <w:divBdr>
        <w:top w:val="none" w:sz="0" w:space="0" w:color="auto"/>
        <w:left w:val="none" w:sz="0" w:space="0" w:color="auto"/>
        <w:bottom w:val="none" w:sz="0" w:space="0" w:color="auto"/>
        <w:right w:val="none" w:sz="0" w:space="0" w:color="auto"/>
      </w:divBdr>
    </w:div>
    <w:div w:id="186516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hyperlink" Target="http://profsouyzninsk.r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1215663027916962E-2"/>
          <c:y val="2.408355680051924E-2"/>
          <c:w val="0.60279572297780959"/>
          <c:h val="0.93242044852853267"/>
        </c:manualLayout>
      </c:layout>
      <c:bar3DChart>
        <c:barDir val="col"/>
        <c:grouping val="stacked"/>
        <c:varyColors val="0"/>
        <c:ser>
          <c:idx val="0"/>
          <c:order val="0"/>
          <c:tx>
            <c:strRef>
              <c:f>Лист1!$B$1</c:f>
              <c:strCache>
                <c:ptCount val="1"/>
                <c:pt idx="0">
                  <c:v>Налоговые и неналоговые доходы</c:v>
                </c:pt>
              </c:strCache>
            </c:strRef>
          </c:tx>
          <c:invertIfNegative val="0"/>
          <c:dLbls>
            <c:showLegendKey val="0"/>
            <c:showVal val="1"/>
            <c:showCatName val="0"/>
            <c:showSerName val="0"/>
            <c:showPercent val="0"/>
            <c:showBubbleSize val="0"/>
            <c:showLeaderLines val="0"/>
          </c:dLbls>
          <c:cat>
            <c:strRef>
              <c:f>Лист1!$A$2:$A$6</c:f>
              <c:strCache>
                <c:ptCount val="5"/>
                <c:pt idx="0">
                  <c:v>2019 отчет</c:v>
                </c:pt>
                <c:pt idx="1">
                  <c:v>2020оценка</c:v>
                </c:pt>
                <c:pt idx="2">
                  <c:v>2021</c:v>
                </c:pt>
                <c:pt idx="3">
                  <c:v>2022</c:v>
                </c:pt>
                <c:pt idx="4">
                  <c:v>2023</c:v>
                </c:pt>
              </c:strCache>
            </c:strRef>
          </c:cat>
          <c:val>
            <c:numRef>
              <c:f>Лист1!$B$2:$B$6</c:f>
              <c:numCache>
                <c:formatCode>General</c:formatCode>
                <c:ptCount val="5"/>
                <c:pt idx="0">
                  <c:v>3076.6</c:v>
                </c:pt>
                <c:pt idx="1">
                  <c:v>3275.2</c:v>
                </c:pt>
                <c:pt idx="2">
                  <c:v>3433.5</c:v>
                </c:pt>
                <c:pt idx="3">
                  <c:v>3577.9</c:v>
                </c:pt>
                <c:pt idx="4">
                  <c:v>3707.9</c:v>
                </c:pt>
              </c:numCache>
            </c:numRef>
          </c:val>
        </c:ser>
        <c:ser>
          <c:idx val="1"/>
          <c:order val="1"/>
          <c:tx>
            <c:strRef>
              <c:f>Лист1!$C$1</c:f>
              <c:strCache>
                <c:ptCount val="1"/>
                <c:pt idx="0">
                  <c:v>Безвозмездные поступления</c:v>
                </c:pt>
              </c:strCache>
            </c:strRef>
          </c:tx>
          <c:invertIfNegative val="0"/>
          <c:dLbls>
            <c:dLbl>
              <c:idx val="0"/>
              <c:layout>
                <c:manualLayout>
                  <c:x val="7.10227272727274E-3"/>
                  <c:y val="-2.169197396963123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2019 отчет</c:v>
                </c:pt>
                <c:pt idx="1">
                  <c:v>2020оценка</c:v>
                </c:pt>
                <c:pt idx="2">
                  <c:v>2021</c:v>
                </c:pt>
                <c:pt idx="3">
                  <c:v>2022</c:v>
                </c:pt>
                <c:pt idx="4">
                  <c:v>2023</c:v>
                </c:pt>
              </c:strCache>
            </c:strRef>
          </c:cat>
          <c:val>
            <c:numRef>
              <c:f>Лист1!$C$2:$C$6</c:f>
              <c:numCache>
                <c:formatCode>General</c:formatCode>
                <c:ptCount val="5"/>
                <c:pt idx="0">
                  <c:v>1726.3</c:v>
                </c:pt>
                <c:pt idx="1">
                  <c:v>4332.8999999999996</c:v>
                </c:pt>
                <c:pt idx="2">
                  <c:v>586.5</c:v>
                </c:pt>
                <c:pt idx="3">
                  <c:v>580.20000000000005</c:v>
                </c:pt>
                <c:pt idx="4">
                  <c:v>575.20000000000005</c:v>
                </c:pt>
              </c:numCache>
            </c:numRef>
          </c:val>
        </c:ser>
        <c:dLbls>
          <c:showLegendKey val="0"/>
          <c:showVal val="0"/>
          <c:showCatName val="0"/>
          <c:showSerName val="0"/>
          <c:showPercent val="0"/>
          <c:showBubbleSize val="0"/>
        </c:dLbls>
        <c:gapWidth val="150"/>
        <c:shape val="cylinder"/>
        <c:axId val="182230400"/>
        <c:axId val="189871232"/>
        <c:axId val="0"/>
      </c:bar3DChart>
      <c:catAx>
        <c:axId val="182230400"/>
        <c:scaling>
          <c:orientation val="minMax"/>
        </c:scaling>
        <c:delete val="0"/>
        <c:axPos val="b"/>
        <c:majorTickMark val="out"/>
        <c:minorTickMark val="none"/>
        <c:tickLblPos val="nextTo"/>
        <c:crossAx val="189871232"/>
        <c:crosses val="autoZero"/>
        <c:auto val="1"/>
        <c:lblAlgn val="ctr"/>
        <c:lblOffset val="100"/>
        <c:noMultiLvlLbl val="0"/>
      </c:catAx>
      <c:valAx>
        <c:axId val="189871232"/>
        <c:scaling>
          <c:orientation val="minMax"/>
          <c:max val="6000"/>
          <c:min val="2000"/>
        </c:scaling>
        <c:delete val="0"/>
        <c:axPos val="l"/>
        <c:majorGridlines/>
        <c:numFmt formatCode="General" sourceLinked="1"/>
        <c:majorTickMark val="out"/>
        <c:minorTickMark val="none"/>
        <c:tickLblPos val="nextTo"/>
        <c:crossAx val="182230400"/>
        <c:crosses val="autoZero"/>
        <c:crossBetween val="between"/>
        <c:majorUnit val="500"/>
        <c:minorUnit val="500"/>
      </c:valAx>
    </c:plotArea>
    <c:legend>
      <c:legendPos val="r"/>
      <c:layout>
        <c:manualLayout>
          <c:xMode val="edge"/>
          <c:yMode val="edge"/>
          <c:x val="0.6696363860057265"/>
          <c:y val="0.45028421609988556"/>
          <c:w val="0.32184088672154615"/>
          <c:h val="0.2512753855876475"/>
        </c:manualLayout>
      </c:layout>
      <c:overlay val="0"/>
      <c:txPr>
        <a:bodyPr/>
        <a:lstStyle/>
        <a:p>
          <a:pPr>
            <a:defRPr sz="1400" baseline="0"/>
          </a:pPr>
          <a:endParaRPr lang="ru-RU"/>
        </a:p>
      </c:txPr>
    </c:legend>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80604749927092467"/>
          <c:y val="3.1746031746031744E-2"/>
        </c:manualLayout>
      </c:layout>
      <c:overlay val="0"/>
      <c:txPr>
        <a:bodyPr/>
        <a:lstStyle/>
        <a:p>
          <a:pPr>
            <a:defRPr sz="1400"/>
          </a:pPr>
          <a:endParaRPr lang="ru-RU"/>
        </a:p>
      </c:txPr>
    </c:title>
    <c:autoTitleDeleted val="0"/>
    <c:plotArea>
      <c:layout>
        <c:manualLayout>
          <c:layoutTarget val="inner"/>
          <c:xMode val="edge"/>
          <c:yMode val="edge"/>
          <c:x val="8.7549159395616083E-2"/>
          <c:y val="5.5706766600698975E-2"/>
          <c:w val="0.46002883592253668"/>
          <c:h val="0.91021748284138282"/>
        </c:manualLayout>
      </c:layout>
      <c:doughnutChart>
        <c:varyColors val="1"/>
        <c:ser>
          <c:idx val="0"/>
          <c:order val="0"/>
          <c:tx>
            <c:strRef>
              <c:f>Лист1!$B$1</c:f>
              <c:strCache>
                <c:ptCount val="1"/>
                <c:pt idx="0">
                  <c:v>Тыс. руб.</c:v>
                </c:pt>
              </c:strCache>
            </c:strRef>
          </c:tx>
          <c:dPt>
            <c:idx val="0"/>
            <c:bubble3D val="0"/>
          </c:dPt>
          <c:dPt>
            <c:idx val="1"/>
            <c:bubble3D val="0"/>
          </c:dPt>
          <c:dPt>
            <c:idx val="2"/>
            <c:bubble3D val="0"/>
          </c:dPt>
          <c:dLbls>
            <c:showLegendKey val="0"/>
            <c:showVal val="1"/>
            <c:showCatName val="0"/>
            <c:showSerName val="0"/>
            <c:showPercent val="0"/>
            <c:showBubbleSize val="0"/>
            <c:showLeaderLines val="1"/>
          </c:dLbls>
          <c:cat>
            <c:strRef>
              <c:f>Лист1!$A$2:$A$5</c:f>
              <c:strCache>
                <c:ptCount val="4"/>
                <c:pt idx="0">
                  <c:v>Налог на доходы физических лиц -1130,0-  30,3%</c:v>
                </c:pt>
                <c:pt idx="1">
                  <c:v>Налог на имущество-50,0- 1,45%</c:v>
                </c:pt>
                <c:pt idx="2">
                  <c:v>Земельный налог-1150,0 - 33,49 %</c:v>
                </c:pt>
                <c:pt idx="3">
                  <c:v>Акцизы-673,5-19,61%</c:v>
                </c:pt>
              </c:strCache>
            </c:strRef>
          </c:cat>
          <c:val>
            <c:numRef>
              <c:f>Лист1!$B$2:$B$5</c:f>
              <c:numCache>
                <c:formatCode>General</c:formatCode>
                <c:ptCount val="4"/>
                <c:pt idx="0">
                  <c:v>1130</c:v>
                </c:pt>
                <c:pt idx="1">
                  <c:v>50</c:v>
                </c:pt>
                <c:pt idx="2">
                  <c:v>1150</c:v>
                </c:pt>
                <c:pt idx="3">
                  <c:v>673.5</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267204185093298"/>
          <c:y val="0.11431765548023075"/>
          <c:w val="0.30308138280660124"/>
          <c:h val="0.80101709545665079"/>
        </c:manualLayout>
      </c:layout>
      <c:overlay val="0"/>
      <c:txPr>
        <a:bodyPr/>
        <a:lstStyle/>
        <a:p>
          <a:pPr>
            <a:defRPr sz="1400" baseline="0"/>
          </a:pPr>
          <a:endParaRPr lang="ru-RU"/>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80604749927092467"/>
          <c:y val="3.1746031746031744E-2"/>
        </c:manualLayout>
      </c:layout>
      <c:overlay val="0"/>
      <c:txPr>
        <a:bodyPr/>
        <a:lstStyle/>
        <a:p>
          <a:pPr>
            <a:defRPr sz="1400"/>
          </a:pPr>
          <a:endParaRPr lang="ru-RU"/>
        </a:p>
      </c:txPr>
    </c:title>
    <c:autoTitleDeleted val="0"/>
    <c:plotArea>
      <c:layout>
        <c:manualLayout>
          <c:layoutTarget val="inner"/>
          <c:xMode val="edge"/>
          <c:yMode val="edge"/>
          <c:x val="7.8765375611832292E-2"/>
          <c:y val="5.8380563392142829E-2"/>
          <c:w val="0.46002883592253668"/>
          <c:h val="0.91021748284138282"/>
        </c:manualLayout>
      </c:layout>
      <c:doughnutChart>
        <c:varyColors val="1"/>
        <c:ser>
          <c:idx val="0"/>
          <c:order val="0"/>
          <c:tx>
            <c:strRef>
              <c:f>Лист1!$B$1</c:f>
              <c:strCache>
                <c:ptCount val="1"/>
                <c:pt idx="0">
                  <c:v>Тыс. руб.</c:v>
                </c:pt>
              </c:strCache>
            </c:strRef>
          </c:tx>
          <c:dPt>
            <c:idx val="0"/>
            <c:bubble3D val="0"/>
          </c:dPt>
          <c:dPt>
            <c:idx val="1"/>
            <c:bubble3D val="0"/>
          </c:dPt>
          <c:dPt>
            <c:idx val="2"/>
            <c:bubble3D val="0"/>
          </c:dPt>
          <c:dLbls>
            <c:showLegendKey val="0"/>
            <c:showVal val="1"/>
            <c:showCatName val="0"/>
            <c:showSerName val="0"/>
            <c:showPercent val="0"/>
            <c:showBubbleSize val="0"/>
            <c:showLeaderLines val="1"/>
          </c:dLbls>
          <c:cat>
            <c:strRef>
              <c:f>Лист1!$A$2:$A$5</c:f>
              <c:strCache>
                <c:ptCount val="4"/>
                <c:pt idx="0">
                  <c:v>Налог на доходы физических лиц -1220,00-  38,7 %</c:v>
                </c:pt>
                <c:pt idx="1">
                  <c:v>Налог на имущество-50,0- 1,5 %</c:v>
                </c:pt>
                <c:pt idx="2">
                  <c:v>Земельный налог- 1160,0 -  36,87%</c:v>
                </c:pt>
                <c:pt idx="3">
                  <c:v>Акцизы - 717,9 - 22,8 %</c:v>
                </c:pt>
              </c:strCache>
            </c:strRef>
          </c:cat>
          <c:val>
            <c:numRef>
              <c:f>Лист1!$B$2:$B$5</c:f>
              <c:numCache>
                <c:formatCode>General</c:formatCode>
                <c:ptCount val="4"/>
                <c:pt idx="0">
                  <c:v>1220</c:v>
                </c:pt>
                <c:pt idx="1">
                  <c:v>50</c:v>
                </c:pt>
                <c:pt idx="2">
                  <c:v>1160</c:v>
                </c:pt>
                <c:pt idx="3">
                  <c:v>717.9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267204185093298"/>
          <c:y val="0.11431765548023075"/>
          <c:w val="0.30308138280660124"/>
          <c:h val="0.80101709545665079"/>
        </c:manualLayout>
      </c:layout>
      <c:overlay val="0"/>
      <c:txPr>
        <a:bodyPr/>
        <a:lstStyle/>
        <a:p>
          <a:pPr>
            <a:defRPr sz="1400" baseline="0"/>
          </a:pPr>
          <a:endParaRPr lang="ru-RU"/>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80604749927092467"/>
          <c:y val="3.1746031746031744E-2"/>
        </c:manualLayout>
      </c:layout>
      <c:overlay val="0"/>
      <c:txPr>
        <a:bodyPr/>
        <a:lstStyle/>
        <a:p>
          <a:pPr>
            <a:defRPr sz="1400"/>
          </a:pPr>
          <a:endParaRPr lang="ru-RU"/>
        </a:p>
      </c:txPr>
    </c:title>
    <c:autoTitleDeleted val="0"/>
    <c:plotArea>
      <c:layout>
        <c:manualLayout>
          <c:layoutTarget val="inner"/>
          <c:xMode val="edge"/>
          <c:yMode val="edge"/>
          <c:x val="9.7684294530751212E-2"/>
          <c:y val="5.7431353563403183E-2"/>
          <c:w val="0.45327207916577994"/>
          <c:h val="0.7782397646929865"/>
        </c:manualLayout>
      </c:layout>
      <c:doughnutChart>
        <c:varyColors val="1"/>
        <c:ser>
          <c:idx val="0"/>
          <c:order val="0"/>
          <c:tx>
            <c:strRef>
              <c:f>Лист1!$B$1</c:f>
              <c:strCache>
                <c:ptCount val="1"/>
                <c:pt idx="0">
                  <c:v>Тыс. руб.</c:v>
                </c:pt>
              </c:strCache>
            </c:strRef>
          </c:tx>
          <c:dPt>
            <c:idx val="0"/>
            <c:bubble3D val="0"/>
          </c:dPt>
          <c:dPt>
            <c:idx val="1"/>
            <c:bubble3D val="0"/>
          </c:dPt>
          <c:dPt>
            <c:idx val="2"/>
            <c:bubble3D val="0"/>
          </c:dPt>
          <c:dLbls>
            <c:showLegendKey val="0"/>
            <c:showVal val="1"/>
            <c:showCatName val="0"/>
            <c:showSerName val="0"/>
            <c:showPercent val="0"/>
            <c:showBubbleSize val="0"/>
            <c:showLeaderLines val="1"/>
          </c:dLbls>
          <c:cat>
            <c:strRef>
              <c:f>Лист1!$A$2:$A$5</c:f>
              <c:strCache>
                <c:ptCount val="4"/>
                <c:pt idx="0">
                  <c:v>Налог на доходы физических лиц -1230,0-  33,2 %</c:v>
                </c:pt>
                <c:pt idx="1">
                  <c:v>Налог на имущество- 50,0- 1,4 %</c:v>
                </c:pt>
                <c:pt idx="2">
                  <c:v>Земельный налог-1160,0 - 31,3 %</c:v>
                </c:pt>
                <c:pt idx="3">
                  <c:v>Акцизы-837,9- 22,6 %</c:v>
                </c:pt>
              </c:strCache>
            </c:strRef>
          </c:cat>
          <c:val>
            <c:numRef>
              <c:f>Лист1!$B$2:$B$5</c:f>
              <c:numCache>
                <c:formatCode>General</c:formatCode>
                <c:ptCount val="4"/>
                <c:pt idx="0">
                  <c:v>1230</c:v>
                </c:pt>
                <c:pt idx="1">
                  <c:v>50</c:v>
                </c:pt>
                <c:pt idx="2">
                  <c:v>1160</c:v>
                </c:pt>
                <c:pt idx="3">
                  <c:v>837.9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267204185093298"/>
          <c:y val="0.11431765548023075"/>
          <c:w val="0.30308138280660124"/>
          <c:h val="0.80101709545665079"/>
        </c:manualLayout>
      </c:layout>
      <c:overlay val="0"/>
      <c:txPr>
        <a:bodyPr/>
        <a:lstStyle/>
        <a:p>
          <a:pPr>
            <a:defRPr sz="1400" baseline="0"/>
          </a:pPr>
          <a:endParaRPr lang="ru-RU"/>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pPr>
        <a:solidFill>
          <a:schemeClr val="accent6">
            <a:lumMod val="40000"/>
            <a:lumOff val="60000"/>
          </a:schemeClr>
        </a:solidFill>
      </c:spPr>
    </c:sideWall>
    <c:backWall>
      <c:thickness val="0"/>
      <c:spPr>
        <a:solidFill>
          <a:schemeClr val="accent6">
            <a:lumMod val="40000"/>
            <a:lumOff val="60000"/>
          </a:schemeClr>
        </a:solidFill>
      </c:spPr>
    </c:backWall>
    <c:plotArea>
      <c:layout/>
      <c:bar3DChart>
        <c:barDir val="col"/>
        <c:grouping val="clustered"/>
        <c:varyColors val="0"/>
        <c:ser>
          <c:idx val="0"/>
          <c:order val="0"/>
          <c:tx>
            <c:strRef>
              <c:f>Лист1!$B$1</c:f>
              <c:strCache>
                <c:ptCount val="1"/>
                <c:pt idx="0">
                  <c:v>Сумма расходов (тыс. руб.)</c:v>
                </c:pt>
              </c:strCache>
            </c:strRef>
          </c:tx>
          <c:invertIfNegative val="0"/>
          <c:dLbls>
            <c:dLbl>
              <c:idx val="0"/>
              <c:layout>
                <c:manualLayout>
                  <c:x val="1.4084507042253521E-2"/>
                  <c:y val="0.25"/>
                </c:manualLayout>
              </c:layout>
              <c:spPr/>
              <c:txPr>
                <a:bodyPr/>
                <a:lstStyle/>
                <a:p>
                  <a:pPr>
                    <a:defRPr sz="1400"/>
                  </a:pPr>
                  <a:endParaRPr lang="ru-RU"/>
                </a:p>
              </c:txPr>
              <c:showLegendKey val="0"/>
              <c:showVal val="1"/>
              <c:showCatName val="0"/>
              <c:showSerName val="0"/>
              <c:showPercent val="0"/>
              <c:showBubbleSize val="0"/>
            </c:dLbl>
            <c:dLbl>
              <c:idx val="1"/>
              <c:layout>
                <c:manualLayout>
                  <c:x val="2.1126760563380229E-2"/>
                  <c:y val="0.21717171717171721"/>
                </c:manualLayout>
              </c:layout>
              <c:spPr/>
              <c:txPr>
                <a:bodyPr/>
                <a:lstStyle/>
                <a:p>
                  <a:pPr>
                    <a:defRPr sz="1400"/>
                  </a:pPr>
                  <a:endParaRPr lang="ru-RU"/>
                </a:p>
              </c:txPr>
              <c:showLegendKey val="0"/>
              <c:showVal val="1"/>
              <c:showCatName val="0"/>
              <c:showSerName val="0"/>
              <c:showPercent val="0"/>
              <c:showBubbleSize val="0"/>
            </c:dLbl>
            <c:dLbl>
              <c:idx val="2"/>
              <c:layout>
                <c:manualLayout>
                  <c:x val="1.5492957746478873E-2"/>
                  <c:y val="0.1994949494949495"/>
                </c:manualLayout>
              </c:layout>
              <c:spPr/>
              <c:txPr>
                <a:bodyPr/>
                <a:lstStyle/>
                <a:p>
                  <a:pPr>
                    <a:defRPr sz="1400"/>
                  </a:pPr>
                  <a:endParaRPr lang="ru-RU"/>
                </a:p>
              </c:txPr>
              <c:showLegendKey val="0"/>
              <c:showVal val="1"/>
              <c:showCatName val="0"/>
              <c:showSerName val="0"/>
              <c:showPercent val="0"/>
              <c:showBubbleSize val="0"/>
            </c:dLbl>
            <c:dLbl>
              <c:idx val="3"/>
              <c:layout>
                <c:manualLayout>
                  <c:x val="8.4507042253521118E-3"/>
                  <c:y val="0.14898989898989898"/>
                </c:manualLayout>
              </c:layout>
              <c:spPr/>
              <c:txPr>
                <a:bodyPr/>
                <a:lstStyle/>
                <a:p>
                  <a:pPr>
                    <a:defRPr sz="1400"/>
                  </a:pPr>
                  <a:endParaRPr lang="ru-RU"/>
                </a:p>
              </c:txPr>
              <c:showLegendKey val="0"/>
              <c:showVal val="1"/>
              <c:showCatName val="0"/>
              <c:showSerName val="0"/>
              <c:showPercent val="0"/>
              <c:showBubbleSize val="0"/>
            </c:dLbl>
            <c:dLbl>
              <c:idx val="4"/>
              <c:layout>
                <c:manualLayout>
                  <c:x val="1.1267605633802818E-2"/>
                  <c:y val="0.15404040404040403"/>
                </c:manualLayout>
              </c:layout>
              <c:spPr/>
              <c:txPr>
                <a:bodyPr/>
                <a:lstStyle/>
                <a:p>
                  <a:pPr>
                    <a:defRPr sz="1400"/>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2019 отчет</c:v>
                </c:pt>
                <c:pt idx="1">
                  <c:v>2020 оценка</c:v>
                </c:pt>
                <c:pt idx="2">
                  <c:v>2021</c:v>
                </c:pt>
                <c:pt idx="3">
                  <c:v>2022</c:v>
                </c:pt>
                <c:pt idx="4">
                  <c:v>2023</c:v>
                </c:pt>
              </c:strCache>
            </c:strRef>
          </c:cat>
          <c:val>
            <c:numRef>
              <c:f>Лист1!$B$2:$B$6</c:f>
              <c:numCache>
                <c:formatCode>0.00</c:formatCode>
                <c:ptCount val="5"/>
                <c:pt idx="0">
                  <c:v>5290.9</c:v>
                </c:pt>
                <c:pt idx="1">
                  <c:v>7648.1</c:v>
                </c:pt>
                <c:pt idx="2">
                  <c:v>4020</c:v>
                </c:pt>
                <c:pt idx="3">
                  <c:v>4158.1000000000004</c:v>
                </c:pt>
                <c:pt idx="4">
                  <c:v>4333.1000000000004</c:v>
                </c:pt>
              </c:numCache>
            </c:numRef>
          </c:val>
        </c:ser>
        <c:dLbls>
          <c:showLegendKey val="0"/>
          <c:showVal val="0"/>
          <c:showCatName val="0"/>
          <c:showSerName val="0"/>
          <c:showPercent val="0"/>
          <c:showBubbleSize val="0"/>
        </c:dLbls>
        <c:gapWidth val="150"/>
        <c:shape val="cylinder"/>
        <c:axId val="176863104"/>
        <c:axId val="176864640"/>
        <c:axId val="0"/>
      </c:bar3DChart>
      <c:catAx>
        <c:axId val="176863104"/>
        <c:scaling>
          <c:orientation val="minMax"/>
        </c:scaling>
        <c:delete val="0"/>
        <c:axPos val="b"/>
        <c:majorTickMark val="out"/>
        <c:minorTickMark val="none"/>
        <c:tickLblPos val="nextTo"/>
        <c:crossAx val="176864640"/>
        <c:crosses val="autoZero"/>
        <c:auto val="1"/>
        <c:lblAlgn val="ctr"/>
        <c:lblOffset val="100"/>
        <c:noMultiLvlLbl val="0"/>
      </c:catAx>
      <c:valAx>
        <c:axId val="176864640"/>
        <c:scaling>
          <c:orientation val="minMax"/>
          <c:max val="6000"/>
          <c:min val="1000"/>
        </c:scaling>
        <c:delete val="0"/>
        <c:axPos val="l"/>
        <c:majorGridlines/>
        <c:numFmt formatCode="0.00" sourceLinked="1"/>
        <c:majorTickMark val="out"/>
        <c:minorTickMark val="none"/>
        <c:tickLblPos val="nextTo"/>
        <c:crossAx val="176863104"/>
        <c:crosses val="autoZero"/>
        <c:crossBetween val="between"/>
        <c:majorUnit val="500"/>
        <c:minorUnit val="0.1"/>
      </c:valAx>
    </c:plotArea>
    <c:legend>
      <c:legendPos val="r"/>
      <c:overlay val="0"/>
      <c:txPr>
        <a:bodyPr/>
        <a:lstStyle/>
        <a:p>
          <a:pPr>
            <a:defRPr sz="1400" baseline="0"/>
          </a:pPr>
          <a:endParaRPr lang="ru-RU"/>
        </a:p>
      </c:txPr>
    </c:legend>
    <c:plotVisOnly val="1"/>
    <c:dispBlanksAs val="gap"/>
    <c:showDLblsOverMax val="0"/>
  </c:chart>
  <c:spPr>
    <a:solidFill>
      <a:schemeClr val="accent6">
        <a:lumMod val="40000"/>
        <a:lumOff val="60000"/>
      </a:schemeClr>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3.7275157119121577E-2"/>
          <c:y val="4.1740422471229562E-2"/>
          <c:w val="0.56232598218800633"/>
          <c:h val="0.95043382798304055"/>
        </c:manualLayout>
      </c:layout>
      <c:pie3DChart>
        <c:varyColors val="1"/>
        <c:ser>
          <c:idx val="0"/>
          <c:order val="0"/>
          <c:tx>
            <c:strRef>
              <c:f>Лист1!$B$1</c:f>
              <c:strCache>
                <c:ptCount val="1"/>
                <c:pt idx="0">
                  <c:v>Тыс. руб.</c:v>
                </c:pt>
              </c:strCache>
            </c:strRef>
          </c:tx>
          <c:explosion val="25"/>
          <c:dLbls>
            <c:showLegendKey val="0"/>
            <c:showVal val="1"/>
            <c:showCatName val="0"/>
            <c:showSerName val="0"/>
            <c:showPercent val="0"/>
            <c:showBubbleSize val="0"/>
            <c:showLeaderLines val="1"/>
          </c:dLbls>
          <c:cat>
            <c:strRef>
              <c:f>Лист1!$A$2:$A$6</c:f>
              <c:strCache>
                <c:ptCount val="5"/>
                <c:pt idx="0">
                  <c:v>"Общегосударственные расходы" Резервный фонд-1,7 т.р Передача полномочий на счетную палату -24,0 т.р) 0,6 %</c:v>
                </c:pt>
                <c:pt idx="1">
                  <c:v>"Национальная безопастность и правоохранительная деятельность" (пожарная безопасности) 0,5 %</c:v>
                </c:pt>
                <c:pt idx="2">
                  <c:v>"Национальная экономика" 0409-(дорожное хозяйство)   16,75 %</c:v>
                </c:pt>
                <c:pt idx="3">
                  <c:v>"Жилищно-коммунальное хозяйство( благоустройство)" 7,46 % (Уличное освещение- 140,0т.р. Озеленение -30,0 т.р. Прочие расходы-130,1т.р.)</c:v>
                </c:pt>
                <c:pt idx="4">
                  <c:v>Физическая культура и спорт </c:v>
                </c:pt>
              </c:strCache>
            </c:strRef>
          </c:cat>
          <c:val>
            <c:numRef>
              <c:f>Лист1!$B$2:$B$6</c:f>
              <c:numCache>
                <c:formatCode>0.00</c:formatCode>
                <c:ptCount val="5"/>
                <c:pt idx="0">
                  <c:v>25.7</c:v>
                </c:pt>
                <c:pt idx="1">
                  <c:v>20</c:v>
                </c:pt>
                <c:pt idx="2">
                  <c:v>673.5</c:v>
                </c:pt>
                <c:pt idx="3">
                  <c:v>300.10000000000002</c:v>
                </c:pt>
                <c:pt idx="4">
                  <c:v>15</c:v>
                </c:pt>
              </c:numCache>
            </c:numRef>
          </c:val>
        </c:ser>
        <c:dLbls>
          <c:showLegendKey val="0"/>
          <c:showVal val="0"/>
          <c:showCatName val="0"/>
          <c:showSerName val="0"/>
          <c:showPercent val="0"/>
          <c:showBubbleSize val="0"/>
          <c:showLeaderLines val="1"/>
        </c:dLbls>
      </c:pie3DChart>
    </c:plotArea>
    <c:legend>
      <c:legendPos val="r"/>
      <c:legendEntry>
        <c:idx val="2"/>
        <c:txPr>
          <a:bodyPr/>
          <a:lstStyle/>
          <a:p>
            <a:pPr>
              <a:defRPr sz="1300" kern="700" baseline="0"/>
            </a:pPr>
            <a:endParaRPr lang="ru-RU"/>
          </a:p>
        </c:txPr>
      </c:legendEntry>
      <c:layout>
        <c:manualLayout>
          <c:xMode val="edge"/>
          <c:yMode val="edge"/>
          <c:x val="0.58813782548281213"/>
          <c:y val="3.0585022616853745E-2"/>
          <c:w val="0.41042038383309504"/>
          <c:h val="0.9694149773831463"/>
        </c:manualLayout>
      </c:layout>
      <c:overlay val="0"/>
      <c:txPr>
        <a:bodyPr/>
        <a:lstStyle/>
        <a:p>
          <a:pPr>
            <a:defRPr sz="1300" baseline="0"/>
          </a:pPr>
          <a:endParaRPr lang="ru-RU"/>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Областной бюджет</c:v>
                </c:pt>
              </c:strCache>
            </c:strRef>
          </c:tx>
          <c:invertIfNegative val="0"/>
          <c:dLbls>
            <c:showLegendKey val="0"/>
            <c:showVal val="1"/>
            <c:showCatName val="0"/>
            <c:showSerName val="0"/>
            <c:showPercent val="0"/>
            <c:showBubbleSize val="0"/>
            <c:showLeaderLines val="0"/>
          </c:dLbls>
          <c:cat>
            <c:strRef>
              <c:f>Лист1!$A$2:$A$6</c:f>
              <c:strCache>
                <c:ptCount val="5"/>
                <c:pt idx="0">
                  <c:v>2019 отчет</c:v>
                </c:pt>
                <c:pt idx="1">
                  <c:v>2020 оценка</c:v>
                </c:pt>
                <c:pt idx="2">
                  <c:v>2021 проект</c:v>
                </c:pt>
                <c:pt idx="3">
                  <c:v>2022</c:v>
                </c:pt>
                <c:pt idx="4">
                  <c:v>2023</c:v>
                </c:pt>
              </c:strCache>
            </c:strRef>
          </c:cat>
          <c:val>
            <c:numRef>
              <c:f>Лист1!$B$2:$B$6</c:f>
              <c:numCache>
                <c:formatCode>General</c:formatCode>
                <c:ptCount val="5"/>
                <c:pt idx="0">
                  <c:v>287.2</c:v>
                </c:pt>
                <c:pt idx="1">
                  <c:v>515.20000000000005</c:v>
                </c:pt>
                <c:pt idx="2">
                  <c:v>535.29999999999995</c:v>
                </c:pt>
                <c:pt idx="3">
                  <c:v>579.29999999999995</c:v>
                </c:pt>
                <c:pt idx="4">
                  <c:v>575.20000000000005</c:v>
                </c:pt>
              </c:numCache>
            </c:numRef>
          </c:val>
        </c:ser>
        <c:ser>
          <c:idx val="1"/>
          <c:order val="1"/>
          <c:tx>
            <c:strRef>
              <c:f>Лист1!$C$1</c:f>
              <c:strCache>
                <c:ptCount val="1"/>
                <c:pt idx="0">
                  <c:v>Бюджет Профсоюзнинского сельского поселения </c:v>
                </c:pt>
              </c:strCache>
            </c:strRef>
          </c:tx>
          <c:invertIfNegative val="0"/>
          <c:dLbls>
            <c:showLegendKey val="0"/>
            <c:showVal val="1"/>
            <c:showCatName val="0"/>
            <c:showSerName val="0"/>
            <c:showPercent val="0"/>
            <c:showBubbleSize val="0"/>
            <c:showLeaderLines val="0"/>
          </c:dLbls>
          <c:cat>
            <c:strRef>
              <c:f>Лист1!$A$2:$A$6</c:f>
              <c:strCache>
                <c:ptCount val="5"/>
                <c:pt idx="0">
                  <c:v>2019 отчет</c:v>
                </c:pt>
                <c:pt idx="1">
                  <c:v>2020 оценка</c:v>
                </c:pt>
                <c:pt idx="2">
                  <c:v>2021 проект</c:v>
                </c:pt>
                <c:pt idx="3">
                  <c:v>2022</c:v>
                </c:pt>
                <c:pt idx="4">
                  <c:v>2023</c:v>
                </c:pt>
              </c:strCache>
            </c:strRef>
          </c:cat>
          <c:val>
            <c:numRef>
              <c:f>Лист1!$C$2:$C$6</c:f>
              <c:numCache>
                <c:formatCode>General</c:formatCode>
                <c:ptCount val="5"/>
                <c:pt idx="0">
                  <c:v>138.19999999999999</c:v>
                </c:pt>
                <c:pt idx="1">
                  <c:v>138.19999999999999</c:v>
                </c:pt>
                <c:pt idx="2">
                  <c:v>138.19999999999999</c:v>
                </c:pt>
                <c:pt idx="3">
                  <c:v>138.19999999999999</c:v>
                </c:pt>
                <c:pt idx="4">
                  <c:v>138.19999999999999</c:v>
                </c:pt>
              </c:numCache>
            </c:numRef>
          </c:val>
        </c:ser>
        <c:dLbls>
          <c:showLegendKey val="0"/>
          <c:showVal val="0"/>
          <c:showCatName val="0"/>
          <c:showSerName val="0"/>
          <c:showPercent val="0"/>
          <c:showBubbleSize val="0"/>
        </c:dLbls>
        <c:gapWidth val="150"/>
        <c:shape val="box"/>
        <c:axId val="177285376"/>
        <c:axId val="177307648"/>
        <c:axId val="0"/>
      </c:bar3DChart>
      <c:catAx>
        <c:axId val="177285376"/>
        <c:scaling>
          <c:orientation val="minMax"/>
        </c:scaling>
        <c:delete val="0"/>
        <c:axPos val="b"/>
        <c:majorTickMark val="out"/>
        <c:minorTickMark val="none"/>
        <c:tickLblPos val="nextTo"/>
        <c:crossAx val="177307648"/>
        <c:crosses val="autoZero"/>
        <c:auto val="1"/>
        <c:lblAlgn val="ctr"/>
        <c:lblOffset val="100"/>
        <c:noMultiLvlLbl val="0"/>
      </c:catAx>
      <c:valAx>
        <c:axId val="177307648"/>
        <c:scaling>
          <c:orientation val="minMax"/>
          <c:max val="1200"/>
          <c:min val="0"/>
        </c:scaling>
        <c:delete val="0"/>
        <c:axPos val="l"/>
        <c:majorGridlines/>
        <c:numFmt formatCode="General" sourceLinked="1"/>
        <c:majorTickMark val="out"/>
        <c:minorTickMark val="none"/>
        <c:tickLblPos val="nextTo"/>
        <c:crossAx val="177285376"/>
        <c:crosses val="autoZero"/>
        <c:crossBetween val="between"/>
        <c:majorUnit val="200"/>
        <c:minorUnit val="200"/>
      </c:valAx>
    </c:plotArea>
    <c:legend>
      <c:legendPos val="r"/>
      <c:overlay val="0"/>
      <c:txPr>
        <a:bodyPr/>
        <a:lstStyle/>
        <a:p>
          <a:pPr>
            <a:defRPr sz="1400" baseline="0"/>
          </a:pPr>
          <a:endParaRPr lang="ru-RU"/>
        </a:p>
      </c:txPr>
    </c:legend>
    <c:plotVisOnly val="1"/>
    <c:dispBlanksAs val="gap"/>
    <c:showDLblsOverMax val="0"/>
  </c:chart>
  <c:spPr>
    <a:solidFill>
      <a:schemeClr val="tx2">
        <a:lumMod val="40000"/>
        <a:lumOff val="6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Доведение уровня освещенности улиц, проездов, пешеходных дорожек сельского поселения до 85 %</c:v>
                </c:pt>
              </c:strCache>
            </c:strRef>
          </c:tx>
          <c:invertIfNegative val="0"/>
          <c:dLbls>
            <c:showLegendKey val="0"/>
            <c:showVal val="1"/>
            <c:showCatName val="0"/>
            <c:showSerName val="0"/>
            <c:showPercent val="0"/>
            <c:showBubbleSize val="0"/>
            <c:showLeaderLines val="0"/>
          </c:dLbls>
          <c:cat>
            <c:strRef>
              <c:f>Лист1!$A$2:$A$6</c:f>
              <c:strCache>
                <c:ptCount val="5"/>
                <c:pt idx="0">
                  <c:v>2019 отчет</c:v>
                </c:pt>
                <c:pt idx="1">
                  <c:v>2020 оценка</c:v>
                </c:pt>
                <c:pt idx="2">
                  <c:v>2021</c:v>
                </c:pt>
                <c:pt idx="3">
                  <c:v>2022</c:v>
                </c:pt>
                <c:pt idx="4">
                  <c:v>2023</c:v>
                </c:pt>
              </c:strCache>
            </c:strRef>
          </c:cat>
          <c:val>
            <c:numRef>
              <c:f>Лист1!$B$2:$B$6</c:f>
              <c:numCache>
                <c:formatCode>General</c:formatCode>
                <c:ptCount val="5"/>
                <c:pt idx="0">
                  <c:v>172.9</c:v>
                </c:pt>
                <c:pt idx="1">
                  <c:v>170</c:v>
                </c:pt>
                <c:pt idx="2">
                  <c:v>140</c:v>
                </c:pt>
                <c:pt idx="3">
                  <c:v>150</c:v>
                </c:pt>
                <c:pt idx="4">
                  <c:v>150</c:v>
                </c:pt>
              </c:numCache>
            </c:numRef>
          </c:val>
        </c:ser>
        <c:ser>
          <c:idx val="1"/>
          <c:order val="1"/>
          <c:tx>
            <c:strRef>
              <c:f>Лист1!$C$1</c:f>
              <c:strCache>
                <c:ptCount val="1"/>
                <c:pt idx="0">
                  <c:v>Создание благоприятных условий  для проживания населения озеленением территорий              </c:v>
                </c:pt>
              </c:strCache>
            </c:strRef>
          </c:tx>
          <c:invertIfNegative val="0"/>
          <c:dLbls>
            <c:showLegendKey val="0"/>
            <c:showVal val="1"/>
            <c:showCatName val="0"/>
            <c:showSerName val="0"/>
            <c:showPercent val="0"/>
            <c:showBubbleSize val="0"/>
            <c:showLeaderLines val="0"/>
          </c:dLbls>
          <c:cat>
            <c:strRef>
              <c:f>Лист1!$A$2:$A$6</c:f>
              <c:strCache>
                <c:ptCount val="5"/>
                <c:pt idx="0">
                  <c:v>2019 отчет</c:v>
                </c:pt>
                <c:pt idx="1">
                  <c:v>2020 оценка</c:v>
                </c:pt>
                <c:pt idx="2">
                  <c:v>2021</c:v>
                </c:pt>
                <c:pt idx="3">
                  <c:v>2022</c:v>
                </c:pt>
                <c:pt idx="4">
                  <c:v>2023</c:v>
                </c:pt>
              </c:strCache>
            </c:strRef>
          </c:cat>
          <c:val>
            <c:numRef>
              <c:f>Лист1!$C$2:$C$6</c:f>
              <c:numCache>
                <c:formatCode>General</c:formatCode>
                <c:ptCount val="5"/>
                <c:pt idx="0">
                  <c:v>10</c:v>
                </c:pt>
                <c:pt idx="1">
                  <c:v>30</c:v>
                </c:pt>
                <c:pt idx="2">
                  <c:v>30</c:v>
                </c:pt>
                <c:pt idx="3">
                  <c:v>15</c:v>
                </c:pt>
                <c:pt idx="4">
                  <c:v>15</c:v>
                </c:pt>
              </c:numCache>
            </c:numRef>
          </c:val>
        </c:ser>
        <c:ser>
          <c:idx val="2"/>
          <c:order val="2"/>
          <c:tx>
            <c:strRef>
              <c:f>Лист1!$D$1</c:f>
              <c:strCache>
                <c:ptCount val="1"/>
                <c:pt idx="0">
                  <c:v>Повышение уровня комфортности и чистоты на территории  Профсоюзнинского сельского поселения (прочие благоустройство)      </c:v>
                </c:pt>
              </c:strCache>
            </c:strRef>
          </c:tx>
          <c:invertIfNegative val="0"/>
          <c:cat>
            <c:strRef>
              <c:f>Лист1!$A$2:$A$6</c:f>
              <c:strCache>
                <c:ptCount val="5"/>
                <c:pt idx="0">
                  <c:v>2019 отчет</c:v>
                </c:pt>
                <c:pt idx="1">
                  <c:v>2020 оценка</c:v>
                </c:pt>
                <c:pt idx="2">
                  <c:v>2021</c:v>
                </c:pt>
                <c:pt idx="3">
                  <c:v>2022</c:v>
                </c:pt>
                <c:pt idx="4">
                  <c:v>2023</c:v>
                </c:pt>
              </c:strCache>
            </c:strRef>
          </c:cat>
          <c:val>
            <c:numRef>
              <c:f>Лист1!$D$2:$D$6</c:f>
              <c:numCache>
                <c:formatCode>General</c:formatCode>
                <c:ptCount val="5"/>
                <c:pt idx="0">
                  <c:v>434.1</c:v>
                </c:pt>
                <c:pt idx="1">
                  <c:v>3450</c:v>
                </c:pt>
                <c:pt idx="2">
                  <c:v>130.1</c:v>
                </c:pt>
                <c:pt idx="3">
                  <c:v>163</c:v>
                </c:pt>
                <c:pt idx="4">
                  <c:v>275.39999999999998</c:v>
                </c:pt>
              </c:numCache>
            </c:numRef>
          </c:val>
        </c:ser>
        <c:dLbls>
          <c:showLegendKey val="0"/>
          <c:showVal val="0"/>
          <c:showCatName val="0"/>
          <c:showSerName val="0"/>
          <c:showPercent val="0"/>
          <c:showBubbleSize val="0"/>
        </c:dLbls>
        <c:gapWidth val="150"/>
        <c:shape val="box"/>
        <c:axId val="177457408"/>
        <c:axId val="177459200"/>
        <c:axId val="0"/>
      </c:bar3DChart>
      <c:catAx>
        <c:axId val="177457408"/>
        <c:scaling>
          <c:orientation val="minMax"/>
        </c:scaling>
        <c:delete val="0"/>
        <c:axPos val="b"/>
        <c:majorTickMark val="out"/>
        <c:minorTickMark val="none"/>
        <c:tickLblPos val="nextTo"/>
        <c:crossAx val="177459200"/>
        <c:crosses val="autoZero"/>
        <c:auto val="1"/>
        <c:lblAlgn val="ctr"/>
        <c:lblOffset val="100"/>
        <c:noMultiLvlLbl val="0"/>
      </c:catAx>
      <c:valAx>
        <c:axId val="177459200"/>
        <c:scaling>
          <c:orientation val="minMax"/>
          <c:max val="2000"/>
          <c:min val="0"/>
        </c:scaling>
        <c:delete val="0"/>
        <c:axPos val="l"/>
        <c:majorGridlines/>
        <c:numFmt formatCode="General" sourceLinked="1"/>
        <c:majorTickMark val="out"/>
        <c:minorTickMark val="none"/>
        <c:tickLblPos val="nextTo"/>
        <c:crossAx val="177457408"/>
        <c:crosses val="autoZero"/>
        <c:crossBetween val="between"/>
        <c:majorUnit val="100"/>
        <c:minorUnit val="50"/>
      </c:valAx>
    </c:plotArea>
    <c:legend>
      <c:legendPos val="r"/>
      <c:layout>
        <c:manualLayout>
          <c:xMode val="edge"/>
          <c:yMode val="edge"/>
          <c:x val="0.65388265032211879"/>
          <c:y val="4.3119544980955486E-2"/>
          <c:w val="0.33760072131808561"/>
          <c:h val="0.85669657571873281"/>
        </c:manualLayout>
      </c:layout>
      <c:overlay val="0"/>
      <c:spPr>
        <a:effectLst>
          <a:glow rad="889000">
            <a:schemeClr val="accent1">
              <a:alpha val="40000"/>
            </a:schemeClr>
          </a:glow>
        </a:effectLst>
      </c:spPr>
      <c:txPr>
        <a:bodyPr/>
        <a:lstStyle/>
        <a:p>
          <a:pPr>
            <a:defRPr sz="1400" baseline="0"/>
          </a:pPr>
          <a:endParaRPr lang="ru-RU"/>
        </a:p>
      </c:txPr>
    </c:legend>
    <c:plotVisOnly val="1"/>
    <c:dispBlanksAs val="gap"/>
    <c:showDLblsOverMax val="0"/>
  </c:chart>
  <c:spPr>
    <a:solidFill>
      <a:schemeClr val="accent2">
        <a:lumMod val="60000"/>
        <a:lumOff val="40000"/>
      </a:schemeClr>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0.17995</cdr:x>
      <cdr:y>0.65142</cdr:y>
    </cdr:from>
    <cdr:to>
      <cdr:x>0.23797</cdr:x>
      <cdr:y>0.6918</cdr:y>
    </cdr:to>
    <cdr:cxnSp macro="">
      <cdr:nvCxnSpPr>
        <cdr:cNvPr id="9" name="Прямая со стрелкой 8"/>
        <cdr:cNvCxnSpPr/>
      </cdr:nvCxnSpPr>
      <cdr:spPr>
        <a:xfrm xmlns:a="http://schemas.openxmlformats.org/drawingml/2006/main" flipV="1">
          <a:off x="1709482" y="3797300"/>
          <a:ext cx="551118" cy="23541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0.2974</cdr:x>
      <cdr:y>0.51521</cdr:y>
    </cdr:from>
    <cdr:to>
      <cdr:x>0.36497</cdr:x>
      <cdr:y>0.54684</cdr:y>
    </cdr:to>
    <cdr:cxnSp macro="">
      <cdr:nvCxnSpPr>
        <cdr:cNvPr id="11" name="Прямая со стрелкой 10"/>
        <cdr:cNvCxnSpPr/>
      </cdr:nvCxnSpPr>
      <cdr:spPr>
        <a:xfrm xmlns:a="http://schemas.openxmlformats.org/drawingml/2006/main">
          <a:off x="2825145" y="3003291"/>
          <a:ext cx="641955" cy="184409"/>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0.42514</cdr:x>
      <cdr:y>0.59041</cdr:y>
    </cdr:from>
    <cdr:to>
      <cdr:x>0.49332</cdr:x>
      <cdr:y>0.68192</cdr:y>
    </cdr:to>
    <cdr:cxnSp macro="">
      <cdr:nvCxnSpPr>
        <cdr:cNvPr id="3" name="Прямая со стрелкой 2"/>
        <cdr:cNvCxnSpPr/>
      </cdr:nvCxnSpPr>
      <cdr:spPr>
        <a:xfrm xmlns:a="http://schemas.openxmlformats.org/drawingml/2006/main" flipV="1">
          <a:off x="4038617" y="3441700"/>
          <a:ext cx="647683" cy="533416"/>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0.56016</cdr:x>
      <cdr:y>0.59041</cdr:y>
    </cdr:from>
    <cdr:to>
      <cdr:x>0.62032</cdr:x>
      <cdr:y>0.68627</cdr:y>
    </cdr:to>
    <cdr:cxnSp macro="">
      <cdr:nvCxnSpPr>
        <cdr:cNvPr id="6" name="Прямая со стрелкой 5"/>
        <cdr:cNvCxnSpPr/>
      </cdr:nvCxnSpPr>
      <cdr:spPr>
        <a:xfrm xmlns:a="http://schemas.openxmlformats.org/drawingml/2006/main" flipV="1">
          <a:off x="5321296" y="3441700"/>
          <a:ext cx="571504" cy="55877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FF676-F9A5-4891-B10B-4112B865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28</Pages>
  <Words>2242</Words>
  <Characters>12780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Кириллова Нина Владимировна</dc:creator>
  <cp:lastModifiedBy>admin</cp:lastModifiedBy>
  <cp:revision>20</cp:revision>
  <cp:lastPrinted>2019-12-17T09:06:00Z</cp:lastPrinted>
  <dcterms:created xsi:type="dcterms:W3CDTF">2019-12-27T08:31:00Z</dcterms:created>
  <dcterms:modified xsi:type="dcterms:W3CDTF">2020-12-09T06:10:00Z</dcterms:modified>
</cp:coreProperties>
</file>