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34" w:rsidRPr="00D54A34" w:rsidRDefault="00D54A34" w:rsidP="001B723E">
      <w:pPr>
        <w:pStyle w:val="3"/>
        <w:tabs>
          <w:tab w:val="left" w:pos="6915"/>
        </w:tabs>
        <w:ind w:left="2832"/>
        <w:jc w:val="left"/>
        <w:rPr>
          <w:bCs/>
          <w:szCs w:val="28"/>
        </w:rPr>
      </w:pPr>
      <w:r w:rsidRPr="00D54A34">
        <w:rPr>
          <w:szCs w:val="28"/>
        </w:rPr>
        <w:t xml:space="preserve">   </w:t>
      </w:r>
      <w:r>
        <w:rPr>
          <w:szCs w:val="28"/>
        </w:rPr>
        <w:t xml:space="preserve">                     </w:t>
      </w:r>
      <w:r w:rsidRPr="00D54A34">
        <w:rPr>
          <w:szCs w:val="28"/>
        </w:rPr>
        <w:t xml:space="preserve">                   </w:t>
      </w:r>
      <w:r>
        <w:rPr>
          <w:szCs w:val="28"/>
        </w:rPr>
        <w:tab/>
      </w:r>
      <w:r w:rsidR="001B723E">
        <w:rPr>
          <w:szCs w:val="28"/>
        </w:rPr>
        <w:t xml:space="preserve"> </w:t>
      </w:r>
      <w:r>
        <w:rPr>
          <w:szCs w:val="28"/>
        </w:rPr>
        <w:t xml:space="preserve">                                          </w:t>
      </w:r>
      <w:r w:rsidRPr="00D54A34">
        <w:rPr>
          <w:szCs w:val="28"/>
        </w:rPr>
        <w:t xml:space="preserve">  </w:t>
      </w:r>
      <w:r w:rsidR="001B723E">
        <w:rPr>
          <w:szCs w:val="28"/>
        </w:rPr>
        <w:t xml:space="preserve">                         </w:t>
      </w:r>
      <w:proofErr w:type="gramStart"/>
      <w:r w:rsidRPr="00D54A34">
        <w:rPr>
          <w:bCs/>
          <w:szCs w:val="28"/>
        </w:rPr>
        <w:t>П</w:t>
      </w:r>
      <w:proofErr w:type="gramEnd"/>
      <w:r w:rsidRPr="00D54A34">
        <w:rPr>
          <w:bCs/>
          <w:szCs w:val="28"/>
        </w:rPr>
        <w:t xml:space="preserve"> О С Т А Н О В Л Е Н И Е</w:t>
      </w:r>
    </w:p>
    <w:p w:rsidR="00D54A34" w:rsidRPr="00D54A34" w:rsidRDefault="00D54A34" w:rsidP="00D54A34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54A34">
        <w:rPr>
          <w:color w:val="000000"/>
          <w:sz w:val="28"/>
          <w:szCs w:val="28"/>
        </w:rPr>
        <w:t xml:space="preserve">АДМИНИСТРАЦИИ  ПРОФСОЮЗНИНСКОГО </w:t>
      </w:r>
    </w:p>
    <w:p w:rsidR="00D54A34" w:rsidRPr="00D54A34" w:rsidRDefault="00D54A34" w:rsidP="00D54A34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D54A34">
        <w:rPr>
          <w:color w:val="000000"/>
          <w:sz w:val="28"/>
          <w:szCs w:val="28"/>
        </w:rPr>
        <w:t>СЕЛЬСКОГО ПОСЕЛЕНИЯ</w:t>
      </w:r>
    </w:p>
    <w:p w:rsidR="00D54A34" w:rsidRPr="00D54A34" w:rsidRDefault="00D54A34" w:rsidP="00D54A34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54A34">
        <w:rPr>
          <w:color w:val="000000"/>
          <w:sz w:val="28"/>
          <w:szCs w:val="28"/>
        </w:rPr>
        <w:t>ДАНИЛОВСКОГО МУНИЦИПАЛЬНОГО РАЙОНА</w:t>
      </w:r>
    </w:p>
    <w:p w:rsidR="00D54A34" w:rsidRPr="00D54A34" w:rsidRDefault="00D54A34" w:rsidP="00D54A34">
      <w:pPr>
        <w:pStyle w:val="2"/>
        <w:pBdr>
          <w:bottom w:val="thinThickSmallGap" w:sz="24" w:space="0" w:color="auto"/>
        </w:pBdr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D54A34">
        <w:rPr>
          <w:color w:val="000000"/>
          <w:sz w:val="28"/>
          <w:szCs w:val="28"/>
        </w:rPr>
        <w:t xml:space="preserve"> ВОЛГОГРАДСКОЙ ОБЛАСТИ</w:t>
      </w:r>
    </w:p>
    <w:p w:rsidR="00D54A34" w:rsidRPr="00D54A34" w:rsidRDefault="00D54A34" w:rsidP="00D54A34">
      <w:pPr>
        <w:rPr>
          <w:sz w:val="28"/>
          <w:szCs w:val="28"/>
          <w:u w:val="single"/>
        </w:rPr>
      </w:pPr>
    </w:p>
    <w:p w:rsidR="00D54A34" w:rsidRPr="00D54A34" w:rsidRDefault="00D54A34" w:rsidP="00D54A34">
      <w:pPr>
        <w:rPr>
          <w:sz w:val="28"/>
          <w:szCs w:val="28"/>
        </w:rPr>
      </w:pPr>
      <w:r w:rsidRPr="00D54A34">
        <w:rPr>
          <w:sz w:val="28"/>
          <w:szCs w:val="28"/>
        </w:rPr>
        <w:t>от «</w:t>
      </w:r>
      <w:r w:rsidR="00953102">
        <w:rPr>
          <w:sz w:val="28"/>
          <w:szCs w:val="28"/>
        </w:rPr>
        <w:t>10</w:t>
      </w:r>
      <w:r w:rsidRPr="00D54A34">
        <w:rPr>
          <w:sz w:val="28"/>
          <w:szCs w:val="28"/>
        </w:rPr>
        <w:t xml:space="preserve">» </w:t>
      </w:r>
      <w:r w:rsidR="00953102">
        <w:rPr>
          <w:sz w:val="28"/>
          <w:szCs w:val="28"/>
        </w:rPr>
        <w:t xml:space="preserve">марта </w:t>
      </w:r>
      <w:r w:rsidR="001B723E">
        <w:rPr>
          <w:sz w:val="28"/>
          <w:szCs w:val="28"/>
        </w:rPr>
        <w:t xml:space="preserve"> </w:t>
      </w:r>
      <w:r w:rsidRPr="00D54A34">
        <w:rPr>
          <w:sz w:val="28"/>
          <w:szCs w:val="28"/>
        </w:rPr>
        <w:t>20</w:t>
      </w:r>
      <w:r w:rsidR="00953102">
        <w:rPr>
          <w:sz w:val="28"/>
          <w:szCs w:val="28"/>
        </w:rPr>
        <w:t>21</w:t>
      </w:r>
      <w:r w:rsidR="001B723E">
        <w:rPr>
          <w:sz w:val="28"/>
          <w:szCs w:val="28"/>
        </w:rPr>
        <w:t xml:space="preserve"> г.                  </w:t>
      </w:r>
      <w:r w:rsidRPr="00D54A34">
        <w:rPr>
          <w:sz w:val="28"/>
          <w:szCs w:val="28"/>
        </w:rPr>
        <w:t xml:space="preserve">       №  </w:t>
      </w:r>
      <w:r w:rsidR="00953102">
        <w:rPr>
          <w:sz w:val="28"/>
          <w:szCs w:val="28"/>
        </w:rPr>
        <w:t>7</w:t>
      </w:r>
    </w:p>
    <w:p w:rsidR="00D54A34" w:rsidRPr="00D54A34" w:rsidRDefault="00D54A34" w:rsidP="00D54A34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D54A34" w:rsidRPr="00D54A34" w:rsidRDefault="00D54A34" w:rsidP="00D54A3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54A34" w:rsidRPr="00756F1F" w:rsidRDefault="00953102" w:rsidP="00D54A3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Профсоюзнинского сельского поселения от 25.09.2018 г. № 46 </w:t>
      </w:r>
      <w:r w:rsidR="00D54A34" w:rsidRPr="00D54A34">
        <w:rPr>
          <w:bCs/>
          <w:sz w:val="28"/>
          <w:szCs w:val="28"/>
        </w:rPr>
        <w:t xml:space="preserve">«Об утверждении административного регламента </w:t>
      </w:r>
      <w:bookmarkStart w:id="0" w:name="_GoBack"/>
      <w:bookmarkEnd w:id="0"/>
      <w:r w:rsidR="00D54A34" w:rsidRPr="00D54A34">
        <w:rPr>
          <w:bCs/>
          <w:sz w:val="28"/>
          <w:szCs w:val="28"/>
        </w:rPr>
        <w:t>предо</w:t>
      </w:r>
      <w:r w:rsidR="00D54A34">
        <w:rPr>
          <w:bCs/>
          <w:sz w:val="28"/>
          <w:szCs w:val="28"/>
        </w:rPr>
        <w:t xml:space="preserve">ставления муниципальной услуги  </w:t>
      </w:r>
      <w:r w:rsidR="00D54A34" w:rsidRPr="00D54A34">
        <w:rPr>
          <w:sz w:val="28"/>
          <w:szCs w:val="28"/>
        </w:rPr>
        <w:t>«Предоставление земельных участков, находящихся в муниципальной собственности  администрации Профсоюзнинского сельского поселения, расположенных на территории Профсоюзнинского сельского поселения, в аренду без проведения торгов»</w:t>
      </w:r>
    </w:p>
    <w:p w:rsidR="00D54A34" w:rsidRPr="00D54A34" w:rsidRDefault="00D54A34" w:rsidP="00D54A3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54A34" w:rsidRPr="00D54A34" w:rsidRDefault="00D54A34" w:rsidP="00D54A3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54A34" w:rsidRPr="00D54A34" w:rsidRDefault="00D54A34" w:rsidP="00D54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4A34">
        <w:rPr>
          <w:sz w:val="28"/>
          <w:szCs w:val="28"/>
        </w:rPr>
        <w:t xml:space="preserve">В соответствии с </w:t>
      </w:r>
      <w:r w:rsidR="00167540">
        <w:rPr>
          <w:sz w:val="28"/>
          <w:szCs w:val="28"/>
        </w:rPr>
        <w:t xml:space="preserve"> п. 2 ст. 39.6 </w:t>
      </w:r>
      <w:r w:rsidRPr="00D54A34">
        <w:rPr>
          <w:sz w:val="28"/>
          <w:szCs w:val="28"/>
        </w:rPr>
        <w:t>Земельн</w:t>
      </w:r>
      <w:r w:rsidR="00167540">
        <w:rPr>
          <w:sz w:val="28"/>
          <w:szCs w:val="28"/>
        </w:rPr>
        <w:t xml:space="preserve">ого </w:t>
      </w:r>
      <w:r w:rsidRPr="00D54A34">
        <w:rPr>
          <w:sz w:val="28"/>
          <w:szCs w:val="28"/>
        </w:rPr>
        <w:t>кодекс</w:t>
      </w:r>
      <w:r w:rsidR="00167540">
        <w:rPr>
          <w:sz w:val="28"/>
          <w:szCs w:val="28"/>
        </w:rPr>
        <w:t xml:space="preserve">а </w:t>
      </w:r>
      <w:r w:rsidRPr="00D54A34">
        <w:rPr>
          <w:sz w:val="28"/>
          <w:szCs w:val="28"/>
        </w:rPr>
        <w:t>РФ</w:t>
      </w:r>
      <w:r w:rsidR="00167540">
        <w:rPr>
          <w:sz w:val="28"/>
          <w:szCs w:val="28"/>
        </w:rPr>
        <w:t xml:space="preserve"> (в редакции Федерального закона от 30.12.2020 № 494-ФЗ)</w:t>
      </w:r>
      <w:r w:rsidRPr="00D54A34">
        <w:rPr>
          <w:sz w:val="28"/>
          <w:szCs w:val="28"/>
        </w:rPr>
        <w:t xml:space="preserve">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Профсоюзнинского сельского поселения </w:t>
      </w:r>
      <w:proofErr w:type="gramEnd"/>
    </w:p>
    <w:p w:rsidR="00D54A34" w:rsidRPr="00D54A34" w:rsidRDefault="00D54A34" w:rsidP="00D54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A34" w:rsidRDefault="00D54A34" w:rsidP="00D54A3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54A34">
        <w:rPr>
          <w:b/>
          <w:sz w:val="28"/>
          <w:szCs w:val="28"/>
        </w:rPr>
        <w:t>ПОСТАНОВЛЯЕТ:</w:t>
      </w:r>
    </w:p>
    <w:p w:rsidR="00D54A34" w:rsidRPr="00953102" w:rsidRDefault="00D54A34" w:rsidP="00953102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sz w:val="28"/>
          <w:szCs w:val="28"/>
        </w:rPr>
      </w:pPr>
    </w:p>
    <w:p w:rsidR="00D54A34" w:rsidRPr="00953102" w:rsidRDefault="00953102" w:rsidP="00953102">
      <w:pPr>
        <w:pStyle w:val="af7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bookmarkStart w:id="1" w:name="sub_1"/>
      <w:r w:rsidRPr="00953102">
        <w:rPr>
          <w:rFonts w:ascii="Times New Roman" w:eastAsia="Arial Unicode MS" w:hAnsi="Times New Roman"/>
          <w:sz w:val="28"/>
          <w:szCs w:val="28"/>
        </w:rPr>
        <w:t xml:space="preserve">Внести изменения в </w:t>
      </w:r>
      <w:r w:rsidR="00D54A34" w:rsidRPr="00953102">
        <w:rPr>
          <w:rFonts w:ascii="Times New Roman" w:eastAsia="Arial Unicode MS" w:hAnsi="Times New Roman"/>
          <w:sz w:val="28"/>
          <w:szCs w:val="28"/>
        </w:rPr>
        <w:t xml:space="preserve"> административный регламент предоставления муниципальной услуги «Предоставление земельных участков, находящихся в муниципальной собственности  администрации Профсоюзнинского сельского поселения, расположенных на территории Профсоюзнинского сельского поселения, в аренду без проведения торгов»</w:t>
      </w:r>
      <w:r w:rsidRPr="00953102">
        <w:rPr>
          <w:rFonts w:ascii="Times New Roman" w:eastAsia="Arial Unicode MS" w:hAnsi="Times New Roman"/>
          <w:sz w:val="28"/>
          <w:szCs w:val="28"/>
        </w:rPr>
        <w:t xml:space="preserve">, принятый постановлением администрации Профсоюзнинского сельского поселения от 25.09.2018 г. № 46, следующие изменения: </w:t>
      </w:r>
    </w:p>
    <w:p w:rsidR="00953102" w:rsidRDefault="00167540" w:rsidP="00167540">
      <w:pPr>
        <w:pStyle w:val="af7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подпункты 6,8, 13.1-13.3 пункта </w:t>
      </w:r>
      <w:r w:rsidR="001F7EAE">
        <w:rPr>
          <w:rFonts w:ascii="Times New Roman" w:eastAsia="Arial Unicode MS" w:hAnsi="Times New Roman"/>
          <w:sz w:val="28"/>
          <w:szCs w:val="28"/>
        </w:rPr>
        <w:t>1.</w:t>
      </w:r>
      <w:r>
        <w:rPr>
          <w:rFonts w:ascii="Times New Roman" w:eastAsia="Arial Unicode MS" w:hAnsi="Times New Roman"/>
          <w:sz w:val="28"/>
          <w:szCs w:val="28"/>
        </w:rPr>
        <w:t>2</w:t>
      </w:r>
      <w:r w:rsidR="001F7EAE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953102">
        <w:rPr>
          <w:rFonts w:ascii="Times New Roman" w:eastAsia="Arial Unicode MS" w:hAnsi="Times New Roman"/>
          <w:sz w:val="28"/>
          <w:szCs w:val="28"/>
        </w:rPr>
        <w:t>административн</w:t>
      </w:r>
      <w:r>
        <w:rPr>
          <w:rFonts w:ascii="Times New Roman" w:eastAsia="Arial Unicode MS" w:hAnsi="Times New Roman"/>
          <w:sz w:val="28"/>
          <w:szCs w:val="28"/>
        </w:rPr>
        <w:t>ого</w:t>
      </w:r>
      <w:r w:rsidRPr="00953102">
        <w:rPr>
          <w:rFonts w:ascii="Times New Roman" w:eastAsia="Arial Unicode MS" w:hAnsi="Times New Roman"/>
          <w:sz w:val="28"/>
          <w:szCs w:val="28"/>
        </w:rPr>
        <w:t xml:space="preserve"> регламент</w:t>
      </w:r>
      <w:r>
        <w:rPr>
          <w:rFonts w:ascii="Times New Roman" w:eastAsia="Arial Unicode MS" w:hAnsi="Times New Roman"/>
          <w:sz w:val="28"/>
          <w:szCs w:val="28"/>
        </w:rPr>
        <w:t>а признать утратившим силу;</w:t>
      </w:r>
    </w:p>
    <w:p w:rsidR="00167540" w:rsidRDefault="00167540" w:rsidP="00167540">
      <w:pPr>
        <w:pStyle w:val="af7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подпункт 13 пункта </w:t>
      </w:r>
      <w:r w:rsidR="001F7EAE">
        <w:rPr>
          <w:rFonts w:ascii="Times New Roman" w:eastAsia="Arial Unicode MS" w:hAnsi="Times New Roman"/>
          <w:sz w:val="28"/>
          <w:szCs w:val="28"/>
        </w:rPr>
        <w:t xml:space="preserve"> 1.</w:t>
      </w:r>
      <w:r>
        <w:rPr>
          <w:rFonts w:ascii="Times New Roman" w:eastAsia="Arial Unicode MS" w:hAnsi="Times New Roman"/>
          <w:sz w:val="28"/>
          <w:szCs w:val="28"/>
        </w:rPr>
        <w:t>2</w:t>
      </w:r>
      <w:r w:rsidR="001F7EAE">
        <w:rPr>
          <w:rFonts w:ascii="Times New Roman" w:eastAsia="Arial Unicode MS" w:hAnsi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/>
          <w:sz w:val="28"/>
          <w:szCs w:val="28"/>
        </w:rPr>
        <w:t xml:space="preserve"> административного регламента  изложить в измененной редакции: </w:t>
      </w:r>
    </w:p>
    <w:p w:rsidR="00167540" w:rsidRDefault="00167540" w:rsidP="00167540">
      <w:pPr>
        <w:pStyle w:val="af7"/>
        <w:autoSpaceDE w:val="0"/>
        <w:autoSpaceDN w:val="0"/>
        <w:adjustRightInd w:val="0"/>
        <w:ind w:left="1365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«- договор аренды земельного участка, находящегося в муниципальной собственности, заключается без проведения </w:t>
      </w:r>
      <w:r>
        <w:rPr>
          <w:rFonts w:ascii="Times New Roman" w:eastAsia="Arial Unicode MS" w:hAnsi="Times New Roman"/>
          <w:sz w:val="28"/>
          <w:szCs w:val="28"/>
        </w:rPr>
        <w:lastRenderedPageBreak/>
        <w:t>торгов в случае предоставления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развитии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 территории»;</w:t>
      </w:r>
    </w:p>
    <w:p w:rsidR="00167540" w:rsidRDefault="00167540" w:rsidP="00167540">
      <w:pPr>
        <w:pStyle w:val="af7"/>
        <w:autoSpaceDE w:val="0"/>
        <w:autoSpaceDN w:val="0"/>
        <w:adjustRightInd w:val="0"/>
        <w:ind w:left="1365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1.3. пункт </w:t>
      </w:r>
      <w:r w:rsidR="001F7EAE">
        <w:rPr>
          <w:rFonts w:ascii="Times New Roman" w:eastAsia="Arial Unicode MS" w:hAnsi="Times New Roman"/>
          <w:sz w:val="28"/>
          <w:szCs w:val="28"/>
        </w:rPr>
        <w:t>1.</w:t>
      </w:r>
      <w:r>
        <w:rPr>
          <w:rFonts w:ascii="Times New Roman" w:eastAsia="Arial Unicode MS" w:hAnsi="Times New Roman"/>
          <w:sz w:val="28"/>
          <w:szCs w:val="28"/>
        </w:rPr>
        <w:t>2</w:t>
      </w:r>
      <w:r w:rsidR="001F7EAE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</w:rPr>
        <w:t xml:space="preserve"> дополнить подпунктом 40  следующего содержания:</w:t>
      </w:r>
    </w:p>
    <w:p w:rsidR="00167540" w:rsidRPr="00953102" w:rsidRDefault="00167540" w:rsidP="00167540">
      <w:pPr>
        <w:pStyle w:val="af7"/>
        <w:autoSpaceDE w:val="0"/>
        <w:autoSpaceDN w:val="0"/>
        <w:adjustRightInd w:val="0"/>
        <w:ind w:left="1365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«- </w:t>
      </w:r>
      <w:r w:rsidR="00736EFD">
        <w:rPr>
          <w:rFonts w:ascii="Times New Roman" w:eastAsia="Arial Unicode MS" w:hAnsi="Times New Roman"/>
          <w:sz w:val="28"/>
          <w:szCs w:val="28"/>
        </w:rPr>
        <w:t xml:space="preserve">в аренду без проведения торгов предоставляется земельный участок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капительного </w:t>
      </w:r>
      <w:r w:rsidR="001F7EAE">
        <w:rPr>
          <w:rFonts w:ascii="Times New Roman" w:eastAsia="Arial Unicode MS" w:hAnsi="Times New Roman"/>
          <w:sz w:val="28"/>
          <w:szCs w:val="28"/>
        </w:rPr>
        <w:t>строительства</w:t>
      </w:r>
      <w:r w:rsidR="00736EFD">
        <w:rPr>
          <w:rFonts w:ascii="Times New Roman" w:eastAsia="Arial Unicode MS" w:hAnsi="Times New Roman"/>
          <w:sz w:val="28"/>
          <w:szCs w:val="28"/>
        </w:rPr>
        <w:t xml:space="preserve">, включенных  в </w:t>
      </w:r>
      <w:r w:rsidR="001F7EAE">
        <w:rPr>
          <w:rFonts w:ascii="Times New Roman" w:eastAsia="Arial Unicode MS" w:hAnsi="Times New Roman"/>
          <w:sz w:val="28"/>
          <w:szCs w:val="28"/>
        </w:rPr>
        <w:t>программу</w:t>
      </w:r>
      <w:r w:rsidR="00736EFD">
        <w:rPr>
          <w:rFonts w:ascii="Times New Roman" w:eastAsia="Arial Unicode MS" w:hAnsi="Times New Roman"/>
          <w:sz w:val="28"/>
          <w:szCs w:val="28"/>
        </w:rPr>
        <w:t xml:space="preserve"> деятельн</w:t>
      </w:r>
      <w:r w:rsidR="001F7EAE">
        <w:rPr>
          <w:rFonts w:ascii="Times New Roman" w:eastAsia="Arial Unicode MS" w:hAnsi="Times New Roman"/>
          <w:sz w:val="28"/>
          <w:szCs w:val="28"/>
        </w:rPr>
        <w:t>о</w:t>
      </w:r>
      <w:r w:rsidR="00736EFD">
        <w:rPr>
          <w:rFonts w:ascii="Times New Roman" w:eastAsia="Arial Unicode MS" w:hAnsi="Times New Roman"/>
          <w:sz w:val="28"/>
          <w:szCs w:val="28"/>
        </w:rPr>
        <w:t>с</w:t>
      </w:r>
      <w:r w:rsidR="001F7EAE">
        <w:rPr>
          <w:rFonts w:ascii="Times New Roman" w:eastAsia="Arial Unicode MS" w:hAnsi="Times New Roman"/>
          <w:sz w:val="28"/>
          <w:szCs w:val="28"/>
        </w:rPr>
        <w:t xml:space="preserve">ти </w:t>
      </w:r>
      <w:r w:rsidR="00736EFD">
        <w:rPr>
          <w:rFonts w:ascii="Times New Roman" w:eastAsia="Arial Unicode MS" w:hAnsi="Times New Roman"/>
          <w:sz w:val="28"/>
          <w:szCs w:val="28"/>
        </w:rPr>
        <w:t xml:space="preserve">публично-правовой компании «Единый заказчик в сфере строительства» на </w:t>
      </w:r>
      <w:r w:rsidR="001F7EAE">
        <w:rPr>
          <w:rFonts w:ascii="Times New Roman" w:eastAsia="Arial Unicode MS" w:hAnsi="Times New Roman"/>
          <w:sz w:val="28"/>
          <w:szCs w:val="28"/>
        </w:rPr>
        <w:t>текущей</w:t>
      </w:r>
      <w:r w:rsidR="00736EFD">
        <w:rPr>
          <w:rFonts w:ascii="Times New Roman" w:eastAsia="Arial Unicode MS" w:hAnsi="Times New Roman"/>
          <w:sz w:val="28"/>
          <w:szCs w:val="28"/>
        </w:rPr>
        <w:t xml:space="preserve"> год и плановый период в </w:t>
      </w:r>
      <w:r w:rsidR="001F7EAE">
        <w:rPr>
          <w:rFonts w:ascii="Times New Roman" w:eastAsia="Arial Unicode MS" w:hAnsi="Times New Roman"/>
          <w:sz w:val="28"/>
          <w:szCs w:val="28"/>
        </w:rPr>
        <w:t>соответствии</w:t>
      </w:r>
      <w:r w:rsidR="00736EFD">
        <w:rPr>
          <w:rFonts w:ascii="Times New Roman" w:eastAsia="Arial Unicode MS" w:hAnsi="Times New Roman"/>
          <w:sz w:val="28"/>
          <w:szCs w:val="28"/>
        </w:rPr>
        <w:t xml:space="preserve"> с Федеральным законом </w:t>
      </w:r>
      <w:r w:rsidR="001F7EAE">
        <w:rPr>
          <w:rFonts w:ascii="Times New Roman" w:eastAsia="Arial Unicode MS" w:hAnsi="Times New Roman"/>
          <w:sz w:val="28"/>
          <w:szCs w:val="28"/>
        </w:rPr>
        <w:t>«О публично-правовой компании «Единый заказчик в сфере строительства» и о внесении изменений в отдельные законодательные</w:t>
      </w:r>
      <w:proofErr w:type="gramEnd"/>
      <w:r w:rsidR="001F7EAE">
        <w:rPr>
          <w:rFonts w:ascii="Times New Roman" w:eastAsia="Arial Unicode MS" w:hAnsi="Times New Roman"/>
          <w:sz w:val="28"/>
          <w:szCs w:val="28"/>
        </w:rPr>
        <w:t xml:space="preserve"> акты Российской Федерации».</w:t>
      </w:r>
    </w:p>
    <w:p w:rsidR="00D54A34" w:rsidRPr="00D54A34" w:rsidRDefault="00D54A34" w:rsidP="00D54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2"/>
      <w:bookmarkEnd w:id="1"/>
      <w:r w:rsidRPr="00D54A34">
        <w:rPr>
          <w:sz w:val="28"/>
          <w:szCs w:val="28"/>
        </w:rPr>
        <w:t xml:space="preserve">2.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обнародования. </w:t>
      </w:r>
    </w:p>
    <w:p w:rsidR="00D54A34" w:rsidRPr="00D54A34" w:rsidRDefault="00D54A34" w:rsidP="00D54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3"/>
      <w:bookmarkEnd w:id="2"/>
      <w:r w:rsidRPr="00D54A34">
        <w:rPr>
          <w:sz w:val="28"/>
          <w:szCs w:val="28"/>
        </w:rPr>
        <w:t>3. Контроль за исполнение настоящего постановления оставляю за собой</w:t>
      </w:r>
      <w:r w:rsidR="001F7EAE">
        <w:rPr>
          <w:sz w:val="28"/>
          <w:szCs w:val="28"/>
        </w:rPr>
        <w:t>.</w:t>
      </w:r>
    </w:p>
    <w:bookmarkEnd w:id="3"/>
    <w:p w:rsidR="00D54A34" w:rsidRPr="00D54A34" w:rsidRDefault="00D54A34" w:rsidP="00D54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A34" w:rsidRPr="00D54A34" w:rsidRDefault="00D54A34" w:rsidP="00D54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A34" w:rsidRPr="00D54A34" w:rsidRDefault="00D54A34" w:rsidP="00D54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4A34" w:rsidRPr="00D54A34" w:rsidRDefault="00D54A34" w:rsidP="00D54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A34">
        <w:rPr>
          <w:sz w:val="28"/>
          <w:szCs w:val="28"/>
        </w:rPr>
        <w:t>Глава Профсоюзнинского</w:t>
      </w:r>
    </w:p>
    <w:p w:rsidR="00D54A34" w:rsidRPr="00D54A34" w:rsidRDefault="00D54A34" w:rsidP="00D54A34">
      <w:pPr>
        <w:tabs>
          <w:tab w:val="center" w:pos="52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A34">
        <w:rPr>
          <w:sz w:val="28"/>
          <w:szCs w:val="28"/>
        </w:rPr>
        <w:t>сельского поселения</w:t>
      </w:r>
      <w:r w:rsidRPr="00D54A34">
        <w:rPr>
          <w:sz w:val="28"/>
          <w:szCs w:val="28"/>
        </w:rPr>
        <w:tab/>
        <w:t>З.Г.Затесова</w:t>
      </w:r>
    </w:p>
    <w:p w:rsidR="00D54A34" w:rsidRPr="00D54A34" w:rsidRDefault="00D54A34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D54A34" w:rsidRDefault="00D54A34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54A34" w:rsidRDefault="00D54A34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54A34" w:rsidRDefault="00D54A34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1F7EAE" w:rsidRDefault="001F7EAE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1F7EAE" w:rsidRDefault="001F7EAE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1F7EAE" w:rsidRDefault="001F7EAE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1F7EAE" w:rsidRDefault="001F7EAE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1F7EAE" w:rsidRDefault="001F7EAE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1F7EAE" w:rsidRDefault="001F7EAE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1F7EAE" w:rsidRDefault="001F7EAE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1F7EAE" w:rsidRDefault="001F7EAE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1F7EAE" w:rsidRDefault="001F7EAE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54A34" w:rsidRDefault="00D54A34" w:rsidP="00D54A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sectPr w:rsidR="00D54A34" w:rsidSect="009531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DC" w:rsidRDefault="00DF47DC" w:rsidP="001D6238">
      <w:r>
        <w:separator/>
      </w:r>
    </w:p>
  </w:endnote>
  <w:endnote w:type="continuationSeparator" w:id="0">
    <w:p w:rsidR="00DF47DC" w:rsidRDefault="00DF47DC" w:rsidP="001D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DC" w:rsidRDefault="00DF47DC" w:rsidP="001D6238">
      <w:r>
        <w:separator/>
      </w:r>
    </w:p>
  </w:footnote>
  <w:footnote w:type="continuationSeparator" w:id="0">
    <w:p w:rsidR="00DF47DC" w:rsidRDefault="00DF47DC" w:rsidP="001D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2EA"/>
    <w:multiLevelType w:val="multilevel"/>
    <w:tmpl w:val="604A913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D1"/>
    <w:rsid w:val="00115405"/>
    <w:rsid w:val="00154B64"/>
    <w:rsid w:val="00167540"/>
    <w:rsid w:val="001B723E"/>
    <w:rsid w:val="001D6238"/>
    <w:rsid w:val="001F7EAE"/>
    <w:rsid w:val="003325C0"/>
    <w:rsid w:val="0036484D"/>
    <w:rsid w:val="004B5320"/>
    <w:rsid w:val="00725229"/>
    <w:rsid w:val="00736EFD"/>
    <w:rsid w:val="00756F1F"/>
    <w:rsid w:val="00953102"/>
    <w:rsid w:val="0097229A"/>
    <w:rsid w:val="009C6BE0"/>
    <w:rsid w:val="00AB37D1"/>
    <w:rsid w:val="00BA1751"/>
    <w:rsid w:val="00BC3801"/>
    <w:rsid w:val="00CB6796"/>
    <w:rsid w:val="00D54A34"/>
    <w:rsid w:val="00DE12C6"/>
    <w:rsid w:val="00DE7AA1"/>
    <w:rsid w:val="00DF47DC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23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D623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D623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D623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D623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D623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D623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1D623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2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6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D6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D6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D62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D6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D6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D6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1D62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238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1D6238"/>
  </w:style>
  <w:style w:type="character" w:customStyle="1" w:styleId="a6">
    <w:name w:val="Текст сноски Знак"/>
    <w:basedOn w:val="a0"/>
    <w:link w:val="a5"/>
    <w:semiHidden/>
    <w:rsid w:val="001D6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1D62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1D6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semiHidden/>
    <w:unhideWhenUsed/>
    <w:rsid w:val="001D6238"/>
  </w:style>
  <w:style w:type="character" w:customStyle="1" w:styleId="aa">
    <w:name w:val="Текст концевой сноски Знак"/>
    <w:basedOn w:val="a0"/>
    <w:link w:val="a9"/>
    <w:semiHidden/>
    <w:rsid w:val="001D6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D623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c">
    <w:name w:val="Название Знак"/>
    <w:basedOn w:val="a0"/>
    <w:link w:val="ab"/>
    <w:rsid w:val="001D6238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1D6238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1D6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1D6238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semiHidden/>
    <w:rsid w:val="001D6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D6238"/>
    <w:pPr>
      <w:ind w:right="-286"/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6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D6238"/>
    <w:pPr>
      <w:ind w:left="4395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D6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lock Text"/>
    <w:basedOn w:val="a"/>
    <w:semiHidden/>
    <w:unhideWhenUsed/>
    <w:rsid w:val="001D6238"/>
    <w:pPr>
      <w:ind w:left="3969" w:right="-738" w:firstLine="851"/>
    </w:pPr>
    <w:rPr>
      <w:b/>
      <w:sz w:val="28"/>
    </w:rPr>
  </w:style>
  <w:style w:type="paragraph" w:styleId="af2">
    <w:name w:val="Document Map"/>
    <w:basedOn w:val="a"/>
    <w:link w:val="af3"/>
    <w:semiHidden/>
    <w:unhideWhenUsed/>
    <w:rsid w:val="001D6238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1D623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1D623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D623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1D6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qFormat/>
    <w:rsid w:val="001D62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6238"/>
    <w:rPr>
      <w:rFonts w:ascii="Arial" w:hAnsi="Arial" w:cs="Arial"/>
    </w:rPr>
  </w:style>
  <w:style w:type="paragraph" w:customStyle="1" w:styleId="ConsPlusNormal0">
    <w:name w:val="ConsPlusNormal"/>
    <w:link w:val="ConsPlusNormal"/>
    <w:rsid w:val="001D623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1D6238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13">
    <w:name w:val="Обычный +13 пт Знак"/>
    <w:basedOn w:val="a0"/>
    <w:link w:val="130"/>
    <w:locked/>
    <w:rsid w:val="001D6238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rsid w:val="001D6238"/>
    <w:pPr>
      <w:ind w:firstLine="567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xt">
    <w:name w:val="text"/>
    <w:basedOn w:val="a"/>
    <w:rsid w:val="001D623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1D623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rsid w:val="001D62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1"/>
    <w:basedOn w:val="a"/>
    <w:rsid w:val="001D623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1">
    <w:name w:val="consplusnormal"/>
    <w:basedOn w:val="a"/>
    <w:rsid w:val="001D6238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1D62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1D6238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D62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basedOn w:val="a0"/>
    <w:semiHidden/>
    <w:unhideWhenUsed/>
    <w:rsid w:val="001D6238"/>
    <w:rPr>
      <w:vertAlign w:val="superscript"/>
    </w:rPr>
  </w:style>
  <w:style w:type="character" w:styleId="afa">
    <w:name w:val="endnote reference"/>
    <w:basedOn w:val="a0"/>
    <w:semiHidden/>
    <w:unhideWhenUsed/>
    <w:rsid w:val="001D6238"/>
    <w:rPr>
      <w:vertAlign w:val="superscript"/>
    </w:rPr>
  </w:style>
  <w:style w:type="character" w:customStyle="1" w:styleId="FontStyle15">
    <w:name w:val="Font Style15"/>
    <w:rsid w:val="001D623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basedOn w:val="a0"/>
    <w:rsid w:val="001D6238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1D6238"/>
  </w:style>
  <w:style w:type="character" w:customStyle="1" w:styleId="blk">
    <w:name w:val="blk"/>
    <w:rsid w:val="001D6238"/>
  </w:style>
  <w:style w:type="character" w:customStyle="1" w:styleId="afb">
    <w:name w:val="Гипертекстовая ссылка"/>
    <w:rsid w:val="001D6238"/>
    <w:rPr>
      <w:b/>
      <w:bCs/>
      <w:color w:val="106BBE"/>
      <w:sz w:val="26"/>
      <w:szCs w:val="26"/>
    </w:rPr>
  </w:style>
  <w:style w:type="character" w:customStyle="1" w:styleId="emailstyle68">
    <w:name w:val="emailstyle68"/>
    <w:basedOn w:val="a0"/>
    <w:semiHidden/>
    <w:rsid w:val="001D6238"/>
    <w:rPr>
      <w:rFonts w:ascii="Arial" w:hAnsi="Arial" w:cs="Arial" w:hint="default"/>
      <w:color w:val="auto"/>
      <w:sz w:val="20"/>
      <w:szCs w:val="20"/>
    </w:rPr>
  </w:style>
  <w:style w:type="paragraph" w:customStyle="1" w:styleId="afc">
    <w:name w:val="Знак"/>
    <w:basedOn w:val="a"/>
    <w:rsid w:val="00154B6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23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D623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D623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D623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D623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D623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D623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1D623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2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6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D6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D6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D62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D6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D6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D6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1D62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238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1D6238"/>
  </w:style>
  <w:style w:type="character" w:customStyle="1" w:styleId="a6">
    <w:name w:val="Текст сноски Знак"/>
    <w:basedOn w:val="a0"/>
    <w:link w:val="a5"/>
    <w:semiHidden/>
    <w:rsid w:val="001D6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1D62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1D6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semiHidden/>
    <w:unhideWhenUsed/>
    <w:rsid w:val="001D6238"/>
  </w:style>
  <w:style w:type="character" w:customStyle="1" w:styleId="aa">
    <w:name w:val="Текст концевой сноски Знак"/>
    <w:basedOn w:val="a0"/>
    <w:link w:val="a9"/>
    <w:semiHidden/>
    <w:rsid w:val="001D6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D623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c">
    <w:name w:val="Название Знак"/>
    <w:basedOn w:val="a0"/>
    <w:link w:val="ab"/>
    <w:rsid w:val="001D6238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1D6238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1D6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1D6238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semiHidden/>
    <w:rsid w:val="001D6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D6238"/>
    <w:pPr>
      <w:ind w:right="-286"/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6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D6238"/>
    <w:pPr>
      <w:ind w:left="4395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D6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lock Text"/>
    <w:basedOn w:val="a"/>
    <w:semiHidden/>
    <w:unhideWhenUsed/>
    <w:rsid w:val="001D6238"/>
    <w:pPr>
      <w:ind w:left="3969" w:right="-738" w:firstLine="851"/>
    </w:pPr>
    <w:rPr>
      <w:b/>
      <w:sz w:val="28"/>
    </w:rPr>
  </w:style>
  <w:style w:type="paragraph" w:styleId="af2">
    <w:name w:val="Document Map"/>
    <w:basedOn w:val="a"/>
    <w:link w:val="af3"/>
    <w:semiHidden/>
    <w:unhideWhenUsed/>
    <w:rsid w:val="001D6238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1D623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1D623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D623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1D6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qFormat/>
    <w:rsid w:val="001D62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6238"/>
    <w:rPr>
      <w:rFonts w:ascii="Arial" w:hAnsi="Arial" w:cs="Arial"/>
    </w:rPr>
  </w:style>
  <w:style w:type="paragraph" w:customStyle="1" w:styleId="ConsPlusNormal0">
    <w:name w:val="ConsPlusNormal"/>
    <w:link w:val="ConsPlusNormal"/>
    <w:rsid w:val="001D623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1D6238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13">
    <w:name w:val="Обычный +13 пт Знак"/>
    <w:basedOn w:val="a0"/>
    <w:link w:val="130"/>
    <w:locked/>
    <w:rsid w:val="001D6238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rsid w:val="001D6238"/>
    <w:pPr>
      <w:ind w:firstLine="567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xt">
    <w:name w:val="text"/>
    <w:basedOn w:val="a"/>
    <w:rsid w:val="001D623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1D623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rsid w:val="001D62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1"/>
    <w:basedOn w:val="a"/>
    <w:rsid w:val="001D623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1">
    <w:name w:val="consplusnormal"/>
    <w:basedOn w:val="a"/>
    <w:rsid w:val="001D6238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1D62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1D6238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D62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basedOn w:val="a0"/>
    <w:semiHidden/>
    <w:unhideWhenUsed/>
    <w:rsid w:val="001D6238"/>
    <w:rPr>
      <w:vertAlign w:val="superscript"/>
    </w:rPr>
  </w:style>
  <w:style w:type="character" w:styleId="afa">
    <w:name w:val="endnote reference"/>
    <w:basedOn w:val="a0"/>
    <w:semiHidden/>
    <w:unhideWhenUsed/>
    <w:rsid w:val="001D6238"/>
    <w:rPr>
      <w:vertAlign w:val="superscript"/>
    </w:rPr>
  </w:style>
  <w:style w:type="character" w:customStyle="1" w:styleId="FontStyle15">
    <w:name w:val="Font Style15"/>
    <w:rsid w:val="001D623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basedOn w:val="a0"/>
    <w:rsid w:val="001D6238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1D6238"/>
  </w:style>
  <w:style w:type="character" w:customStyle="1" w:styleId="blk">
    <w:name w:val="blk"/>
    <w:rsid w:val="001D6238"/>
  </w:style>
  <w:style w:type="character" w:customStyle="1" w:styleId="afb">
    <w:name w:val="Гипертекстовая ссылка"/>
    <w:rsid w:val="001D6238"/>
    <w:rPr>
      <w:b/>
      <w:bCs/>
      <w:color w:val="106BBE"/>
      <w:sz w:val="26"/>
      <w:szCs w:val="26"/>
    </w:rPr>
  </w:style>
  <w:style w:type="character" w:customStyle="1" w:styleId="emailstyle68">
    <w:name w:val="emailstyle68"/>
    <w:basedOn w:val="a0"/>
    <w:semiHidden/>
    <w:rsid w:val="001D6238"/>
    <w:rPr>
      <w:rFonts w:ascii="Arial" w:hAnsi="Arial" w:cs="Arial" w:hint="default"/>
      <w:color w:val="auto"/>
      <w:sz w:val="20"/>
      <w:szCs w:val="20"/>
    </w:rPr>
  </w:style>
  <w:style w:type="paragraph" w:customStyle="1" w:styleId="afc">
    <w:name w:val="Знак"/>
    <w:basedOn w:val="a"/>
    <w:rsid w:val="00154B6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2021-03-15T11:43:00Z</cp:lastPrinted>
  <dcterms:created xsi:type="dcterms:W3CDTF">2018-08-22T06:22:00Z</dcterms:created>
  <dcterms:modified xsi:type="dcterms:W3CDTF">2021-03-15T11:43:00Z</dcterms:modified>
</cp:coreProperties>
</file>